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DFD8" w14:textId="53A90AB2" w:rsidR="00132F17" w:rsidRPr="00D91F7C" w:rsidRDefault="00D91F7C" w:rsidP="00D91F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F7C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состояния законности в сфере благоустройства</w:t>
      </w:r>
    </w:p>
    <w:p w14:paraId="170C291B" w14:textId="4891AD80" w:rsidR="00D91F7C" w:rsidRPr="00D91F7C" w:rsidRDefault="00D91F7C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9E649" w14:textId="53796EA8" w:rsidR="00D91F7C" w:rsidRPr="00D91F7C" w:rsidRDefault="00D91F7C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7C">
        <w:rPr>
          <w:rFonts w:ascii="Times New Roman" w:hAnsi="Times New Roman" w:cs="Times New Roman"/>
          <w:sz w:val="28"/>
          <w:szCs w:val="28"/>
        </w:rPr>
        <w:t>Прокуратурой Курманаевского района проведена проверка в деятельности ООО «</w:t>
      </w:r>
      <w:r w:rsidR="00952FB2">
        <w:rPr>
          <w:rFonts w:ascii="Times New Roman" w:hAnsi="Times New Roman" w:cs="Times New Roman"/>
          <w:sz w:val="28"/>
          <w:szCs w:val="28"/>
        </w:rPr>
        <w:t xml:space="preserve">УК </w:t>
      </w:r>
      <w:proofErr w:type="spellStart"/>
      <w:r w:rsidRPr="00D91F7C">
        <w:rPr>
          <w:rFonts w:ascii="Times New Roman" w:hAnsi="Times New Roman" w:cs="Times New Roman"/>
          <w:sz w:val="28"/>
          <w:szCs w:val="28"/>
        </w:rPr>
        <w:t>Курманаевское</w:t>
      </w:r>
      <w:proofErr w:type="spellEnd"/>
      <w:r w:rsidRPr="00D91F7C">
        <w:rPr>
          <w:rFonts w:ascii="Times New Roman" w:hAnsi="Times New Roman" w:cs="Times New Roman"/>
          <w:sz w:val="28"/>
          <w:szCs w:val="28"/>
        </w:rPr>
        <w:t xml:space="preserve"> ЖКХ», в ходе проведения которой выявила нарушения законодательства в сфере ЖКХ и благоустройства.</w:t>
      </w:r>
    </w:p>
    <w:p w14:paraId="2D0617EF" w14:textId="027E5C37" w:rsidR="00D91F7C" w:rsidRDefault="00D91F7C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7C">
        <w:rPr>
          <w:rFonts w:ascii="Times New Roman" w:hAnsi="Times New Roman" w:cs="Times New Roman"/>
          <w:sz w:val="28"/>
          <w:szCs w:val="28"/>
        </w:rPr>
        <w:t>Так, в ходе визуального осмотра 11 многоквартирных домов установлено, что кровли не очищены от снега и наледи имеются сосульки, снежные шапки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91F7C">
        <w:rPr>
          <w:rFonts w:ascii="Times New Roman" w:hAnsi="Times New Roman" w:cs="Times New Roman"/>
          <w:sz w:val="28"/>
          <w:szCs w:val="28"/>
        </w:rPr>
        <w:t>наличие снега и сосулек на козырьках 14  подъездов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1F7C">
        <w:rPr>
          <w:rFonts w:ascii="Times New Roman" w:hAnsi="Times New Roman" w:cs="Times New Roman"/>
          <w:sz w:val="28"/>
          <w:szCs w:val="28"/>
        </w:rPr>
        <w:t>, что нарушает принципы благоприятных условий проживания граждан и безопасности для их жизни и здоровья, закрепленные ч. 1 ст. 161 Жилищного кодекса РФ</w:t>
      </w:r>
    </w:p>
    <w:p w14:paraId="31FB89C6" w14:textId="4BC386C7" w:rsidR="00D91F7C" w:rsidRDefault="00D91F7C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допущенных нарушений в адрес управляющей компании внесено </w:t>
      </w:r>
      <w:r w:rsidR="00693958">
        <w:rPr>
          <w:rFonts w:ascii="Times New Roman" w:hAnsi="Times New Roman" w:cs="Times New Roman"/>
          <w:sz w:val="28"/>
          <w:szCs w:val="28"/>
        </w:rPr>
        <w:t xml:space="preserve">представление, которое рассмотрено и удовлетворено. К </w:t>
      </w:r>
      <w:r w:rsidR="00952FB2">
        <w:rPr>
          <w:rFonts w:ascii="Times New Roman" w:hAnsi="Times New Roman" w:cs="Times New Roman"/>
          <w:sz w:val="28"/>
          <w:szCs w:val="28"/>
        </w:rPr>
        <w:t>дисциплинарной ответственности привлечено 1 лицо.</w:t>
      </w:r>
    </w:p>
    <w:p w14:paraId="271651AB" w14:textId="060BD06A" w:rsidR="00952FB2" w:rsidRDefault="00952FB2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прокуратурой района поставлен вопрос о возбуждении дела об административном правонарушении. 28 января направлено 2 постановления, в отношении ООО «УК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и генерального директора ООО «УК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</w:t>
      </w:r>
      <w:r w:rsidR="00B60773">
        <w:rPr>
          <w:rFonts w:ascii="Times New Roman" w:hAnsi="Times New Roman" w:cs="Times New Roman"/>
          <w:sz w:val="28"/>
          <w:szCs w:val="28"/>
        </w:rPr>
        <w:t xml:space="preserve"> за совершенное правонарушение, предусмотренное </w:t>
      </w:r>
      <w:r w:rsidR="00F71E31">
        <w:rPr>
          <w:rFonts w:ascii="Times New Roman" w:hAnsi="Times New Roman" w:cs="Times New Roman"/>
          <w:sz w:val="28"/>
          <w:szCs w:val="28"/>
        </w:rPr>
        <w:t xml:space="preserve">ч. 2 ст. 14.2 </w:t>
      </w:r>
      <w:r w:rsidR="00F71E31" w:rsidRPr="00D378EE">
        <w:rPr>
          <w:rFonts w:ascii="Times New Roman" w:hAnsi="Times New Roman" w:cs="Times New Roman"/>
          <w:sz w:val="28"/>
          <w:szCs w:val="28"/>
        </w:rPr>
        <w:t>Закона Оренбургской области от 01.10.2003 N 489/55-III-ОЗ «Об административных правонарушениях в Оренбургской области» - Неисполнение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наледи, вывозу и размещению в специально оборудованных местах снега и скола, образовавшегося в процессе удаления наледи, очистке поверхностей объектов благоустройства и элементов благоустройства от снега и наледи.</w:t>
      </w:r>
    </w:p>
    <w:p w14:paraId="1B266870" w14:textId="0E471BA6" w:rsidR="000F69F1" w:rsidRDefault="00D378EE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рассмотрены на Административной комиссии Муниципального образования Курманаевский сельсовет.</w:t>
      </w:r>
    </w:p>
    <w:p w14:paraId="4A50A618" w14:textId="2A256BCA" w:rsidR="00D378EE" w:rsidRDefault="00F71E31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и генеральный директор </w:t>
      </w:r>
      <w:r w:rsidRPr="00F71E31">
        <w:rPr>
          <w:rFonts w:ascii="Times New Roman" w:hAnsi="Times New Roman" w:cs="Times New Roman"/>
          <w:sz w:val="28"/>
          <w:szCs w:val="28"/>
        </w:rPr>
        <w:t xml:space="preserve">ООО «УК </w:t>
      </w:r>
      <w:proofErr w:type="spellStart"/>
      <w:r w:rsidRPr="00F71E31">
        <w:rPr>
          <w:rFonts w:ascii="Times New Roman" w:hAnsi="Times New Roman" w:cs="Times New Roman"/>
          <w:sz w:val="28"/>
          <w:szCs w:val="28"/>
        </w:rPr>
        <w:t>Курманаевское</w:t>
      </w:r>
      <w:proofErr w:type="spellEnd"/>
      <w:r w:rsidRPr="00F71E31">
        <w:rPr>
          <w:rFonts w:ascii="Times New Roman" w:hAnsi="Times New Roman" w:cs="Times New Roman"/>
          <w:sz w:val="28"/>
          <w:szCs w:val="28"/>
        </w:rPr>
        <w:t xml:space="preserve"> ЖКХ»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ответственности, назначены административные наказания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14:paraId="79FF3BA8" w14:textId="77777777" w:rsidR="00952FB2" w:rsidRPr="00D91F7C" w:rsidRDefault="00952FB2" w:rsidP="00D91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FB2" w:rsidRPr="00D9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46"/>
    <w:rsid w:val="000F69F1"/>
    <w:rsid w:val="00132F17"/>
    <w:rsid w:val="00314446"/>
    <w:rsid w:val="00693958"/>
    <w:rsid w:val="00952FB2"/>
    <w:rsid w:val="00B60773"/>
    <w:rsid w:val="00D378EE"/>
    <w:rsid w:val="00D91F7C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EDD0"/>
  <w15:chartTrackingRefBased/>
  <w15:docId w15:val="{27D45FFC-8D07-4874-815B-3F9182CE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Понятова Виктория Андреевна</dc:creator>
  <cp:keywords/>
  <dc:description/>
  <cp:lastModifiedBy>Понятова Виктория Андреевна</cp:lastModifiedBy>
  <cp:revision>2</cp:revision>
  <dcterms:created xsi:type="dcterms:W3CDTF">2025-03-10T11:29:00Z</dcterms:created>
  <dcterms:modified xsi:type="dcterms:W3CDTF">2025-03-10T11:29:00Z</dcterms:modified>
</cp:coreProperties>
</file>