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FF" w:rsidRDefault="003612FF" w:rsidP="003612FF">
      <w:pPr>
        <w:spacing w:line="240" w:lineRule="exact"/>
        <w:jc w:val="both"/>
        <w:rPr>
          <w:szCs w:val="28"/>
        </w:rPr>
      </w:pPr>
    </w:p>
    <w:p w:rsidR="003612FF" w:rsidRDefault="002D7F45" w:rsidP="00C92418">
      <w:pPr>
        <w:jc w:val="center"/>
        <w:rPr>
          <w:sz w:val="72"/>
          <w:szCs w:val="72"/>
        </w:rPr>
      </w:pPr>
      <w:r w:rsidRPr="009F15F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C9F5B3B" wp14:editId="487BC990">
            <wp:simplePos x="0" y="0"/>
            <wp:positionH relativeFrom="column">
              <wp:posOffset>628650</wp:posOffset>
            </wp:positionH>
            <wp:positionV relativeFrom="paragraph">
              <wp:posOffset>447675</wp:posOffset>
            </wp:positionV>
            <wp:extent cx="1028700" cy="1143000"/>
            <wp:effectExtent l="0" t="0" r="0" b="0"/>
            <wp:wrapNone/>
            <wp:docPr id="2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FF">
        <w:rPr>
          <w:noProof/>
          <w:sz w:val="72"/>
          <w:szCs w:val="72"/>
        </w:rPr>
        <mc:AlternateContent>
          <mc:Choice Requires="wps">
            <w:drawing>
              <wp:inline distT="0" distB="0" distL="0" distR="0" wp14:anchorId="4FF07F11" wp14:editId="58477C47">
                <wp:extent cx="5667375" cy="1428750"/>
                <wp:effectExtent l="9525" t="9525" r="38100" b="381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7375" cy="142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2AEC" w:rsidRDefault="002F2AEC" w:rsidP="003612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2F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  Костинского</w:t>
                            </w:r>
                          </w:p>
                          <w:p w:rsidR="002F2AEC" w:rsidRDefault="002F2AEC" w:rsidP="003612F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612FF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46.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2F2AEC" w:rsidRDefault="002F2AEC" w:rsidP="003612F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2F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Вестник  Костинского</w:t>
                      </w:r>
                    </w:p>
                    <w:p w:rsidR="002F2AEC" w:rsidRDefault="002F2AEC" w:rsidP="003612F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612FF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12FF" w:rsidRDefault="00C92418" w:rsidP="00C9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529EF">
        <w:rPr>
          <w:b/>
          <w:sz w:val="28"/>
          <w:szCs w:val="28"/>
        </w:rPr>
        <w:t xml:space="preserve">                             №</w:t>
      </w:r>
      <w:r w:rsidR="00FD1EDC">
        <w:rPr>
          <w:b/>
          <w:sz w:val="28"/>
          <w:szCs w:val="28"/>
        </w:rPr>
        <w:t>7</w:t>
      </w:r>
      <w:r w:rsidR="00BE1F07" w:rsidRPr="005665DE">
        <w:rPr>
          <w:b/>
          <w:sz w:val="28"/>
          <w:szCs w:val="28"/>
        </w:rPr>
        <w:t xml:space="preserve"> </w:t>
      </w:r>
      <w:r w:rsidR="003612FF" w:rsidRPr="005665DE">
        <w:rPr>
          <w:b/>
          <w:sz w:val="28"/>
          <w:szCs w:val="28"/>
        </w:rPr>
        <w:t xml:space="preserve"> </w:t>
      </w:r>
      <w:r w:rsidR="00FD1EDC">
        <w:rPr>
          <w:b/>
          <w:sz w:val="28"/>
          <w:szCs w:val="28"/>
        </w:rPr>
        <w:t>06</w:t>
      </w:r>
      <w:r w:rsidR="00A46F59" w:rsidRPr="005665DE">
        <w:rPr>
          <w:b/>
          <w:sz w:val="28"/>
          <w:szCs w:val="28"/>
        </w:rPr>
        <w:t xml:space="preserve"> </w:t>
      </w:r>
      <w:r w:rsidR="000D5602">
        <w:rPr>
          <w:b/>
          <w:sz w:val="28"/>
          <w:szCs w:val="28"/>
        </w:rPr>
        <w:t>апреля</w:t>
      </w:r>
      <w:r w:rsidR="00205B31" w:rsidRPr="005665DE">
        <w:rPr>
          <w:b/>
          <w:sz w:val="28"/>
          <w:szCs w:val="28"/>
        </w:rPr>
        <w:t xml:space="preserve"> </w:t>
      </w:r>
      <w:r w:rsidR="005C583F">
        <w:rPr>
          <w:b/>
          <w:sz w:val="28"/>
          <w:szCs w:val="28"/>
        </w:rPr>
        <w:t>2022</w:t>
      </w:r>
      <w:r w:rsidR="003612FF">
        <w:rPr>
          <w:b/>
          <w:sz w:val="28"/>
          <w:szCs w:val="28"/>
        </w:rPr>
        <w:t xml:space="preserve"> года</w:t>
      </w:r>
    </w:p>
    <w:p w:rsidR="003612FF" w:rsidRDefault="003612FF" w:rsidP="00C9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  <w:r w:rsidR="00470F45">
        <w:rPr>
          <w:b/>
          <w:sz w:val="28"/>
          <w:szCs w:val="28"/>
        </w:rPr>
        <w:t>______</w:t>
      </w:r>
    </w:p>
    <w:p w:rsidR="003612FF" w:rsidRDefault="003612FF" w:rsidP="00C92418">
      <w:pPr>
        <w:jc w:val="center"/>
        <w:rPr>
          <w:b/>
        </w:rPr>
      </w:pPr>
      <w:r>
        <w:rPr>
          <w:b/>
        </w:rPr>
        <w:t xml:space="preserve">Газета муниципального образования       Костинский сельсовет   </w:t>
      </w:r>
      <w:proofErr w:type="spellStart"/>
      <w:r>
        <w:rPr>
          <w:b/>
        </w:rPr>
        <w:t>Курманаевского</w:t>
      </w:r>
      <w:proofErr w:type="spellEnd"/>
    </w:p>
    <w:p w:rsidR="003612FF" w:rsidRPr="00B344B8" w:rsidRDefault="003612FF" w:rsidP="00C9241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района                                      Оренбургской  области</w:t>
      </w:r>
    </w:p>
    <w:p w:rsidR="00426C25" w:rsidRDefault="00426C25" w:rsidP="007C4FAD">
      <w:pPr>
        <w:jc w:val="center"/>
        <w:rPr>
          <w:sz w:val="20"/>
          <w:szCs w:val="20"/>
        </w:rPr>
      </w:pPr>
    </w:p>
    <w:p w:rsidR="00B730BA" w:rsidRPr="000D5602" w:rsidRDefault="00FD1EDC" w:rsidP="00B730BA">
      <w:pPr>
        <w:ind w:firstLine="284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ПОСТАНОВЛЕНИЕ ГЛАВЫ</w:t>
      </w:r>
    </w:p>
    <w:p w:rsidR="00B730BA" w:rsidRPr="000D5602" w:rsidRDefault="00B730BA" w:rsidP="00B730BA">
      <w:pPr>
        <w:ind w:firstLine="284"/>
        <w:jc w:val="center"/>
        <w:rPr>
          <w:b/>
        </w:rPr>
      </w:pPr>
    </w:p>
    <w:p w:rsidR="00426C25" w:rsidRPr="000D5602" w:rsidRDefault="00FD1EDC" w:rsidP="004D0EDC">
      <w:pPr>
        <w:autoSpaceDE w:val="0"/>
        <w:autoSpaceDN w:val="0"/>
        <w:adjustRightInd w:val="0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06</w:t>
      </w:r>
      <w:r w:rsidR="000D5602" w:rsidRPr="000D5602">
        <w:rPr>
          <w:rFonts w:eastAsia="Arial Unicode MS"/>
          <w:b/>
          <w:sz w:val="22"/>
          <w:szCs w:val="22"/>
        </w:rPr>
        <w:t>.04</w:t>
      </w:r>
      <w:r w:rsidR="004D0EDC" w:rsidRPr="000D5602">
        <w:rPr>
          <w:rFonts w:eastAsia="Arial Unicode MS"/>
          <w:b/>
          <w:sz w:val="22"/>
          <w:szCs w:val="22"/>
        </w:rPr>
        <w:t xml:space="preserve">.2022                                                                                                    </w:t>
      </w:r>
      <w:r w:rsidR="006F67A1" w:rsidRPr="000D5602">
        <w:rPr>
          <w:rFonts w:eastAsia="Arial Unicode MS"/>
          <w:b/>
          <w:sz w:val="22"/>
          <w:szCs w:val="22"/>
        </w:rPr>
        <w:t xml:space="preserve"> </w:t>
      </w:r>
      <w:r>
        <w:rPr>
          <w:rFonts w:eastAsia="Arial Unicode MS"/>
          <w:b/>
          <w:sz w:val="22"/>
          <w:szCs w:val="22"/>
        </w:rPr>
        <w:t xml:space="preserve">                            № 13-п</w:t>
      </w:r>
    </w:p>
    <w:p w:rsidR="004D0EDC" w:rsidRPr="004D0EDC" w:rsidRDefault="004D0EDC" w:rsidP="004D0EDC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0D5602" w:rsidRPr="000D5602" w:rsidRDefault="000D5602" w:rsidP="000D5602">
      <w:pPr>
        <w:jc w:val="center"/>
        <w:rPr>
          <w:b/>
          <w:sz w:val="20"/>
          <w:szCs w:val="20"/>
        </w:rPr>
      </w:pPr>
    </w:p>
    <w:p w:rsidR="00FD1EDC" w:rsidRPr="00FD1EDC" w:rsidRDefault="00FD1EDC" w:rsidP="00FD1ED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D1EDC">
        <w:rPr>
          <w:rFonts w:cs="Calibri"/>
          <w:bCs/>
          <w:sz w:val="18"/>
          <w:szCs w:val="18"/>
        </w:rPr>
        <w:t xml:space="preserve">«Об утверждении административного </w:t>
      </w:r>
      <w:r w:rsidRPr="00FD1EDC">
        <w:rPr>
          <w:rFonts w:cs="Calibri"/>
          <w:sz w:val="18"/>
          <w:szCs w:val="18"/>
        </w:rPr>
        <w:t xml:space="preserve">регламента предоставления муниципальной услуги </w:t>
      </w:r>
      <w:r w:rsidRPr="00FD1EDC">
        <w:rPr>
          <w:sz w:val="18"/>
          <w:szCs w:val="18"/>
        </w:rPr>
        <w:t>«Выдача разрешения на условно разрешенный вид использования земельного участка или объекта капитального строительства»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rFonts w:eastAsia="Arial"/>
          <w:b/>
          <w:bCs/>
          <w:sz w:val="18"/>
          <w:szCs w:val="18"/>
          <w:lang w:eastAsia="ar-SA"/>
        </w:rPr>
      </w:pPr>
    </w:p>
    <w:p w:rsidR="00FD1EDC" w:rsidRPr="00FD1EDC" w:rsidRDefault="00FD1EDC" w:rsidP="00FD1EDC">
      <w:pPr>
        <w:ind w:firstLine="680"/>
        <w:jc w:val="both"/>
        <w:rPr>
          <w:rFonts w:eastAsia="Arial"/>
          <w:bCs/>
          <w:sz w:val="18"/>
          <w:szCs w:val="18"/>
          <w:lang w:eastAsia="en-US"/>
        </w:rPr>
      </w:pPr>
      <w:r w:rsidRPr="00FD1EDC">
        <w:rPr>
          <w:rFonts w:eastAsia="Arial CYR"/>
          <w:sz w:val="18"/>
          <w:szCs w:val="18"/>
        </w:rPr>
        <w:t xml:space="preserve"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 </w:t>
      </w:r>
      <w:r w:rsidRPr="00FD1EDC">
        <w:rPr>
          <w:rFonts w:eastAsia="Arial"/>
          <w:sz w:val="18"/>
          <w:szCs w:val="18"/>
        </w:rPr>
        <w:t xml:space="preserve">Уставом МО Костинский сельсовет, </w:t>
      </w:r>
      <w:r w:rsidRPr="00FD1EDC">
        <w:rPr>
          <w:rFonts w:eastAsia="Arial"/>
          <w:bCs/>
          <w:sz w:val="18"/>
          <w:szCs w:val="18"/>
        </w:rPr>
        <w:t>постановляю: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     1.Утвердить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согласно (Приложению).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     2.Постановления № 29-п от 21.05.2021 года «</w:t>
      </w:r>
      <w:r w:rsidRPr="00FD1EDC">
        <w:rPr>
          <w:rFonts w:cs="Calibri"/>
          <w:bCs/>
          <w:sz w:val="18"/>
          <w:szCs w:val="18"/>
        </w:rPr>
        <w:t xml:space="preserve">Об утверждении административного </w:t>
      </w:r>
      <w:r w:rsidRPr="00FD1EDC">
        <w:rPr>
          <w:rFonts w:cs="Calibri"/>
          <w:sz w:val="18"/>
          <w:szCs w:val="18"/>
        </w:rPr>
        <w:t>регламента предоставления муниципальной услуги</w:t>
      </w:r>
      <w:r w:rsidRPr="00FD1EDC">
        <w:rPr>
          <w:sz w:val="18"/>
          <w:szCs w:val="18"/>
        </w:rPr>
        <w:t xml:space="preserve"> «Выдача разрешения на условно разрешенный вид использования земельного участка или объекта капитального строительства» признать утратившими силу. </w:t>
      </w:r>
    </w:p>
    <w:p w:rsidR="00FD1EDC" w:rsidRPr="00FD1EDC" w:rsidRDefault="00FD1EDC" w:rsidP="00FD1EDC">
      <w:pPr>
        <w:suppressAutoHyphens/>
        <w:ind w:left="360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3.Контроль исполнения настоящего постановления оставляю за собой.</w:t>
      </w:r>
    </w:p>
    <w:p w:rsidR="00FD1EDC" w:rsidRPr="00FD1EDC" w:rsidRDefault="00FD1EDC" w:rsidP="00FD1EDC">
      <w:pPr>
        <w:suppressAutoHyphens/>
        <w:ind w:left="360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4.Настоящее постановление вступает в силу после его официального опубликования.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Глава муниципального образования                                                </w:t>
      </w:r>
      <w:r>
        <w:rPr>
          <w:sz w:val="18"/>
          <w:szCs w:val="18"/>
        </w:rPr>
        <w:t xml:space="preserve">                                                                  </w:t>
      </w:r>
      <w:r w:rsidRPr="00FD1EDC">
        <w:rPr>
          <w:sz w:val="18"/>
          <w:szCs w:val="18"/>
        </w:rPr>
        <w:t xml:space="preserve"> </w:t>
      </w:r>
      <w:proofErr w:type="spellStart"/>
      <w:r w:rsidRPr="00FD1EDC">
        <w:rPr>
          <w:sz w:val="18"/>
          <w:szCs w:val="18"/>
        </w:rPr>
        <w:t>Ю.А.Солдатов</w:t>
      </w:r>
      <w:proofErr w:type="spellEnd"/>
    </w:p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Разослано: в дело, районной администрации, прокурору</w:t>
      </w:r>
    </w:p>
    <w:p w:rsidR="00FD1EDC" w:rsidRPr="00FD1EDC" w:rsidRDefault="00FD1EDC" w:rsidP="00FD1EDC">
      <w:pPr>
        <w:rPr>
          <w:sz w:val="18"/>
          <w:szCs w:val="18"/>
        </w:rPr>
      </w:pPr>
    </w:p>
    <w:p w:rsidR="00FD1EDC" w:rsidRPr="00FD1EDC" w:rsidRDefault="00FD1EDC" w:rsidP="00FD1EDC">
      <w:pPr>
        <w:jc w:val="right"/>
        <w:rPr>
          <w:sz w:val="18"/>
          <w:szCs w:val="18"/>
        </w:rPr>
      </w:pPr>
    </w:p>
    <w:p w:rsidR="00FD1EDC" w:rsidRPr="00FD1EDC" w:rsidRDefault="00FD1EDC" w:rsidP="00FD1EDC">
      <w:pPr>
        <w:jc w:val="right"/>
        <w:rPr>
          <w:sz w:val="18"/>
          <w:szCs w:val="18"/>
        </w:rPr>
      </w:pPr>
    </w:p>
    <w:p w:rsidR="00FD1EDC" w:rsidRPr="00FD1EDC" w:rsidRDefault="00FD1EDC" w:rsidP="00FD1EDC">
      <w:pPr>
        <w:jc w:val="right"/>
        <w:rPr>
          <w:sz w:val="18"/>
          <w:szCs w:val="18"/>
        </w:rPr>
      </w:pPr>
      <w:r w:rsidRPr="00FD1EDC">
        <w:rPr>
          <w:sz w:val="18"/>
          <w:szCs w:val="18"/>
        </w:rPr>
        <w:t xml:space="preserve">Приложение </w:t>
      </w:r>
    </w:p>
    <w:p w:rsidR="00FD1EDC" w:rsidRPr="00FD1EDC" w:rsidRDefault="00FD1EDC" w:rsidP="00FD1EDC">
      <w:pPr>
        <w:jc w:val="right"/>
        <w:rPr>
          <w:sz w:val="18"/>
          <w:szCs w:val="18"/>
        </w:rPr>
      </w:pPr>
      <w:r w:rsidRPr="00FD1EDC">
        <w:rPr>
          <w:sz w:val="18"/>
          <w:szCs w:val="18"/>
        </w:rPr>
        <w:t>к постановлению администрации</w:t>
      </w:r>
    </w:p>
    <w:p w:rsidR="00FD1EDC" w:rsidRPr="00FD1EDC" w:rsidRDefault="00FD1EDC" w:rsidP="00FD1EDC">
      <w:pPr>
        <w:jc w:val="right"/>
        <w:rPr>
          <w:sz w:val="18"/>
          <w:szCs w:val="18"/>
        </w:rPr>
      </w:pPr>
      <w:r w:rsidRPr="00FD1EDC">
        <w:rPr>
          <w:sz w:val="18"/>
          <w:szCs w:val="18"/>
        </w:rPr>
        <w:t>муниципального образования</w:t>
      </w:r>
    </w:p>
    <w:p w:rsidR="00FD1EDC" w:rsidRPr="00FD1EDC" w:rsidRDefault="00FD1EDC" w:rsidP="00FD1EDC">
      <w:pPr>
        <w:jc w:val="right"/>
        <w:rPr>
          <w:sz w:val="18"/>
          <w:szCs w:val="18"/>
        </w:rPr>
      </w:pPr>
      <w:r w:rsidRPr="00FD1EDC">
        <w:rPr>
          <w:sz w:val="18"/>
          <w:szCs w:val="18"/>
        </w:rPr>
        <w:t xml:space="preserve">Костинский сельсовет </w:t>
      </w:r>
    </w:p>
    <w:p w:rsidR="00FD1EDC" w:rsidRPr="00FD1EDC" w:rsidRDefault="00FD1EDC" w:rsidP="00FD1EDC">
      <w:pPr>
        <w:jc w:val="right"/>
        <w:rPr>
          <w:sz w:val="18"/>
          <w:szCs w:val="18"/>
        </w:rPr>
      </w:pPr>
      <w:r w:rsidRPr="00FD1EDC">
        <w:rPr>
          <w:sz w:val="18"/>
          <w:szCs w:val="18"/>
        </w:rPr>
        <w:t>от 06.04.2022 №13-п</w:t>
      </w:r>
    </w:p>
    <w:p w:rsidR="00FD1EDC" w:rsidRPr="00FD1EDC" w:rsidRDefault="00FD1EDC" w:rsidP="00FD1EDC">
      <w:pPr>
        <w:jc w:val="right"/>
        <w:rPr>
          <w:sz w:val="18"/>
          <w:szCs w:val="18"/>
        </w:rPr>
      </w:pPr>
    </w:p>
    <w:p w:rsidR="00FD1EDC" w:rsidRPr="00FD1EDC" w:rsidRDefault="00FD1EDC" w:rsidP="00FD1EDC">
      <w:pPr>
        <w:jc w:val="right"/>
        <w:rPr>
          <w:color w:val="FF0000"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Типовой административный регламент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предоставления муниципальной услуги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 «Выдача разрешения на условно разрешенный вид использования 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земельного участка или объекта капитального строительства</w:t>
      </w:r>
      <w:r w:rsidRPr="00FD1EDC">
        <w:rPr>
          <w:sz w:val="18"/>
          <w:szCs w:val="18"/>
        </w:rPr>
        <w:t>»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I. Общие положения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Предмет регулирования административного регламента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  <w:r w:rsidRPr="00FD1EDC">
        <w:rPr>
          <w:rFonts w:ascii="Calibri" w:hAnsi="Calibri" w:cs="Calibri"/>
          <w:sz w:val="18"/>
          <w:szCs w:val="18"/>
        </w:rPr>
        <w:t>1</w:t>
      </w:r>
      <w:r w:rsidRPr="00FD1EDC">
        <w:rPr>
          <w:sz w:val="18"/>
          <w:szCs w:val="18"/>
        </w:rPr>
        <w:t>. </w:t>
      </w:r>
      <w:proofErr w:type="gramStart"/>
      <w:r w:rsidRPr="00FD1EDC">
        <w:rPr>
          <w:sz w:val="18"/>
          <w:szCs w:val="18"/>
        </w:rPr>
        <w:t>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</w:t>
      </w:r>
      <w:r w:rsidRPr="00FD1EDC">
        <w:rPr>
          <w:rFonts w:ascii="Calibri" w:hAnsi="Calibri" w:cs="Calibri"/>
          <w:sz w:val="18"/>
          <w:szCs w:val="18"/>
        </w:rPr>
        <w:t xml:space="preserve"> </w:t>
      </w:r>
      <w:r w:rsidRPr="00FD1EDC">
        <w:rPr>
          <w:sz w:val="18"/>
          <w:szCs w:val="18"/>
        </w:rPr>
        <w:t xml:space="preserve">Администрацией муниципального образования Костинский сельсовет </w:t>
      </w:r>
      <w:proofErr w:type="spellStart"/>
      <w:r w:rsidRPr="00FD1EDC">
        <w:rPr>
          <w:sz w:val="18"/>
          <w:szCs w:val="18"/>
        </w:rPr>
        <w:t>Курманаевского</w:t>
      </w:r>
      <w:proofErr w:type="spellEnd"/>
      <w:r w:rsidRPr="00FD1EDC">
        <w:rPr>
          <w:sz w:val="18"/>
          <w:szCs w:val="18"/>
        </w:rPr>
        <w:t xml:space="preserve"> района  (далее – орган местного самоуправления), осуществляемых по запросу физического или юридического лица либо</w:t>
      </w:r>
      <w:proofErr w:type="gramEnd"/>
      <w:r w:rsidRPr="00FD1EDC">
        <w:rPr>
          <w:sz w:val="18"/>
          <w:szCs w:val="18"/>
        </w:rPr>
        <w:t xml:space="preserve"> их </w:t>
      </w:r>
      <w:r w:rsidRPr="00FD1EDC">
        <w:rPr>
          <w:sz w:val="18"/>
          <w:szCs w:val="18"/>
        </w:rPr>
        <w:lastRenderedPageBreak/>
        <w:t>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Круг заявителей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2. 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Требования к порядку информирования о предоставлении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3. </w:t>
      </w:r>
      <w:proofErr w:type="gramStart"/>
      <w:r w:rsidRPr="00FD1EDC">
        <w:rPr>
          <w:sz w:val="18"/>
          <w:szCs w:val="1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proofErr w:type="spellStart"/>
      <w:r w:rsidRPr="00FD1EDC">
        <w:rPr>
          <w:sz w:val="18"/>
          <w:szCs w:val="18"/>
          <w:lang w:val="en-US"/>
        </w:rPr>
        <w:t>kostino</w:t>
      </w:r>
      <w:proofErr w:type="spellEnd"/>
      <w:r w:rsidRPr="00FD1EDC">
        <w:rPr>
          <w:sz w:val="18"/>
          <w:szCs w:val="18"/>
        </w:rPr>
        <w:t>-</w:t>
      </w:r>
      <w:proofErr w:type="spellStart"/>
      <w:r w:rsidRPr="00FD1EDC">
        <w:rPr>
          <w:sz w:val="18"/>
          <w:szCs w:val="18"/>
          <w:lang w:val="en-US"/>
        </w:rPr>
        <w:t>mo</w:t>
      </w:r>
      <w:proofErr w:type="spellEnd"/>
      <w:r w:rsidRPr="00FD1EDC">
        <w:rPr>
          <w:sz w:val="18"/>
          <w:szCs w:val="18"/>
        </w:rPr>
        <w:t>.</w:t>
      </w:r>
      <w:proofErr w:type="spellStart"/>
      <w:r w:rsidRPr="00FD1EDC">
        <w:rPr>
          <w:sz w:val="18"/>
          <w:szCs w:val="18"/>
          <w:lang w:val="en-US"/>
        </w:rPr>
        <w:t>ru</w:t>
      </w:r>
      <w:proofErr w:type="spellEnd"/>
      <w:r w:rsidRPr="00FD1EDC">
        <w:rPr>
          <w:sz w:val="18"/>
          <w:szCs w:val="18"/>
        </w:rPr>
        <w:t>, в Реестре государственных (муниципальных) услуг (функций) Оренбургской области (далее - Реестр), а также в электронной форме через Единый портал государственных и муниципальных услуг (функций) Оренбургской области (www</w:t>
      </w:r>
      <w:proofErr w:type="gramEnd"/>
      <w:r w:rsidRPr="00FD1EDC">
        <w:rPr>
          <w:sz w:val="18"/>
          <w:szCs w:val="18"/>
        </w:rPr>
        <w:t>.</w:t>
      </w:r>
      <w:proofErr w:type="gramStart"/>
      <w:r w:rsidRPr="00FD1EDC">
        <w:rPr>
          <w:sz w:val="18"/>
          <w:szCs w:val="18"/>
        </w:rPr>
        <w:t>gosuslugi.ru) (далее - Портал).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sz w:val="18"/>
          <w:szCs w:val="18"/>
        </w:rPr>
        <w:t>4. </w:t>
      </w:r>
      <w:proofErr w:type="gramStart"/>
      <w:r w:rsidRPr="00FD1EDC">
        <w:rPr>
          <w:sz w:val="18"/>
          <w:szCs w:val="1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- соглашение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Pr="00FD1EDC">
        <w:rPr>
          <w:sz w:val="18"/>
          <w:szCs w:val="18"/>
        </w:rPr>
        <w:t>, а также в электронной форме через Портал.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II. Стандарт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Наименование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5. 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6. Муниципальная услуга носит заявительный порядок обращения.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Наименование органа, предоставляющего муниципальную услугу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7. Муниципальная услуга предоставляется органом местного самоуправления Администрация муниципального образования Костинский сельсовет </w:t>
      </w:r>
      <w:proofErr w:type="spellStart"/>
      <w:r w:rsidRPr="00FD1EDC">
        <w:rPr>
          <w:sz w:val="18"/>
          <w:szCs w:val="18"/>
        </w:rPr>
        <w:t>Курманаевского</w:t>
      </w:r>
      <w:proofErr w:type="spellEnd"/>
      <w:r w:rsidRPr="00FD1EDC">
        <w:rPr>
          <w:sz w:val="18"/>
          <w:szCs w:val="18"/>
        </w:rPr>
        <w:t xml:space="preserve"> района.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8. 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9. </w:t>
      </w:r>
      <w:proofErr w:type="gramStart"/>
      <w:r w:rsidRPr="00FD1EDC">
        <w:rPr>
          <w:sz w:val="18"/>
          <w:szCs w:val="1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</w:t>
      </w:r>
      <w:proofErr w:type="gramEnd"/>
      <w:r w:rsidRPr="00FD1EDC">
        <w:rPr>
          <w:sz w:val="18"/>
          <w:szCs w:val="18"/>
        </w:rPr>
        <w:t xml:space="preserve">, </w:t>
      </w:r>
      <w:proofErr w:type="gramStart"/>
      <w:r w:rsidRPr="00FD1EDC">
        <w:rPr>
          <w:sz w:val="18"/>
          <w:szCs w:val="18"/>
        </w:rPr>
        <w:t>указанных</w:t>
      </w:r>
      <w:proofErr w:type="gramEnd"/>
      <w:r w:rsidRPr="00FD1EDC">
        <w:rPr>
          <w:sz w:val="18"/>
          <w:szCs w:val="18"/>
        </w:rPr>
        <w:t xml:space="preserve"> в части 6 статьи 7 Федерального закона № 210-ФЗ.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Результат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10. Результатом предоставления муниципальной услуги является: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Выдача разрешения на условно разрешенный вид использования земельного участка или объекта капитального строительства;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 xml:space="preserve">Отказ в выдаче разрешения на условно разрешенный </w:t>
      </w:r>
      <w:proofErr w:type="spellStart"/>
      <w:r w:rsidRPr="00FD1EDC">
        <w:rPr>
          <w:sz w:val="18"/>
          <w:szCs w:val="18"/>
        </w:rPr>
        <w:t>видиспользования</w:t>
      </w:r>
      <w:proofErr w:type="spellEnd"/>
      <w:r w:rsidRPr="00FD1EDC">
        <w:rPr>
          <w:sz w:val="18"/>
          <w:szCs w:val="18"/>
        </w:rPr>
        <w:t xml:space="preserve"> земельного участка или объекта капитального строительства;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Отказ в предоставлении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spacing w:before="100" w:beforeAutospacing="1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FD1EDC" w:rsidRPr="00FD1EDC" w:rsidRDefault="00FD1EDC" w:rsidP="00FD1EDC">
      <w:pPr>
        <w:widowControl w:val="0"/>
        <w:autoSpaceDE w:val="0"/>
        <w:autoSpaceDN w:val="0"/>
        <w:spacing w:before="100" w:beforeAutospacing="1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D1EDC" w:rsidRPr="00FD1EDC" w:rsidRDefault="00FD1EDC" w:rsidP="00FD1EDC">
      <w:pPr>
        <w:widowControl w:val="0"/>
        <w:autoSpaceDE w:val="0"/>
        <w:autoSpaceDN w:val="0"/>
        <w:spacing w:before="100" w:beforeAutospacing="1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FD1EDC" w:rsidRPr="00FD1EDC" w:rsidRDefault="00FD1EDC" w:rsidP="00FD1EDC">
      <w:pPr>
        <w:widowControl w:val="0"/>
        <w:autoSpaceDE w:val="0"/>
        <w:autoSpaceDN w:val="0"/>
        <w:spacing w:before="100" w:beforeAutospacing="1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FD1EDC" w:rsidRPr="00FD1EDC" w:rsidRDefault="00FD1EDC" w:rsidP="00FD1EDC">
      <w:pPr>
        <w:widowControl w:val="0"/>
        <w:autoSpaceDE w:val="0"/>
        <w:autoSpaceDN w:val="0"/>
        <w:spacing w:before="100" w:beforeAutospacing="1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12.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FD1EDC" w:rsidRPr="00FD1EDC" w:rsidRDefault="00FD1EDC" w:rsidP="00FD1EDC">
      <w:pPr>
        <w:widowControl w:val="0"/>
        <w:autoSpaceDE w:val="0"/>
        <w:autoSpaceDN w:val="0"/>
        <w:spacing w:before="100" w:beforeAutospacing="1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</w:t>
      </w:r>
      <w:r w:rsidRPr="00FD1EDC">
        <w:rPr>
          <w:sz w:val="18"/>
          <w:szCs w:val="18"/>
        </w:rPr>
        <w:lastRenderedPageBreak/>
        <w:t>документа в иные органы (организации).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Срок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13. Срок предоставления муниципальной услуги</w:t>
      </w:r>
      <w:r w:rsidRPr="00FD1EDC">
        <w:rPr>
          <w:rFonts w:eastAsia="Calibri"/>
          <w:sz w:val="18"/>
          <w:szCs w:val="18"/>
          <w:lang w:eastAsia="en-US"/>
        </w:rPr>
        <w:t xml:space="preserve"> составляет 48 дней со дня регистрации заявления о предоставлении муниципальной услуги.</w:t>
      </w:r>
      <w:r w:rsidRPr="00FD1EDC">
        <w:rPr>
          <w:rFonts w:eastAsia="Calibri"/>
          <w:sz w:val="18"/>
          <w:szCs w:val="18"/>
          <w:lang w:eastAsia="en-US"/>
        </w:rPr>
        <w:tab/>
      </w:r>
      <w:proofErr w:type="spellStart"/>
      <w:proofErr w:type="gramStart"/>
      <w:r w:rsidRPr="00FD1EDC">
        <w:rPr>
          <w:rFonts w:eastAsia="Calibri"/>
          <w:sz w:val="18"/>
          <w:szCs w:val="18"/>
          <w:lang w:eastAsia="en-US"/>
        </w:rPr>
        <w:t>В</w:t>
      </w:r>
      <w:r w:rsidRPr="00FD1EDC">
        <w:rPr>
          <w:sz w:val="18"/>
          <w:szCs w:val="18"/>
        </w:rPr>
        <w:t>случае</w:t>
      </w:r>
      <w:proofErr w:type="spellEnd"/>
      <w:r w:rsidRPr="00FD1EDC">
        <w:rPr>
          <w:sz w:val="18"/>
          <w:szCs w:val="18"/>
        </w:rPr>
        <w:t xml:space="preserve">, предусмотренном частью 11 статьи 39 Градостроительного Кодекса, - не более 28 дней со дня регистрации </w:t>
      </w:r>
      <w:r w:rsidRPr="00FD1EDC">
        <w:rPr>
          <w:rFonts w:eastAsia="Calibri"/>
          <w:sz w:val="18"/>
          <w:szCs w:val="18"/>
          <w:lang w:eastAsia="en-US"/>
        </w:rPr>
        <w:t>заявления о предоставлении муниципальной услуги</w:t>
      </w:r>
      <w:r w:rsidRPr="00FD1EDC">
        <w:rPr>
          <w:sz w:val="18"/>
          <w:szCs w:val="18"/>
        </w:rPr>
        <w:t>.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rFonts w:eastAsia="Calibri"/>
          <w:sz w:val="18"/>
          <w:szCs w:val="18"/>
          <w:lang w:eastAsia="en-US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Нормативные правовые акты, регулирующие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предоставление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proofErr w:type="spellStart"/>
      <w:r w:rsidRPr="00FD1EDC">
        <w:rPr>
          <w:sz w:val="18"/>
          <w:szCs w:val="18"/>
          <w:lang w:val="en-US"/>
        </w:rPr>
        <w:t>kostino</w:t>
      </w:r>
      <w:proofErr w:type="spellEnd"/>
      <w:r w:rsidRPr="00FD1EDC">
        <w:rPr>
          <w:sz w:val="18"/>
          <w:szCs w:val="18"/>
        </w:rPr>
        <w:t>-</w:t>
      </w:r>
      <w:proofErr w:type="spellStart"/>
      <w:r w:rsidRPr="00FD1EDC">
        <w:rPr>
          <w:sz w:val="18"/>
          <w:szCs w:val="18"/>
          <w:lang w:val="en-US"/>
        </w:rPr>
        <w:t>mo</w:t>
      </w:r>
      <w:proofErr w:type="spellEnd"/>
      <w:r w:rsidRPr="00FD1EDC">
        <w:rPr>
          <w:sz w:val="18"/>
          <w:szCs w:val="18"/>
        </w:rPr>
        <w:t>.</w:t>
      </w:r>
      <w:proofErr w:type="spellStart"/>
      <w:r w:rsidRPr="00FD1EDC">
        <w:rPr>
          <w:sz w:val="18"/>
          <w:szCs w:val="18"/>
          <w:lang w:val="en-US"/>
        </w:rPr>
        <w:t>ru</w:t>
      </w:r>
      <w:proofErr w:type="spellEnd"/>
      <w:r w:rsidRPr="00FD1EDC">
        <w:rPr>
          <w:sz w:val="18"/>
          <w:szCs w:val="18"/>
        </w:rPr>
        <w:t xml:space="preserve"> в сети «Интернет», а также на Портале.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Исчерпывающий перечень документов, необходимых и обязательных в соответствии с нормативными правовыми актами для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sz w:val="18"/>
          <w:szCs w:val="18"/>
        </w:rPr>
      </w:pPr>
      <w:r w:rsidRPr="00FD1EDC">
        <w:rPr>
          <w:sz w:val="18"/>
          <w:szCs w:val="18"/>
        </w:rPr>
        <w:t xml:space="preserve">15. Для получения муниципальной услуги заявитель </w:t>
      </w:r>
      <w:proofErr w:type="gramStart"/>
      <w:r w:rsidRPr="00FD1EDC">
        <w:rPr>
          <w:sz w:val="18"/>
          <w:szCs w:val="18"/>
        </w:rPr>
        <w:t>предоставляет следующие документы</w:t>
      </w:r>
      <w:proofErr w:type="gramEnd"/>
      <w:r w:rsidRPr="00FD1EDC">
        <w:rPr>
          <w:sz w:val="18"/>
          <w:szCs w:val="18"/>
        </w:rPr>
        <w:t xml:space="preserve">: 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rFonts w:eastAsia="Calibri"/>
          <w:sz w:val="18"/>
          <w:szCs w:val="18"/>
          <w:lang w:eastAsia="en-US"/>
        </w:rPr>
      </w:pPr>
      <w:r w:rsidRPr="00FD1EDC">
        <w:rPr>
          <w:sz w:val="18"/>
          <w:szCs w:val="18"/>
        </w:rPr>
        <w:t xml:space="preserve">1) заявление по форме согласно приложению № 1 к настоящему Административному регламенту; 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2) 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3) копия доверенности (в случае, если заявление подаётся представителем);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4) пояснительная записка, которая должна содержать сведения: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о параметрах и характеристиках объекта капитального строительства;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0" w:history="1">
        <w:r w:rsidRPr="00FD1EDC">
          <w:rPr>
            <w:rFonts w:eastAsia="Calibri"/>
            <w:sz w:val="18"/>
            <w:szCs w:val="18"/>
            <w:lang w:eastAsia="en-US"/>
          </w:rPr>
          <w:t>пунктом 1 статьи 38</w:t>
        </w:r>
      </w:hyperlink>
      <w:r w:rsidRPr="00FD1EDC">
        <w:rPr>
          <w:rFonts w:eastAsia="Calibri"/>
          <w:sz w:val="18"/>
          <w:szCs w:val="18"/>
          <w:lang w:eastAsia="en-US"/>
        </w:rPr>
        <w:t xml:space="preserve"> Градостроительного кодекса Российской Федерации, в связи с которыми запрашивается разрешение </w:t>
      </w:r>
      <w:r w:rsidRPr="00FD1EDC">
        <w:rPr>
          <w:sz w:val="18"/>
          <w:szCs w:val="18"/>
        </w:rPr>
        <w:t>на условно разрешенный вид использования земельного участка или объекта капитального строительства</w:t>
      </w:r>
      <w:r w:rsidRPr="00FD1EDC">
        <w:rPr>
          <w:rFonts w:eastAsia="Calibri"/>
          <w:sz w:val="18"/>
          <w:szCs w:val="18"/>
          <w:lang w:eastAsia="en-US"/>
        </w:rPr>
        <w:t>, о запрашиваемых предельных параметрах, а также величине отклонений от предельных параметров.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sz w:val="18"/>
          <w:szCs w:val="18"/>
        </w:rPr>
        <w:t>5) согласие собственник</w:t>
      </w:r>
      <w:proofErr w:type="gramStart"/>
      <w:r w:rsidRPr="00FD1EDC">
        <w:rPr>
          <w:sz w:val="18"/>
          <w:szCs w:val="18"/>
        </w:rPr>
        <w:t>а(</w:t>
      </w:r>
      <w:proofErr w:type="spellStart"/>
      <w:proofErr w:type="gramEnd"/>
      <w:r w:rsidRPr="00FD1EDC">
        <w:rPr>
          <w:sz w:val="18"/>
          <w:szCs w:val="18"/>
        </w:rPr>
        <w:t>ов</w:t>
      </w:r>
      <w:proofErr w:type="spellEnd"/>
      <w:r w:rsidRPr="00FD1EDC">
        <w:rPr>
          <w:sz w:val="18"/>
          <w:szCs w:val="18"/>
        </w:rPr>
        <w:t xml:space="preserve">) земельного участка или объекта капитального строительства, применительно к которому запрашивается разрешение на условно разрешенный вид использования (в случае если заявитель не является собственником земельного участка или объекта капитального строительства или земельный участок или объект капитального строительства, применительно к которому запрашивается разрешение на условно разрешенный вид использования, находятся в общей </w:t>
      </w:r>
      <w:r w:rsidRPr="00FD1EDC">
        <w:rPr>
          <w:rFonts w:eastAsia="Calibri"/>
          <w:sz w:val="18"/>
          <w:szCs w:val="18"/>
          <w:lang w:eastAsia="en-US"/>
        </w:rPr>
        <w:t>(долевой или совместной) собственности);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rFonts w:eastAsia="Calibri"/>
          <w:sz w:val="18"/>
          <w:szCs w:val="18"/>
          <w:lang w:eastAsia="en-US"/>
        </w:rPr>
        <w:t>6) правоустанавливающие документы на земельный участок и (или) объект капитального строительства, применительно к которому запрашивается разрешение на условно разрешенный вид использования, права</w:t>
      </w:r>
      <w:r w:rsidRPr="00FD1EDC">
        <w:rPr>
          <w:sz w:val="18"/>
          <w:szCs w:val="18"/>
        </w:rPr>
        <w:t xml:space="preserve"> на которые не зарегистрированы в Едином государственном реестре недвижимости, либо документ, подтверждающий преимущественное право заявителя на приобретение такого земельного участка и (или) объекта капитального строительства.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16. 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услуги: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bCs/>
          <w:sz w:val="18"/>
          <w:szCs w:val="18"/>
          <w:lang w:eastAsia="en-US"/>
        </w:rPr>
      </w:pPr>
      <w:r w:rsidRPr="00FD1EDC">
        <w:rPr>
          <w:rFonts w:eastAsia="Calibri"/>
          <w:bCs/>
          <w:sz w:val="18"/>
          <w:szCs w:val="18"/>
          <w:lang w:eastAsia="en-US"/>
        </w:rPr>
        <w:t xml:space="preserve">1) выписка из ЕГРН на земельный участок; 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bCs/>
          <w:sz w:val="18"/>
          <w:szCs w:val="18"/>
          <w:lang w:eastAsia="en-US"/>
        </w:rPr>
      </w:pPr>
      <w:r w:rsidRPr="00FD1EDC">
        <w:rPr>
          <w:rFonts w:eastAsia="Calibri"/>
          <w:bCs/>
          <w:sz w:val="18"/>
          <w:szCs w:val="18"/>
          <w:lang w:eastAsia="en-US"/>
        </w:rPr>
        <w:t xml:space="preserve">2) выписка из ЕГРН на объект капитального строительства; 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bCs/>
          <w:sz w:val="18"/>
          <w:szCs w:val="18"/>
          <w:lang w:eastAsia="en-US"/>
        </w:rPr>
      </w:pPr>
      <w:r w:rsidRPr="00FD1EDC">
        <w:rPr>
          <w:rFonts w:eastAsia="Calibri"/>
          <w:bCs/>
          <w:sz w:val="18"/>
          <w:szCs w:val="18"/>
          <w:lang w:eastAsia="en-US"/>
        </w:rPr>
        <w:t xml:space="preserve">3) кадастровый паспорт земельного участка; 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bCs/>
          <w:sz w:val="18"/>
          <w:szCs w:val="18"/>
          <w:lang w:eastAsia="en-US"/>
        </w:rPr>
      </w:pPr>
      <w:r w:rsidRPr="00FD1EDC">
        <w:rPr>
          <w:rFonts w:eastAsia="Calibri"/>
          <w:bCs/>
          <w:sz w:val="18"/>
          <w:szCs w:val="18"/>
          <w:lang w:eastAsia="en-US"/>
        </w:rPr>
        <w:t>4) кадастровый паспорт объекта капитального строительства.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17. 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Неполучение или несвоевременное получение документов, указанных в подпунктах 1 – 4 пункта 16 настоящего Административного регламента пункта не может являться основанием для отказа в предоставлении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18. Запрещается требовать от заявителя: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19. Заявитель вправе представить документы следующими способами: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 посредством личного обращения;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 в электронном виде;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 почтовым отправлением.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20. 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21. Документы в электронной форме, включая сформированный в электронной форме запрос, представляются заявителем с использованием Портала.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Исчерпывающий перечень оснований для отказа в приёме документов,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proofErr w:type="gramStart"/>
      <w:r w:rsidRPr="00FD1EDC">
        <w:rPr>
          <w:b/>
          <w:sz w:val="18"/>
          <w:szCs w:val="18"/>
        </w:rPr>
        <w:t>необходимых</w:t>
      </w:r>
      <w:proofErr w:type="gramEnd"/>
      <w:r w:rsidRPr="00FD1EDC">
        <w:rPr>
          <w:b/>
          <w:sz w:val="18"/>
          <w:szCs w:val="18"/>
        </w:rPr>
        <w:t xml:space="preserve"> для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bookmarkStart w:id="0" w:name="P226"/>
      <w:bookmarkEnd w:id="0"/>
      <w:r w:rsidRPr="00FD1EDC">
        <w:rPr>
          <w:sz w:val="18"/>
          <w:szCs w:val="18"/>
        </w:rPr>
        <w:t>22. Основаниями для отказа в приеме документов, необходимых для предоставления муниципальной услуги, являются: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представлен неполный перечень документов, указанных в пункте 15 Административного регламента;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электронные документы представлены в форматах, не предусмотренных Административным регламентом;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5) вопрос, указанный в заявлении, не относится к порядку предоставления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FD1EDC">
        <w:rPr>
          <w:sz w:val="18"/>
          <w:szCs w:val="18"/>
        </w:rPr>
        <w:t>с даты принятия</w:t>
      </w:r>
      <w:proofErr w:type="gramEnd"/>
      <w:r w:rsidRPr="00FD1EDC">
        <w:rPr>
          <w:sz w:val="18"/>
          <w:szCs w:val="18"/>
        </w:rPr>
        <w:t xml:space="preserve"> решения об отказе в приеме документов.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Исчерпывающий перечень оснований для приостановления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или отказа в предоставлении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23. Основания для приостановления предоставления муниципальной услуги отсутствуют.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24. 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заявитель не является правообладателем земельного участка;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 </w:t>
      </w:r>
      <w:r w:rsidRPr="00FD1EDC">
        <w:rPr>
          <w:rFonts w:eastAsia="Calibri"/>
          <w:bCs/>
          <w:sz w:val="18"/>
          <w:szCs w:val="1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proofErr w:type="gramStart"/>
      <w:r w:rsidRPr="00FD1EDC">
        <w:rPr>
          <w:rFonts w:eastAsia="Calibri"/>
          <w:bCs/>
          <w:sz w:val="18"/>
          <w:szCs w:val="18"/>
          <w:lang w:eastAsia="en-US"/>
        </w:rPr>
        <w:t>4) </w:t>
      </w:r>
      <w:r w:rsidRPr="00FD1EDC">
        <w:rPr>
          <w:sz w:val="18"/>
          <w:szCs w:val="1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FD1EDC">
        <w:rPr>
          <w:sz w:val="18"/>
          <w:szCs w:val="18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rFonts w:eastAsia="Calibri"/>
          <w:bCs/>
          <w:sz w:val="18"/>
          <w:szCs w:val="18"/>
          <w:lang w:eastAsia="en-US"/>
        </w:rPr>
        <w:t xml:space="preserve">5) отсутствие оснований, определенных </w:t>
      </w:r>
      <w:hyperlink r:id="rId11" w:history="1">
        <w:r w:rsidRPr="00FD1EDC">
          <w:rPr>
            <w:rFonts w:eastAsia="Calibri"/>
            <w:bCs/>
            <w:sz w:val="18"/>
            <w:szCs w:val="18"/>
            <w:lang w:eastAsia="en-US"/>
          </w:rPr>
          <w:t>частью 1 статьи 38</w:t>
        </w:r>
      </w:hyperlink>
      <w:r w:rsidRPr="00FD1EDC">
        <w:rPr>
          <w:rFonts w:eastAsia="Calibri"/>
          <w:bCs/>
          <w:sz w:val="18"/>
          <w:szCs w:val="18"/>
          <w:lang w:eastAsia="en-US"/>
        </w:rPr>
        <w:t xml:space="preserve"> Градостроительного кодекса Российской Федерации.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25.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lastRenderedPageBreak/>
        <w:t xml:space="preserve">Перечень услуг, которые являются необходимыми и обязательными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для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rPr>
          <w:sz w:val="18"/>
          <w:szCs w:val="18"/>
        </w:rPr>
      </w:pPr>
      <w:r w:rsidRPr="00FD1EDC">
        <w:rPr>
          <w:sz w:val="18"/>
          <w:szCs w:val="18"/>
        </w:rPr>
        <w:t>26.______________________________________________________________________________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________________________________________________________________________________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________________________________________________________________________________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rFonts w:eastAsia="Calibri"/>
          <w:sz w:val="18"/>
          <w:szCs w:val="18"/>
          <w:lang w:eastAsia="en-US"/>
        </w:rPr>
      </w:pPr>
      <w:proofErr w:type="gramStart"/>
      <w:r w:rsidRPr="00FD1EDC">
        <w:rPr>
          <w:sz w:val="18"/>
          <w:szCs w:val="18"/>
        </w:rPr>
        <w:t xml:space="preserve">(указывается при наличии соответствующего </w:t>
      </w:r>
      <w:r w:rsidRPr="00FD1EDC">
        <w:rPr>
          <w:rFonts w:eastAsia="Calibri"/>
          <w:sz w:val="18"/>
          <w:szCs w:val="18"/>
          <w:lang w:eastAsia="en-US"/>
        </w:rPr>
        <w:t>нормативного правового акта представительного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органа местного самоуправления</w:t>
      </w:r>
      <w:r w:rsidRPr="00FD1EDC">
        <w:rPr>
          <w:sz w:val="18"/>
          <w:szCs w:val="18"/>
        </w:rPr>
        <w:t>)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Размер платы, взимаемой с заявителя при предоставлении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27. Муниципальная услуга предоставляется без взимания платы.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Максимальный срок ожидания в очереди при подаче заявления (запроса)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о предоставлении муниципальной услуги и при получении результата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28.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FD1EDC">
        <w:rPr>
          <w:sz w:val="18"/>
          <w:szCs w:val="18"/>
        </w:rPr>
        <w:t>ии и ау</w:t>
      </w:r>
      <w:proofErr w:type="gramEnd"/>
      <w:r w:rsidRPr="00FD1EDC">
        <w:rPr>
          <w:sz w:val="18"/>
          <w:szCs w:val="1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Срок и порядок регистрации запроса заявителя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29.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Требования к помещениям,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в </w:t>
      </w:r>
      <w:proofErr w:type="gramStart"/>
      <w:r w:rsidRPr="00FD1EDC">
        <w:rPr>
          <w:b/>
          <w:sz w:val="18"/>
          <w:szCs w:val="18"/>
        </w:rPr>
        <w:t>которых</w:t>
      </w:r>
      <w:proofErr w:type="gramEnd"/>
      <w:r w:rsidRPr="00FD1EDC">
        <w:rPr>
          <w:b/>
          <w:sz w:val="18"/>
          <w:szCs w:val="18"/>
        </w:rPr>
        <w:t xml:space="preserve"> предоставляется государственная услуга,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к залу ожидания, местам для заполнения запросов о предоставлении муниципальной услуги, информационным стендам, необходимым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для предоставления муниципальной услуги, в том числе к обеспечению доступности для инвалидов указанных объектов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30. Прием заявителей должен осуществляться в специально выделенном для этих целей помещении.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31. 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муниципальной услуги, режима работы.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32.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33. 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34. Места предоставления муниципальной услуги должны быть: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обеспечены доступными местами общественного пользования (туалеты) и хранения верхней одежды заявителей.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35.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</w:t>
      </w:r>
      <w:r w:rsidRPr="00FD1EDC">
        <w:rPr>
          <w:sz w:val="18"/>
          <w:szCs w:val="18"/>
        </w:rPr>
        <w:lastRenderedPageBreak/>
        <w:t>области, в том числе: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D1EDC">
        <w:rPr>
          <w:sz w:val="18"/>
          <w:szCs w:val="18"/>
        </w:rPr>
        <w:t>дств дл</w:t>
      </w:r>
      <w:proofErr w:type="gramEnd"/>
      <w:r w:rsidRPr="00FD1EDC">
        <w:rPr>
          <w:sz w:val="18"/>
          <w:szCs w:val="1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D1EDC">
        <w:rPr>
          <w:sz w:val="18"/>
          <w:szCs w:val="18"/>
        </w:rPr>
        <w:t>сурдопереводчика</w:t>
      </w:r>
      <w:proofErr w:type="spellEnd"/>
      <w:r w:rsidRPr="00FD1EDC">
        <w:rPr>
          <w:sz w:val="18"/>
          <w:szCs w:val="18"/>
        </w:rPr>
        <w:t xml:space="preserve"> и </w:t>
      </w:r>
      <w:proofErr w:type="spellStart"/>
      <w:r w:rsidRPr="00FD1EDC">
        <w:rPr>
          <w:sz w:val="18"/>
          <w:szCs w:val="18"/>
        </w:rPr>
        <w:t>тифлосурдопереводчика</w:t>
      </w:r>
      <w:proofErr w:type="spellEnd"/>
      <w:r w:rsidRPr="00FD1EDC">
        <w:rPr>
          <w:sz w:val="18"/>
          <w:szCs w:val="18"/>
        </w:rPr>
        <w:t>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6) 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36. Показателями доступности предоставления муниципальной услуги являются: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соблюдение стандарта предоставления муниципальной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государственную услугу, по выбору заявителя (экстерриториальный принцип).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37.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Показателями качества предоставления муниципальной услуги являются: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отсутствие очередей при приеме (выдаче) документов;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отсутствие нарушений сроков предоставления муниципальной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38.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 личном обращении заявителя с заявлением о предоставлении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 личном получении заявителем результата предоставления муниципальной услуги.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Иные требования, в том числе учитывающие особенности предоставления муниципальной услуги  по экстерриториальному принципу и особенности предоставления муниципальной услуги в электронной форме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39.</w:t>
      </w:r>
      <w:r w:rsidRPr="00FD1EDC">
        <w:rPr>
          <w:sz w:val="18"/>
          <w:szCs w:val="18"/>
          <w:lang w:val="en-US"/>
        </w:rPr>
        <w:t> </w:t>
      </w:r>
      <w:proofErr w:type="gramStart"/>
      <w:r w:rsidRPr="00FD1EDC">
        <w:rPr>
          <w:sz w:val="18"/>
          <w:szCs w:val="18"/>
        </w:rPr>
        <w:t>В случае если государственная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FD1EDC">
        <w:rPr>
          <w:sz w:val="18"/>
          <w:szCs w:val="18"/>
        </w:rPr>
        <w:t xml:space="preserve"> </w:t>
      </w:r>
      <w:proofErr w:type="gramStart"/>
      <w:r w:rsidRPr="00FD1EDC">
        <w:rPr>
          <w:sz w:val="18"/>
          <w:szCs w:val="18"/>
        </w:rPr>
        <w:t>наличии</w:t>
      </w:r>
      <w:proofErr w:type="gramEnd"/>
      <w:r w:rsidRPr="00FD1EDC">
        <w:rPr>
          <w:sz w:val="18"/>
          <w:szCs w:val="18"/>
        </w:rPr>
        <w:t xml:space="preserve"> соглашения о взаимодействии.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40.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Предоставление муниципальной услуги оказывается при однократном обращении заявителя с запросом либо с запросом о предоставлении нескольких государственных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государственные услуги, осуществляется МФЦ Оренбургской области без участия заявителя при наличии соглашения о взаимодействии.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41.</w:t>
      </w:r>
      <w:r w:rsidRPr="00FD1EDC">
        <w:rPr>
          <w:sz w:val="18"/>
          <w:szCs w:val="18"/>
          <w:lang w:val="en-US"/>
        </w:rPr>
        <w:t> </w:t>
      </w:r>
      <w:proofErr w:type="gramStart"/>
      <w:r w:rsidRPr="00FD1EDC">
        <w:rPr>
          <w:sz w:val="18"/>
          <w:szCs w:val="1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FD1EDC">
        <w:rPr>
          <w:sz w:val="18"/>
          <w:szCs w:val="18"/>
        </w:rPr>
        <w:t xml:space="preserve"> физического лица </w:t>
      </w:r>
      <w:proofErr w:type="gramStart"/>
      <w:r w:rsidRPr="00FD1EDC">
        <w:rPr>
          <w:sz w:val="18"/>
          <w:szCs w:val="18"/>
        </w:rPr>
        <w:t>установлена</w:t>
      </w:r>
      <w:proofErr w:type="gramEnd"/>
      <w:r w:rsidRPr="00FD1EDC">
        <w:rPr>
          <w:sz w:val="18"/>
          <w:szCs w:val="18"/>
        </w:rPr>
        <w:t xml:space="preserve"> при личном приеме.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42.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</w:t>
      </w:r>
      <w:r w:rsidRPr="00FD1EDC">
        <w:rPr>
          <w:sz w:val="18"/>
          <w:szCs w:val="18"/>
        </w:rPr>
        <w:lastRenderedPageBreak/>
        <w:t>заявлениям электронных копий документов: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 формировании запроса заявителя в электронной форме заявителю обеспечиваются: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возможность копирования и сохранения документов, необходимых для предоставления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возможность печати на бумажном носителе копии электронной формы запроса;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FD1EDC">
        <w:rPr>
          <w:sz w:val="18"/>
          <w:szCs w:val="18"/>
        </w:rPr>
        <w:t>потери</w:t>
      </w:r>
      <w:proofErr w:type="gramEnd"/>
      <w:r w:rsidRPr="00FD1EDC">
        <w:rPr>
          <w:sz w:val="18"/>
          <w:szCs w:val="18"/>
        </w:rPr>
        <w:t xml:space="preserve"> ранее введенной информации;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2)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FD1EDC">
        <w:rPr>
          <w:sz w:val="18"/>
          <w:szCs w:val="18"/>
        </w:rPr>
        <w:t>sig</w:t>
      </w:r>
      <w:proofErr w:type="spellEnd"/>
      <w:r w:rsidRPr="00FD1EDC">
        <w:rPr>
          <w:sz w:val="18"/>
          <w:szCs w:val="1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FD1EDC">
        <w:rPr>
          <w:sz w:val="18"/>
          <w:szCs w:val="1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Требования к электронным документам, представляемым заявителем для получения услуги: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а)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FD1EDC">
        <w:rPr>
          <w:sz w:val="18"/>
          <w:szCs w:val="18"/>
        </w:rPr>
        <w:t>pdf</w:t>
      </w:r>
      <w:proofErr w:type="spellEnd"/>
      <w:r w:rsidRPr="00FD1EDC">
        <w:rPr>
          <w:sz w:val="18"/>
          <w:szCs w:val="18"/>
        </w:rPr>
        <w:t xml:space="preserve">, </w:t>
      </w:r>
      <w:proofErr w:type="spellStart"/>
      <w:r w:rsidRPr="00FD1EDC">
        <w:rPr>
          <w:sz w:val="18"/>
          <w:szCs w:val="18"/>
        </w:rPr>
        <w:t>jpg</w:t>
      </w:r>
      <w:proofErr w:type="spellEnd"/>
      <w:r w:rsidRPr="00FD1EDC">
        <w:rPr>
          <w:sz w:val="18"/>
          <w:szCs w:val="18"/>
        </w:rPr>
        <w:t xml:space="preserve">, </w:t>
      </w:r>
      <w:proofErr w:type="spellStart"/>
      <w:r w:rsidRPr="00FD1EDC">
        <w:rPr>
          <w:sz w:val="18"/>
          <w:szCs w:val="18"/>
        </w:rPr>
        <w:t>png</w:t>
      </w:r>
      <w:proofErr w:type="spellEnd"/>
      <w:r w:rsidRPr="00FD1EDC">
        <w:rPr>
          <w:sz w:val="18"/>
          <w:szCs w:val="18"/>
        </w:rPr>
        <w:t>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FD1EDC">
        <w:rPr>
          <w:sz w:val="18"/>
          <w:szCs w:val="18"/>
        </w:rPr>
        <w:t>sig</w:t>
      </w:r>
      <w:proofErr w:type="spellEnd"/>
      <w:r w:rsidRPr="00FD1EDC">
        <w:rPr>
          <w:sz w:val="18"/>
          <w:szCs w:val="18"/>
        </w:rPr>
        <w:t xml:space="preserve">), их необходимо направлять в виде электронного архива формата </w:t>
      </w:r>
      <w:proofErr w:type="spellStart"/>
      <w:r w:rsidRPr="00FD1EDC">
        <w:rPr>
          <w:sz w:val="18"/>
          <w:szCs w:val="18"/>
        </w:rPr>
        <w:t>zip</w:t>
      </w:r>
      <w:proofErr w:type="spellEnd"/>
      <w:r w:rsidRPr="00FD1EDC">
        <w:rPr>
          <w:sz w:val="18"/>
          <w:szCs w:val="18"/>
        </w:rPr>
        <w:t>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б)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D1EDC">
        <w:rPr>
          <w:sz w:val="18"/>
          <w:szCs w:val="18"/>
        </w:rPr>
        <w:t>dpi</w:t>
      </w:r>
      <w:proofErr w:type="spellEnd"/>
      <w:r w:rsidRPr="00FD1EDC">
        <w:rPr>
          <w:sz w:val="18"/>
          <w:szCs w:val="18"/>
        </w:rPr>
        <w:t>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 черно-белом режиме при отсутствии в документе графических изображений;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 режиме "оттенки серого" при наличии в документе изображений, отличных от цветного изображения;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в)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документы в электронном виде могут быть подписаны квалифицированной ЭП.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FD1EDC">
        <w:rPr>
          <w:sz w:val="18"/>
          <w:szCs w:val="18"/>
        </w:rPr>
        <w:t>квалифицированной</w:t>
      </w:r>
      <w:proofErr w:type="gramEnd"/>
      <w:r w:rsidRPr="00FD1EDC">
        <w:rPr>
          <w:sz w:val="18"/>
          <w:szCs w:val="18"/>
        </w:rPr>
        <w:t xml:space="preserve"> ЭП).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г)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D1EDC" w:rsidRPr="00FD1EDC" w:rsidRDefault="00FD1EDC" w:rsidP="00FD1EDC">
      <w:pPr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III. Состав, последовательность и сроки выполнения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административных процедур (действий), требования к порядку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их выполнения, в том числе особенности выполнения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административных процедур в электронной форме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Исчерпывающий перечень административных процедур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43.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Предоставление муниципальной услуги включает в себя выполнение следующих административных процедур: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прием заявления и документов, их регистрация;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направление межведомственного запроса;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рассмотрение документов, представленных заявителем, ответов на межведомственные запросы;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принятие решения о предоставлении муниципальной услуги подготовка ответа;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выдача заявителю результата предоставления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44.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При предоставлении муниципальной услуги в электронной форме (при подаче заявления через Портал) заявителю обеспечиваются: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получение информации о порядке и сроках предоставления муниципальной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запись на прием в МФЦ для подачи запроса о предоставлении услуги (при наличии технической возможности) (далее - запрос);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формирование запроса;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оплата муниципальной пошлины за предоставление услуг и уплата иных платежей, взимаемых в соответствии с законодательством Российской Федерации (в случае если при предоставлении муниципальной услуги предусмотрена оплата);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получение результата предоставления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lastRenderedPageBreak/>
        <w:t>получение сведений о ходе выполнения запроса;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осуществление оценки качества предоставления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досудебное (внесудебное) обжалование решений и действий (бездействия) органа местного самоуправления Оренбургской области, предоставляющего государственную услугу,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45.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Уведомление о завершении действий, предусмотренных пунктом 41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 предоставлении муниципальной услуги в электронной форме заявителю направляются: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а)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б)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Приём заявления и документов, их регистрация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46.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15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47.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22 Административного регламента.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48.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Время выполнения административной процедуры составляет  один рабочий день с момента поступления заявления в орган местного самоуправления.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49.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18"/>
          <w:szCs w:val="18"/>
          <w:lang w:eastAsia="en-US"/>
        </w:rPr>
      </w:pP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18"/>
          <w:szCs w:val="18"/>
          <w:lang w:eastAsia="en-US"/>
        </w:rPr>
      </w:pPr>
      <w:r w:rsidRPr="00FD1EDC">
        <w:rPr>
          <w:rFonts w:eastAsia="Calibri"/>
          <w:b/>
          <w:sz w:val="18"/>
          <w:szCs w:val="18"/>
          <w:lang w:eastAsia="en-US"/>
        </w:rPr>
        <w:t>Направление межведомственного запроса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18"/>
          <w:szCs w:val="18"/>
          <w:lang w:eastAsia="en-US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50.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16 настоящего Административного регламента.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Уполномоченными должностными лицами направляются </w:t>
      </w:r>
      <w:r w:rsidRPr="00FD1EDC">
        <w:rPr>
          <w:rFonts w:eastAsia="Calibri"/>
          <w:sz w:val="18"/>
          <w:szCs w:val="1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51.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Время выполнения административной процедуры: осуществляется в  течение 3-х дней со дня получения заявления о предоставлении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52.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 xml:space="preserve">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Рассмотрение документов, представленных заявителем,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подготовка ответа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color w:val="FF0000"/>
          <w:sz w:val="18"/>
          <w:szCs w:val="18"/>
          <w:lang w:eastAsia="en-US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53.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54.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 xml:space="preserve">Время выполнения административной процедуры </w:t>
      </w:r>
      <w:r w:rsidRPr="00FD1EDC">
        <w:rPr>
          <w:rFonts w:eastAsia="Calibri"/>
          <w:sz w:val="18"/>
          <w:szCs w:val="18"/>
          <w:lang w:eastAsia="en-US"/>
        </w:rPr>
        <w:t xml:space="preserve">48 </w:t>
      </w:r>
      <w:proofErr w:type="spellStart"/>
      <w:r w:rsidRPr="00FD1EDC">
        <w:rPr>
          <w:rFonts w:eastAsia="Calibri"/>
          <w:sz w:val="18"/>
          <w:szCs w:val="18"/>
          <w:lang w:eastAsia="en-US"/>
        </w:rPr>
        <w:t>дней</w:t>
      </w:r>
      <w:r w:rsidRPr="00FD1EDC">
        <w:rPr>
          <w:sz w:val="18"/>
          <w:szCs w:val="18"/>
        </w:rPr>
        <w:t>со</w:t>
      </w:r>
      <w:proofErr w:type="spellEnd"/>
      <w:r w:rsidRPr="00FD1EDC">
        <w:rPr>
          <w:sz w:val="18"/>
          <w:szCs w:val="18"/>
        </w:rPr>
        <w:t xml:space="preserve"> дня регистрации заявления или получения ответов на межведомственные запросы в случае их направления.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55.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18"/>
          <w:szCs w:val="18"/>
          <w:lang w:eastAsia="en-US"/>
        </w:rPr>
      </w:pPr>
      <w:r w:rsidRPr="00FD1EDC">
        <w:rPr>
          <w:rFonts w:eastAsia="Calibri"/>
          <w:b/>
          <w:sz w:val="18"/>
          <w:szCs w:val="18"/>
          <w:lang w:eastAsia="en-US"/>
        </w:rPr>
        <w:t>Выдача заявителю результата предоставления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18"/>
          <w:szCs w:val="18"/>
          <w:lang w:eastAsia="en-US"/>
        </w:rPr>
      </w:pPr>
      <w:r w:rsidRPr="00FD1EDC">
        <w:rPr>
          <w:rFonts w:eastAsia="Calibri"/>
          <w:b/>
          <w:sz w:val="18"/>
          <w:szCs w:val="18"/>
          <w:lang w:eastAsia="en-US"/>
        </w:rPr>
        <w:t>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56.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lastRenderedPageBreak/>
        <w:t>57.</w:t>
      </w:r>
      <w:r w:rsidRPr="00FD1EDC">
        <w:rPr>
          <w:sz w:val="18"/>
          <w:szCs w:val="18"/>
          <w:lang w:val="en-US"/>
        </w:rPr>
        <w:t> </w:t>
      </w:r>
      <w:proofErr w:type="gramStart"/>
      <w:r w:rsidRPr="00FD1EDC">
        <w:rPr>
          <w:rFonts w:eastAsia="Calibri"/>
          <w:sz w:val="18"/>
          <w:szCs w:val="18"/>
          <w:lang w:eastAsia="en-US"/>
        </w:rPr>
        <w:t xml:space="preserve">Уведомление заявителя о принятом </w:t>
      </w:r>
      <w:proofErr w:type="spellStart"/>
      <w:r w:rsidRPr="00FD1EDC">
        <w:rPr>
          <w:rFonts w:eastAsia="Calibri"/>
          <w:sz w:val="18"/>
          <w:szCs w:val="18"/>
          <w:lang w:eastAsia="en-US"/>
        </w:rPr>
        <w:t>решенииосуществляется</w:t>
      </w:r>
      <w:proofErr w:type="spellEnd"/>
      <w:r w:rsidRPr="00FD1EDC">
        <w:rPr>
          <w:rFonts w:eastAsia="Calibri"/>
          <w:sz w:val="18"/>
          <w:szCs w:val="18"/>
          <w:lang w:eastAsia="en-US"/>
        </w:rPr>
        <w:t xml:space="preserve"> у</w:t>
      </w:r>
      <w:r w:rsidRPr="00FD1EDC">
        <w:rPr>
          <w:sz w:val="18"/>
          <w:szCs w:val="1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58.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Время выполнения административной процедуры: осуществляется в течение 3-х дней.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59.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Результатом выполнения административной процедуры является выдача заявителю: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мотивированного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FD1EDC">
        <w:rPr>
          <w:sz w:val="18"/>
          <w:szCs w:val="18"/>
        </w:rPr>
        <w:t>pdf</w:t>
      </w:r>
      <w:proofErr w:type="spellEnd"/>
      <w:r w:rsidRPr="00FD1EDC">
        <w:rPr>
          <w:sz w:val="18"/>
          <w:szCs w:val="1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FD1EDC">
        <w:rPr>
          <w:sz w:val="18"/>
          <w:szCs w:val="18"/>
        </w:rPr>
        <w:t>sig</w:t>
      </w:r>
      <w:proofErr w:type="spellEnd"/>
      <w:r w:rsidRPr="00FD1EDC">
        <w:rPr>
          <w:sz w:val="18"/>
          <w:szCs w:val="18"/>
        </w:rPr>
        <w:t xml:space="preserve">). Указанные документы в формате электронного архива </w:t>
      </w:r>
      <w:proofErr w:type="spellStart"/>
      <w:r w:rsidRPr="00FD1EDC">
        <w:rPr>
          <w:sz w:val="18"/>
          <w:szCs w:val="18"/>
        </w:rPr>
        <w:t>zip</w:t>
      </w:r>
      <w:proofErr w:type="spellEnd"/>
      <w:r w:rsidRPr="00FD1EDC">
        <w:rPr>
          <w:sz w:val="18"/>
          <w:szCs w:val="1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FD1EDC">
        <w:rPr>
          <w:sz w:val="18"/>
          <w:szCs w:val="18"/>
        </w:rPr>
        <w:t>заверение подлинности</w:t>
      </w:r>
      <w:proofErr w:type="gramEnd"/>
      <w:r w:rsidRPr="00FD1EDC">
        <w:rPr>
          <w:sz w:val="18"/>
          <w:szCs w:val="1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IV. Формы </w:t>
      </w:r>
      <w:proofErr w:type="gramStart"/>
      <w:r w:rsidRPr="00FD1EDC">
        <w:rPr>
          <w:b/>
          <w:sz w:val="18"/>
          <w:szCs w:val="18"/>
        </w:rPr>
        <w:t>контроля за</w:t>
      </w:r>
      <w:proofErr w:type="gramEnd"/>
      <w:r w:rsidRPr="00FD1EDC">
        <w:rPr>
          <w:b/>
          <w:sz w:val="18"/>
          <w:szCs w:val="18"/>
        </w:rPr>
        <w:t xml:space="preserve"> исполнением административного регламента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Порядок осуществления текущего </w:t>
      </w:r>
      <w:proofErr w:type="gramStart"/>
      <w:r w:rsidRPr="00FD1EDC">
        <w:rPr>
          <w:b/>
          <w:sz w:val="18"/>
          <w:szCs w:val="18"/>
        </w:rPr>
        <w:t>контроля за</w:t>
      </w:r>
      <w:proofErr w:type="gramEnd"/>
      <w:r w:rsidRPr="00FD1EDC">
        <w:rPr>
          <w:b/>
          <w:sz w:val="18"/>
          <w:szCs w:val="1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60.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 xml:space="preserve">Текущий </w:t>
      </w:r>
      <w:proofErr w:type="gramStart"/>
      <w:r w:rsidRPr="00FD1EDC">
        <w:rPr>
          <w:sz w:val="18"/>
          <w:szCs w:val="18"/>
        </w:rPr>
        <w:t>контроль за</w:t>
      </w:r>
      <w:proofErr w:type="gramEnd"/>
      <w:r w:rsidRPr="00FD1EDC">
        <w:rPr>
          <w:sz w:val="18"/>
          <w:szCs w:val="1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61.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Порядок и периодичность осуществления </w:t>
      </w:r>
      <w:proofErr w:type="gramStart"/>
      <w:r w:rsidRPr="00FD1EDC">
        <w:rPr>
          <w:b/>
          <w:sz w:val="18"/>
          <w:szCs w:val="18"/>
        </w:rPr>
        <w:t>плановых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 внеплановых проверок полноты и качества предоставления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муниципальной услуги, в том числе порядок и формы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proofErr w:type="gramStart"/>
      <w:r w:rsidRPr="00FD1EDC">
        <w:rPr>
          <w:b/>
          <w:sz w:val="18"/>
          <w:szCs w:val="18"/>
        </w:rPr>
        <w:t>контроля за</w:t>
      </w:r>
      <w:proofErr w:type="gramEnd"/>
      <w:r w:rsidRPr="00FD1EDC">
        <w:rPr>
          <w:b/>
          <w:sz w:val="18"/>
          <w:szCs w:val="18"/>
        </w:rPr>
        <w:t xml:space="preserve"> полнотой и качеством ее предоставления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62.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63.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64.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Ответственность должностных лиц органа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65.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Требования к порядку и формам </w:t>
      </w:r>
      <w:proofErr w:type="gramStart"/>
      <w:r w:rsidRPr="00FD1EDC">
        <w:rPr>
          <w:b/>
          <w:sz w:val="18"/>
          <w:szCs w:val="18"/>
        </w:rPr>
        <w:t>контроля за</w:t>
      </w:r>
      <w:proofErr w:type="gramEnd"/>
      <w:r w:rsidRPr="00FD1EDC">
        <w:rPr>
          <w:b/>
          <w:sz w:val="18"/>
          <w:szCs w:val="18"/>
        </w:rPr>
        <w:t xml:space="preserve"> предоставлением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муниципальной услуги, в том числе со стороны граждан,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их объединений и организаций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66.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67.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Информация, указанная в данном разделе, подлежит обязательному размещению на Портале.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 Информация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для заинтересованных лиц об их праве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на досудебное (внесудебное) обжалование действий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(бездействия) и (или) решений, принятых (осуществленных)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в ходе предоставления муниципальной услуги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68.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Органы муниципальной власти, организации и уполномоченные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на рассмотрение жалобы лица, которым может быть </w:t>
      </w:r>
      <w:proofErr w:type="gramStart"/>
      <w:r w:rsidRPr="00FD1EDC">
        <w:rPr>
          <w:b/>
          <w:sz w:val="18"/>
          <w:szCs w:val="18"/>
        </w:rPr>
        <w:t>направлена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жалоба заявителя в досудебном (внесудебном) порядке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69.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Жалоба подается в орган местного самоуправления Оренбургской области, предоставляющий государственную услугу, МФЦ либо в орган, являющийся учредителем МФЦ.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Способы информирования заявителей о порядке подачи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 рассмотрения жалобы, в том числе с использованием Портала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70.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государственные услуги, на Портале.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Перечень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нормативных правовых актов, регулирующих порядок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досудебного (внесудебного) обжалования решений и действий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(бездействия) органа местного самоуправления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Оренбургской области, а также его должностных лиц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71.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 xml:space="preserve">Федеральный </w:t>
      </w:r>
      <w:hyperlink r:id="rId12" w:history="1">
        <w:r w:rsidRPr="00FD1EDC">
          <w:rPr>
            <w:sz w:val="18"/>
            <w:szCs w:val="18"/>
          </w:rPr>
          <w:t>закон</w:t>
        </w:r>
      </w:hyperlink>
      <w:r w:rsidRPr="00FD1EDC">
        <w:rPr>
          <w:sz w:val="18"/>
          <w:szCs w:val="1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color w:val="22272F"/>
          <w:sz w:val="18"/>
          <w:szCs w:val="18"/>
        </w:rPr>
      </w:pPr>
      <w:hyperlink r:id="rId13" w:anchor="/document/27537955/entry/0" w:history="1">
        <w:proofErr w:type="gramStart"/>
        <w:r w:rsidRPr="00FD1EDC">
          <w:rPr>
            <w:color w:val="22272F"/>
            <w:sz w:val="18"/>
            <w:szCs w:val="18"/>
          </w:rPr>
          <w:t>постановление</w:t>
        </w:r>
      </w:hyperlink>
      <w:r w:rsidRPr="00FD1EDC">
        <w:rPr>
          <w:color w:val="22272F"/>
          <w:sz w:val="18"/>
          <w:szCs w:val="18"/>
        </w:rPr>
        <w:t xml:space="preserve"> Правительства РФ </w:t>
      </w:r>
      <w:r w:rsidRPr="00FD1EDC">
        <w:rPr>
          <w:sz w:val="18"/>
          <w:szCs w:val="18"/>
        </w:rPr>
        <w:t xml:space="preserve">от 16 августа 2012 № 840 </w:t>
      </w:r>
      <w:r w:rsidRPr="00FD1EDC">
        <w:rPr>
          <w:color w:val="22272F"/>
          <w:sz w:val="18"/>
          <w:szCs w:val="18"/>
        </w:rPr>
        <w:t xml:space="preserve">«О порядке </w:t>
      </w:r>
      <w:r w:rsidRPr="00FD1EDC">
        <w:rPr>
          <w:sz w:val="18"/>
          <w:szCs w:val="1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FD1EDC">
        <w:rPr>
          <w:sz w:val="18"/>
          <w:szCs w:val="18"/>
        </w:rPr>
        <w:t xml:space="preserve"> </w:t>
      </w:r>
      <w:hyperlink r:id="rId14" w:history="1">
        <w:r w:rsidRPr="00FD1EDC">
          <w:rPr>
            <w:sz w:val="18"/>
            <w:szCs w:val="18"/>
          </w:rPr>
          <w:t>частью 1.1 статьи 16</w:t>
        </w:r>
      </w:hyperlink>
      <w:r w:rsidRPr="00FD1EDC">
        <w:rPr>
          <w:sz w:val="18"/>
          <w:szCs w:val="1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FD1EDC">
        <w:rPr>
          <w:color w:val="22272F"/>
          <w:sz w:val="18"/>
          <w:szCs w:val="18"/>
        </w:rPr>
        <w:t>».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  <w:lang w:val="en-US"/>
        </w:rPr>
        <w:t>VI</w:t>
      </w:r>
      <w:r w:rsidRPr="00FD1EDC">
        <w:rPr>
          <w:b/>
          <w:sz w:val="18"/>
          <w:szCs w:val="18"/>
        </w:rPr>
        <w:t xml:space="preserve">. Особенности выполнения административных процедур (действий) 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в многофункциональных центрах предоставления 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государственных и муниципальных услуг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0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72.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lastRenderedPageBreak/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Специалист МФЦ, осуществляющий прием документов: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а)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б)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г)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проверяет соответствие представленных документов установленным требованиям;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д)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 xml:space="preserve"> проверяет наличие документа, подтверждающего оплату госпошлины, и других платежных документов;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е)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ж)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распечатывает бланк заявления и предлагает заявителю собственноручно заполнить его;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проверяет полноту оформления заявления;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и)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принимает заявление;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Межведомственные запросы направляет орган местного самоуправления Оренбургской области, предоставляющий государственную услугу. МФЦ направляет запрос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4)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FD1EDC">
        <w:rPr>
          <w:sz w:val="18"/>
          <w:szCs w:val="18"/>
        </w:rPr>
        <w:t xml:space="preserve"> муниципальные услуги.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Специалист МФЦ, осуществляющий выдачу документов: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а)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устанавливает личность заявителя;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б)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знакомит с перечнем и содержанием выдаваемых документов;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г)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д)</w:t>
      </w:r>
      <w:r w:rsidRPr="00FD1EDC">
        <w:rPr>
          <w:sz w:val="18"/>
          <w:szCs w:val="18"/>
          <w:lang w:val="en-US"/>
        </w:rPr>
        <w:t> </w:t>
      </w:r>
      <w:r w:rsidRPr="00FD1EDC">
        <w:rPr>
          <w:sz w:val="18"/>
          <w:szCs w:val="18"/>
        </w:rPr>
        <w:t>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FD1EDC" w:rsidRPr="00FD1EDC" w:rsidRDefault="00FD1EDC" w:rsidP="00FD1EDC">
      <w:pPr>
        <w:widowControl w:val="0"/>
        <w:autoSpaceDE w:val="0"/>
        <w:autoSpaceDN w:val="0"/>
        <w:jc w:val="right"/>
        <w:outlineLvl w:val="1"/>
        <w:rPr>
          <w:sz w:val="18"/>
          <w:szCs w:val="18"/>
        </w:rPr>
      </w:pPr>
    </w:p>
    <w:p w:rsidR="00FD1EDC" w:rsidRPr="00FD1EDC" w:rsidRDefault="00FD1EDC" w:rsidP="00FD1EDC">
      <w:pPr>
        <w:ind w:left="7371"/>
        <w:rPr>
          <w:sz w:val="18"/>
          <w:szCs w:val="18"/>
        </w:rPr>
      </w:pPr>
    </w:p>
    <w:p w:rsidR="00FD1EDC" w:rsidRPr="00FD1EDC" w:rsidRDefault="00FD1EDC" w:rsidP="00FD1EDC">
      <w:pPr>
        <w:ind w:left="7371"/>
        <w:rPr>
          <w:sz w:val="18"/>
          <w:szCs w:val="18"/>
        </w:rPr>
      </w:pPr>
    </w:p>
    <w:p w:rsidR="00FD1EDC" w:rsidRPr="00FD1EDC" w:rsidRDefault="00FD1EDC" w:rsidP="00FD1EDC">
      <w:pPr>
        <w:rPr>
          <w:sz w:val="18"/>
          <w:szCs w:val="18"/>
        </w:rPr>
      </w:pPr>
    </w:p>
    <w:p w:rsidR="00FD1EDC" w:rsidRPr="00FD1EDC" w:rsidRDefault="00FD1EDC" w:rsidP="00FD1EDC">
      <w:pPr>
        <w:ind w:left="7371"/>
        <w:rPr>
          <w:sz w:val="18"/>
          <w:szCs w:val="18"/>
        </w:rPr>
      </w:pPr>
    </w:p>
    <w:p w:rsidR="00FD1EDC" w:rsidRPr="00FD1EDC" w:rsidRDefault="00FD1EDC" w:rsidP="00FD1EDC">
      <w:pPr>
        <w:ind w:left="7371"/>
        <w:rPr>
          <w:sz w:val="18"/>
          <w:szCs w:val="18"/>
        </w:rPr>
      </w:pPr>
    </w:p>
    <w:p w:rsidR="00FD1EDC" w:rsidRPr="00FD1EDC" w:rsidRDefault="00FD1EDC" w:rsidP="00FD1EDC">
      <w:pPr>
        <w:ind w:left="6521"/>
        <w:rPr>
          <w:sz w:val="18"/>
          <w:szCs w:val="18"/>
        </w:rPr>
      </w:pPr>
      <w:r w:rsidRPr="00FD1EDC">
        <w:rPr>
          <w:sz w:val="18"/>
          <w:szCs w:val="18"/>
        </w:rPr>
        <w:t xml:space="preserve">Приложение  </w:t>
      </w:r>
    </w:p>
    <w:p w:rsidR="00FD1EDC" w:rsidRPr="00FD1EDC" w:rsidRDefault="00FD1EDC" w:rsidP="00FD1EDC">
      <w:pPr>
        <w:jc w:val="right"/>
        <w:rPr>
          <w:bCs/>
          <w:sz w:val="18"/>
          <w:szCs w:val="18"/>
        </w:rPr>
      </w:pPr>
      <w:r w:rsidRPr="00FD1EDC">
        <w:rPr>
          <w:sz w:val="18"/>
          <w:szCs w:val="18"/>
        </w:rPr>
        <w:t xml:space="preserve">к Административному регламенту </w:t>
      </w:r>
    </w:p>
    <w:p w:rsidR="00FD1EDC" w:rsidRPr="00FD1EDC" w:rsidRDefault="00FD1EDC" w:rsidP="00FD1EDC">
      <w:pPr>
        <w:ind w:left="6521"/>
        <w:rPr>
          <w:bCs/>
          <w:sz w:val="18"/>
          <w:szCs w:val="18"/>
        </w:rPr>
      </w:pPr>
    </w:p>
    <w:p w:rsidR="00FD1EDC" w:rsidRPr="00FD1EDC" w:rsidRDefault="00FD1EDC" w:rsidP="00FD1EDC">
      <w:pPr>
        <w:ind w:left="6521"/>
        <w:rPr>
          <w:bCs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FD1EDC">
        <w:rPr>
          <w:b/>
          <w:bCs/>
          <w:color w:val="26282F"/>
          <w:sz w:val="18"/>
          <w:szCs w:val="18"/>
        </w:rPr>
        <w:t>ФОРМА</w:t>
      </w:r>
      <w:r w:rsidRPr="00FD1EDC">
        <w:rPr>
          <w:b/>
          <w:bCs/>
          <w:color w:val="26282F"/>
          <w:sz w:val="18"/>
          <w:szCs w:val="18"/>
        </w:rPr>
        <w:br/>
        <w:t xml:space="preserve">заявления о </w:t>
      </w:r>
      <w:r w:rsidRPr="00FD1EDC">
        <w:rPr>
          <w:b/>
          <w:sz w:val="18"/>
          <w:szCs w:val="18"/>
        </w:rPr>
        <w:t xml:space="preserve">выдаче разрешения на условно разрешенный вид использования </w:t>
      </w:r>
    </w:p>
    <w:p w:rsidR="00FD1EDC" w:rsidRPr="00FD1EDC" w:rsidRDefault="00FD1EDC" w:rsidP="00FD1EDC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земельного участка или объекта капитального строительства</w:t>
      </w:r>
    </w:p>
    <w:p w:rsidR="00FD1EDC" w:rsidRPr="00FD1EDC" w:rsidRDefault="00FD1EDC" w:rsidP="00FD1ED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18"/>
          <w:szCs w:val="1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FD1EDC" w:rsidRPr="00FD1EDC" w:rsidTr="003F73D0">
        <w:tc>
          <w:tcPr>
            <w:tcW w:w="10314" w:type="dxa"/>
          </w:tcPr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Наименование органа местного самоуправления: 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</w:t>
            </w:r>
          </w:p>
        </w:tc>
      </w:tr>
      <w:tr w:rsidR="00FD1EDC" w:rsidRPr="00FD1EDC" w:rsidTr="003F73D0">
        <w:tc>
          <w:tcPr>
            <w:tcW w:w="10314" w:type="dxa"/>
          </w:tcPr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Сведения о заявителе: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lastRenderedPageBreak/>
              <w:t>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(Ф.И.О. руководителя или иного уполномоченного лица)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Документ, удостоверяющий личность: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(вид документа, серия, номер)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 xml:space="preserve">(кем, когда </w:t>
            </w:r>
            <w:proofErr w:type="gramStart"/>
            <w:r w:rsidRPr="00FD1EDC">
              <w:rPr>
                <w:sz w:val="18"/>
                <w:szCs w:val="18"/>
              </w:rPr>
              <w:t>выдан</w:t>
            </w:r>
            <w:proofErr w:type="gramEnd"/>
            <w:r w:rsidRPr="00FD1EDC">
              <w:rPr>
                <w:sz w:val="18"/>
                <w:szCs w:val="18"/>
              </w:rPr>
              <w:t>) - для физических лиц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ОГРН (ОГРНИП) 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ИНН 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Контактная информация: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тел. 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эл. почта 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адрес места нахождения (регистрации):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</w:p>
        </w:tc>
      </w:tr>
    </w:tbl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</w:p>
    <w:p w:rsidR="00FD1EDC" w:rsidRPr="00FD1EDC" w:rsidRDefault="00FD1EDC" w:rsidP="00FD1EDC">
      <w:pPr>
        <w:ind w:firstLine="708"/>
        <w:jc w:val="center"/>
        <w:rPr>
          <w:sz w:val="18"/>
          <w:szCs w:val="18"/>
        </w:rPr>
      </w:pPr>
      <w:r w:rsidRPr="00FD1EDC">
        <w:rPr>
          <w:sz w:val="18"/>
          <w:szCs w:val="18"/>
        </w:rPr>
        <w:t>Заявление</w:t>
      </w:r>
    </w:p>
    <w:p w:rsidR="00FD1EDC" w:rsidRPr="00FD1EDC" w:rsidRDefault="00FD1EDC" w:rsidP="00FD1EDC">
      <w:pPr>
        <w:ind w:firstLine="708"/>
        <w:jc w:val="center"/>
        <w:rPr>
          <w:sz w:val="18"/>
          <w:szCs w:val="18"/>
        </w:rPr>
      </w:pPr>
      <w:r w:rsidRPr="00FD1EDC">
        <w:rPr>
          <w:sz w:val="18"/>
          <w:szCs w:val="18"/>
        </w:rPr>
        <w:t>о принятии решения на условно разрешенный вид использования земельного участка или объекта капитального строительства</w:t>
      </w: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701"/>
      </w:tblGrid>
      <w:tr w:rsidR="00FD1EDC" w:rsidRPr="00FD1EDC" w:rsidTr="003F73D0">
        <w:trPr>
          <w:trHeight w:val="15"/>
        </w:trPr>
        <w:tc>
          <w:tcPr>
            <w:tcW w:w="9639" w:type="dxa"/>
            <w:gridSpan w:val="2"/>
            <w:hideMark/>
          </w:tcPr>
          <w:p w:rsidR="00FD1EDC" w:rsidRPr="00FD1EDC" w:rsidRDefault="00FD1EDC" w:rsidP="00FD1EDC">
            <w:pPr>
              <w:ind w:firstLine="708"/>
              <w:rPr>
                <w:sz w:val="18"/>
                <w:szCs w:val="18"/>
              </w:rPr>
            </w:pPr>
            <w:r w:rsidRPr="00FD1EDC">
              <w:rPr>
                <w:rFonts w:ascii="Times New Roman CYR" w:hAnsi="Times New Roman CYR" w:cs="Times New Roman CYR"/>
                <w:sz w:val="18"/>
                <w:szCs w:val="18"/>
                <w:lang w:eastAsia="en-US"/>
              </w:rPr>
              <w:t>В соответствии со статьей 39 Градостроительного кодекса Российской Федерации прошу выдать разрешение на</w:t>
            </w:r>
            <w:r w:rsidRPr="00FD1EDC">
              <w:rPr>
                <w:sz w:val="18"/>
                <w:szCs w:val="18"/>
              </w:rPr>
              <w:t xml:space="preserve"> условно разрешенный вид </w:t>
            </w:r>
            <w:proofErr w:type="spellStart"/>
            <w:r w:rsidRPr="00FD1EDC">
              <w:rPr>
                <w:sz w:val="18"/>
                <w:szCs w:val="18"/>
              </w:rPr>
              <w:t>использованияземельного</w:t>
            </w:r>
            <w:proofErr w:type="spellEnd"/>
            <w:r w:rsidRPr="00FD1EDC">
              <w:rPr>
                <w:sz w:val="18"/>
                <w:szCs w:val="18"/>
              </w:rPr>
              <w:t xml:space="preserve"> участка и/или объекта капитального строительства:</w:t>
            </w:r>
          </w:p>
        </w:tc>
      </w:tr>
      <w:tr w:rsidR="00FD1EDC" w:rsidRPr="00FD1EDC" w:rsidTr="003F73D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hanging="8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firstLine="708"/>
              <w:rPr>
                <w:sz w:val="18"/>
                <w:szCs w:val="18"/>
              </w:rPr>
            </w:pPr>
          </w:p>
        </w:tc>
      </w:tr>
      <w:tr w:rsidR="00FD1EDC" w:rsidRPr="00FD1EDC" w:rsidTr="003F73D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hanging="8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firstLine="708"/>
              <w:rPr>
                <w:sz w:val="18"/>
                <w:szCs w:val="18"/>
              </w:rPr>
            </w:pPr>
          </w:p>
        </w:tc>
      </w:tr>
      <w:tr w:rsidR="00FD1EDC" w:rsidRPr="00FD1EDC" w:rsidTr="003F73D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hanging="8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firstLine="708"/>
              <w:rPr>
                <w:sz w:val="18"/>
                <w:szCs w:val="18"/>
              </w:rPr>
            </w:pPr>
          </w:p>
        </w:tc>
      </w:tr>
      <w:tr w:rsidR="00FD1EDC" w:rsidRPr="00FD1EDC" w:rsidTr="003F73D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hanging="8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Кадастровый номер объекта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firstLine="708"/>
              <w:rPr>
                <w:sz w:val="18"/>
                <w:szCs w:val="18"/>
              </w:rPr>
            </w:pPr>
          </w:p>
        </w:tc>
      </w:tr>
      <w:tr w:rsidR="00FD1EDC" w:rsidRPr="00FD1EDC" w:rsidTr="003F73D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hanging="8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firstLine="708"/>
              <w:rPr>
                <w:sz w:val="18"/>
                <w:szCs w:val="18"/>
              </w:rPr>
            </w:pPr>
          </w:p>
        </w:tc>
      </w:tr>
      <w:tr w:rsidR="00FD1EDC" w:rsidRPr="00FD1EDC" w:rsidTr="003F73D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hanging="8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1EDC" w:rsidRPr="00FD1EDC" w:rsidRDefault="00FD1EDC" w:rsidP="00FD1EDC">
            <w:pPr>
              <w:ind w:firstLine="708"/>
              <w:rPr>
                <w:sz w:val="18"/>
                <w:szCs w:val="18"/>
              </w:rPr>
            </w:pPr>
          </w:p>
        </w:tc>
      </w:tr>
    </w:tbl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Оплату </w:t>
      </w:r>
      <w:proofErr w:type="spellStart"/>
      <w:r w:rsidRPr="00FD1EDC">
        <w:rPr>
          <w:sz w:val="18"/>
          <w:szCs w:val="18"/>
        </w:rPr>
        <w:t>расходов</w:t>
      </w:r>
      <w:proofErr w:type="gramStart"/>
      <w:r w:rsidRPr="00FD1EDC">
        <w:rPr>
          <w:sz w:val="18"/>
          <w:szCs w:val="18"/>
        </w:rPr>
        <w:t>,с</w:t>
      </w:r>
      <w:proofErr w:type="gramEnd"/>
      <w:r w:rsidRPr="00FD1EDC">
        <w:rPr>
          <w:sz w:val="18"/>
          <w:szCs w:val="18"/>
        </w:rPr>
        <w:t>вязанных</w:t>
      </w:r>
      <w:proofErr w:type="spellEnd"/>
      <w:r w:rsidRPr="00FD1EDC">
        <w:rPr>
          <w:sz w:val="18"/>
          <w:szCs w:val="18"/>
        </w:rPr>
        <w:t xml:space="preserve"> с проведением процедуры публичных слушаний(аренда помещения для проведения публичных слушаний, оплата </w:t>
      </w:r>
      <w:proofErr w:type="spellStart"/>
      <w:r w:rsidRPr="00FD1EDC">
        <w:rPr>
          <w:sz w:val="18"/>
          <w:szCs w:val="18"/>
        </w:rPr>
        <w:t>публикацийинформационного</w:t>
      </w:r>
      <w:proofErr w:type="spellEnd"/>
      <w:r w:rsidRPr="00FD1EDC">
        <w:rPr>
          <w:sz w:val="18"/>
          <w:szCs w:val="18"/>
        </w:rPr>
        <w:t xml:space="preserve"> сообщения о проведении публичных слушаний и заключения </w:t>
      </w:r>
      <w:proofErr w:type="spellStart"/>
      <w:r w:rsidRPr="00FD1EDC">
        <w:rPr>
          <w:sz w:val="18"/>
          <w:szCs w:val="18"/>
        </w:rPr>
        <w:t>орезультатах</w:t>
      </w:r>
      <w:proofErr w:type="spellEnd"/>
      <w:r w:rsidRPr="00FD1EDC">
        <w:rPr>
          <w:sz w:val="18"/>
          <w:szCs w:val="18"/>
        </w:rPr>
        <w:t xml:space="preserve"> публичных слушаний, изготовление информационных материалов </w:t>
      </w:r>
      <w:proofErr w:type="spellStart"/>
      <w:r w:rsidRPr="00FD1EDC">
        <w:rPr>
          <w:sz w:val="18"/>
          <w:szCs w:val="18"/>
        </w:rPr>
        <w:t>дляпроведения</w:t>
      </w:r>
      <w:proofErr w:type="spellEnd"/>
      <w:r w:rsidRPr="00FD1EDC">
        <w:rPr>
          <w:sz w:val="18"/>
          <w:szCs w:val="18"/>
        </w:rPr>
        <w:t xml:space="preserve"> экспозиции проектов), гарантирую(ем).</w:t>
      </w:r>
    </w:p>
    <w:p w:rsidR="00FD1EDC" w:rsidRPr="00FD1EDC" w:rsidRDefault="00FD1EDC" w:rsidP="00FD1EDC">
      <w:pPr>
        <w:ind w:firstLine="708"/>
        <w:rPr>
          <w:sz w:val="18"/>
          <w:szCs w:val="18"/>
        </w:rPr>
      </w:pPr>
    </w:p>
    <w:p w:rsidR="00FD1EDC" w:rsidRPr="00FD1EDC" w:rsidRDefault="00FD1EDC" w:rsidP="00FD1EDC">
      <w:pPr>
        <w:ind w:firstLine="708"/>
        <w:rPr>
          <w:sz w:val="18"/>
          <w:szCs w:val="18"/>
        </w:rPr>
      </w:pPr>
      <w:r w:rsidRPr="00FD1EDC">
        <w:rPr>
          <w:sz w:val="18"/>
          <w:szCs w:val="18"/>
        </w:rPr>
        <w:t>К заявлению прилагаются: __________________________________________________</w:t>
      </w:r>
    </w:p>
    <w:p w:rsidR="00FD1EDC" w:rsidRPr="00FD1EDC" w:rsidRDefault="00FD1EDC" w:rsidP="00FD1EDC">
      <w:pPr>
        <w:ind w:left="2832"/>
        <w:rPr>
          <w:sz w:val="18"/>
          <w:szCs w:val="18"/>
        </w:rPr>
      </w:pPr>
      <w:r w:rsidRPr="00FD1EDC">
        <w:rPr>
          <w:sz w:val="18"/>
          <w:szCs w:val="18"/>
        </w:rPr>
        <w:t>(наименование документов и количество экземпляров)</w:t>
      </w:r>
    </w:p>
    <w:p w:rsidR="00FD1EDC" w:rsidRPr="00FD1EDC" w:rsidRDefault="00FD1EDC" w:rsidP="00FD1EDC">
      <w:pPr>
        <w:widowControl w:val="0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Приложение: опись прилагаемых к заявлению документов на ____ листах.</w:t>
      </w:r>
    </w:p>
    <w:p w:rsidR="00FD1EDC" w:rsidRPr="00FD1EDC" w:rsidRDefault="00FD1EDC" w:rsidP="00FD1EDC">
      <w:pPr>
        <w:widowControl w:val="0"/>
        <w:jc w:val="both"/>
        <w:rPr>
          <w:sz w:val="18"/>
          <w:szCs w:val="18"/>
        </w:rPr>
      </w:pP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392"/>
        <w:gridCol w:w="2297"/>
        <w:gridCol w:w="511"/>
        <w:gridCol w:w="2886"/>
      </w:tblGrid>
      <w:tr w:rsidR="00FD1EDC" w:rsidRPr="00FD1EDC" w:rsidTr="003F73D0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</w:tr>
      <w:tr w:rsidR="00FD1EDC" w:rsidRPr="00FD1EDC" w:rsidTr="003F73D0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          М.П. 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(для юридического лица)</w:t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  <w:t xml:space="preserve">«____» ___________ 20___ г.   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Должностное лицо,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outlineLvl w:val="1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принявшее</w:t>
      </w:r>
      <w:proofErr w:type="gramEnd"/>
      <w:r w:rsidRPr="00FD1EDC">
        <w:rPr>
          <w:sz w:val="18"/>
          <w:szCs w:val="18"/>
        </w:rPr>
        <w:t xml:space="preserve"> документы                        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outlineLvl w:val="1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                      _________________</w:t>
      </w:r>
    </w:p>
    <w:p w:rsidR="00FD1EDC" w:rsidRPr="00FD1EDC" w:rsidRDefault="00FD1EDC" w:rsidP="00FD1EDC">
      <w:pPr>
        <w:widowControl w:val="0"/>
        <w:autoSpaceDE w:val="0"/>
        <w:autoSpaceDN w:val="0"/>
        <w:outlineLvl w:val="1"/>
        <w:rPr>
          <w:sz w:val="18"/>
          <w:szCs w:val="18"/>
        </w:rPr>
      </w:pPr>
      <w:r w:rsidRPr="00FD1EDC">
        <w:rPr>
          <w:sz w:val="18"/>
          <w:szCs w:val="18"/>
        </w:rPr>
        <w:t xml:space="preserve">(фамилия и инициалы)                                                                                        (подпись)                         </w:t>
      </w:r>
      <w:r w:rsidRPr="00FD1EDC">
        <w:rPr>
          <w:sz w:val="18"/>
          <w:szCs w:val="18"/>
        </w:rPr>
        <w:tab/>
      </w:r>
    </w:p>
    <w:p w:rsidR="00FD1EDC" w:rsidRPr="00FD1EDC" w:rsidRDefault="00FD1EDC" w:rsidP="00FD1EDC">
      <w:pPr>
        <w:autoSpaceDE w:val="0"/>
        <w:autoSpaceDN w:val="0"/>
        <w:adjustRightInd w:val="0"/>
        <w:ind w:firstLine="426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2. Результат услуги прошу предоставить мне/представителю (при наличии доверенности) в виде: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(отметьте только один вариант)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│   │ электронного документа, подписанного уполномоченным должностным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FD1EDC">
        <w:rPr>
          <w:rFonts w:ascii="Courier New" w:hAnsi="Courier New" w:cs="Courier New"/>
          <w:sz w:val="18"/>
          <w:szCs w:val="18"/>
        </w:rPr>
        <w:t>лицом с использованием квалифицированной электронной подписи (посредством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направления в личный кабинет 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интернет-портала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www.gosuslugi.ru);</w:t>
      </w:r>
    </w:p>
    <w:p w:rsidR="00FD1EDC" w:rsidRPr="00FD1EDC" w:rsidRDefault="00FD1EDC" w:rsidP="00FD1EDC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┌───┐</w:t>
      </w:r>
    </w:p>
    <w:p w:rsidR="00FD1EDC" w:rsidRPr="00FD1EDC" w:rsidRDefault="00FD1EDC" w:rsidP="00FD1EDC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│   │ документа на бумажном носителе в МФЦ.</w:t>
      </w:r>
    </w:p>
    <w:p w:rsidR="00FD1EDC" w:rsidRPr="00FD1EDC" w:rsidRDefault="00FD1EDC" w:rsidP="00FD1EDC">
      <w:pPr>
        <w:autoSpaceDE w:val="0"/>
        <w:autoSpaceDN w:val="0"/>
        <w:adjustRightInd w:val="0"/>
        <w:ind w:hanging="142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3.В целях регистрации и (или) дальнейшего информирования о ходе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исполнения услуги (получения результата услуги) прошу: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(отметьте только один вариант)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│   │ произвести регистрацию на 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интернет-портале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www.gosuslugi.ru (в ЕСИА);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lastRenderedPageBreak/>
        <w:t>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│   │ восстановить доступ на 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интернет-портале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www.gosuslugi.ru (в ЕСИА);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┌───┐</w:t>
      </w:r>
    </w:p>
    <w:p w:rsidR="00FD1EDC" w:rsidRPr="00FD1EDC" w:rsidRDefault="00FD1EDC" w:rsidP="00FD1EDC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│   │ подтвердить    регистрацию    учетной   записи   на 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интернет-портале</w:t>
      </w:r>
      <w:proofErr w:type="gramEnd"/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FD1EDC" w:rsidRPr="00FD1EDC" w:rsidTr="003F73D0">
        <w:tc>
          <w:tcPr>
            <w:tcW w:w="480" w:type="dxa"/>
          </w:tcPr>
          <w:p w:rsidR="00FD1EDC" w:rsidRPr="00FD1EDC" w:rsidRDefault="00FD1EDC" w:rsidP="00FD1E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D1EDC" w:rsidRPr="00FD1EDC" w:rsidRDefault="00FD1EDC" w:rsidP="00FD1EDC">
      <w:pPr>
        <w:autoSpaceDE w:val="0"/>
        <w:autoSpaceDN w:val="0"/>
        <w:adjustRightInd w:val="0"/>
        <w:ind w:left="426"/>
        <w:contextualSpacing/>
        <w:jc w:val="both"/>
        <w:rPr>
          <w:rFonts w:ascii="Courier New" w:hAnsi="Courier New" w:cs="Courier New"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СНИЛС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 xml:space="preserve"> │   ││   ││   │-│   ││   ││   │-│   ││   ││   │-│   ││   │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номер мобильного телефона в федеральном формате: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┌───┐┌───┐┌───┐┌───┐┌───┐┌───┐┌───┐┌───┐┌───┐┌───┐┌───┐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│   ││   ││   ││   ││   ││   ││   ││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└───┘└───┘└───┘└───┘└───┘└───┘└───┘└───┘└───┘└───┘└───┘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e-</w:t>
      </w:r>
      <w:proofErr w:type="spellStart"/>
      <w:r w:rsidRPr="00FD1EDC">
        <w:rPr>
          <w:rFonts w:ascii="Courier New" w:hAnsi="Courier New" w:cs="Courier New"/>
          <w:sz w:val="18"/>
          <w:szCs w:val="18"/>
        </w:rPr>
        <w:t>mail</w:t>
      </w:r>
      <w:proofErr w:type="spellEnd"/>
      <w:r w:rsidRPr="00FD1EDC">
        <w:rPr>
          <w:rFonts w:ascii="Courier New" w:hAnsi="Courier New" w:cs="Courier New"/>
          <w:sz w:val="18"/>
          <w:szCs w:val="18"/>
        </w:rPr>
        <w:t xml:space="preserve"> ________________________ (если имеется)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гражданство - Российская Федерация/________________________________________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                   (наименование иностранного государства)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В случае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,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если документ, удостоверяющий личность, - паспорт гражданина РФ: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┌───┐┌───┐┌───┐┌───┐┌───┐┌───┐┌───┐┌───┐┌───┐┌───┐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серия, номер - │   ││   ││   ││   ││   ││   ││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└───┘└───┘└───┘└───┘└───┘└───┘└───┘└───┘└───┘└───┘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кем 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выдан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- _______________________________________________________________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┌───┐┌───┐ ┌───┐┌───┐ 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дата выдачи - │   ││   │ │   ││   │ 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└───┘└───┘.└───┘└───┘.└───┘└───┘└───┘└───┘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    ┌───┐┌───┐┌───┐┌───┐┌───┐┌───┐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код подразделения - │   ││   ││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    └───┘└───┘└───┘└───┘└───┘└───┘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┌───┐┌───┐ ┌───┐┌───┐ 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дата рождения - │   ││   │ │   ││   │ 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└───┘└───┘.└───┘└───┘.└───┘└───┘└───┘└───┘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место рождения - __________________________________________________________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В случае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,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если документ, удостоверяющий личность, - паспорт гражданина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иностранного государства: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┌───┐┌───┐ ┌───┐┌───┐ 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дата выдачи - │   ││   │ │   ││   │ 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└───┘└───┘.└───┘└───┘.└───┘└───┘└───┘└───┘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                ┌───┐┌───┐ ┌───┐┌───┐ 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дата окончания срока действия - │   ││   │ │   ││   │ 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                └───┘└───┘.└───┘└───┘.└───┘└───┘└───┘└───┘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4.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FD1EDC">
        <w:rPr>
          <w:sz w:val="18"/>
          <w:szCs w:val="18"/>
        </w:rPr>
        <w:t>интернет-портала</w:t>
      </w:r>
      <w:proofErr w:type="gramEnd"/>
      <w:r w:rsidRPr="00FD1EDC">
        <w:rPr>
          <w:sz w:val="18"/>
          <w:szCs w:val="18"/>
        </w:rPr>
        <w:t xml:space="preserve"> www.gosuslugi.ru (для     заявителей, зарегистрированных в ЕСИА)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СНИЛС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 xml:space="preserve"> │   ││   ││   │-│   ││   ││   │-│   ││   ││   │-│   ││   │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(отметьте только один вариант)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┌───┐                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│   │ ДА             │   │ НЕТ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└───┘                └───┘</w:t>
      </w: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392"/>
        <w:gridCol w:w="2297"/>
        <w:gridCol w:w="511"/>
        <w:gridCol w:w="2886"/>
      </w:tblGrid>
      <w:tr w:rsidR="00FD1EDC" w:rsidRPr="00FD1EDC" w:rsidTr="003F73D0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</w:tr>
      <w:tr w:rsidR="00FD1EDC" w:rsidRPr="00FD1EDC" w:rsidTr="003F73D0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          М.П. 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(для юридического лица)</w:t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  <w:t>«____» ___________ 20___ г.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Должностное лицо,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outlineLvl w:val="1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принявшее</w:t>
      </w:r>
      <w:proofErr w:type="gramEnd"/>
      <w:r w:rsidRPr="00FD1EDC">
        <w:rPr>
          <w:sz w:val="18"/>
          <w:szCs w:val="18"/>
        </w:rPr>
        <w:t xml:space="preserve"> документы                        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outlineLvl w:val="1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                      _________________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   (фамилия и инициалы)                                                                                        (подпись)    </w:t>
      </w:r>
    </w:p>
    <w:p w:rsidR="00FD1EDC" w:rsidRPr="00FD1EDC" w:rsidRDefault="00FD1EDC" w:rsidP="00FD1EDC">
      <w:pPr>
        <w:jc w:val="both"/>
      </w:pPr>
    </w:p>
    <w:p w:rsidR="000D5602" w:rsidRPr="000D5602" w:rsidRDefault="000D5602" w:rsidP="000D5602">
      <w:pPr>
        <w:widowControl w:val="0"/>
        <w:autoSpaceDE w:val="0"/>
        <w:autoSpaceDN w:val="0"/>
        <w:jc w:val="both"/>
      </w:pPr>
    </w:p>
    <w:p w:rsidR="000D5602" w:rsidRPr="000D5602" w:rsidRDefault="000D5602" w:rsidP="000D56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D5602" w:rsidRPr="000D5602" w:rsidRDefault="000D5602" w:rsidP="000D56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0D5602" w:rsidRPr="000D5602" w:rsidRDefault="000D5602" w:rsidP="000D5602">
      <w:pPr>
        <w:ind w:firstLine="567"/>
        <w:jc w:val="both"/>
        <w:rPr>
          <w:sz w:val="28"/>
          <w:szCs w:val="28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FD1EDC" w:rsidRDefault="00FD1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FD1EDC" w:rsidRPr="000D5602" w:rsidRDefault="00FD1EDC" w:rsidP="00FD1EDC">
      <w:pPr>
        <w:ind w:firstLine="284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ПОСТАНОВЛЕНИЕ ГЛАВЫ</w:t>
      </w:r>
    </w:p>
    <w:p w:rsidR="00FD1EDC" w:rsidRPr="000D5602" w:rsidRDefault="00FD1EDC" w:rsidP="00FD1EDC">
      <w:pPr>
        <w:ind w:firstLine="284"/>
        <w:jc w:val="center"/>
        <w:rPr>
          <w:b/>
        </w:rPr>
      </w:pPr>
    </w:p>
    <w:p w:rsidR="00FD1EDC" w:rsidRPr="000D5602" w:rsidRDefault="00FD1EDC" w:rsidP="00FD1EDC">
      <w:pPr>
        <w:autoSpaceDE w:val="0"/>
        <w:autoSpaceDN w:val="0"/>
        <w:adjustRightInd w:val="0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06</w:t>
      </w:r>
      <w:r w:rsidRPr="000D5602">
        <w:rPr>
          <w:rFonts w:eastAsia="Arial Unicode MS"/>
          <w:b/>
          <w:sz w:val="22"/>
          <w:szCs w:val="22"/>
        </w:rPr>
        <w:t xml:space="preserve">.04.2022                                                                                                     </w:t>
      </w:r>
      <w:r>
        <w:rPr>
          <w:rFonts w:eastAsia="Arial Unicode MS"/>
          <w:b/>
          <w:sz w:val="22"/>
          <w:szCs w:val="22"/>
        </w:rPr>
        <w:t xml:space="preserve">                            № 13</w:t>
      </w:r>
      <w:r>
        <w:rPr>
          <w:rFonts w:eastAsia="Arial Unicode MS"/>
          <w:b/>
          <w:sz w:val="22"/>
          <w:szCs w:val="22"/>
        </w:rPr>
        <w:t>-п</w:t>
      </w:r>
    </w:p>
    <w:p w:rsidR="00FD1EDC" w:rsidRPr="00FD1EDC" w:rsidRDefault="00FD1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D1EDC">
        <w:rPr>
          <w:rFonts w:cs="Calibri"/>
          <w:bCs/>
          <w:sz w:val="18"/>
          <w:szCs w:val="18"/>
        </w:rPr>
        <w:t xml:space="preserve">«Об утверждении административного </w:t>
      </w:r>
      <w:r w:rsidRPr="00FD1EDC">
        <w:rPr>
          <w:rFonts w:cs="Calibri"/>
          <w:sz w:val="18"/>
          <w:szCs w:val="18"/>
        </w:rPr>
        <w:t xml:space="preserve">регламента предоставления муниципальной услуги </w:t>
      </w:r>
      <w:r w:rsidRPr="00FD1EDC">
        <w:rPr>
          <w:sz w:val="18"/>
          <w:szCs w:val="18"/>
        </w:rPr>
        <w:t xml:space="preserve">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D1EDC" w:rsidRPr="00FD1EDC" w:rsidRDefault="00FD1EDC" w:rsidP="00FD1EDC">
      <w:pPr>
        <w:jc w:val="both"/>
        <w:rPr>
          <w:rFonts w:eastAsia="Arial"/>
          <w:b/>
          <w:bCs/>
          <w:sz w:val="18"/>
          <w:szCs w:val="18"/>
          <w:lang w:eastAsia="ar-SA"/>
        </w:rPr>
      </w:pPr>
    </w:p>
    <w:p w:rsidR="00FD1EDC" w:rsidRPr="00FD1EDC" w:rsidRDefault="00FD1EDC" w:rsidP="00FD1EDC">
      <w:pPr>
        <w:jc w:val="both"/>
        <w:rPr>
          <w:rFonts w:eastAsia="Arial"/>
          <w:b/>
          <w:bCs/>
          <w:sz w:val="18"/>
          <w:szCs w:val="18"/>
          <w:lang w:eastAsia="ar-SA"/>
        </w:rPr>
      </w:pPr>
    </w:p>
    <w:p w:rsidR="00FD1EDC" w:rsidRPr="00FD1EDC" w:rsidRDefault="00FD1EDC" w:rsidP="00FD1EDC">
      <w:pPr>
        <w:tabs>
          <w:tab w:val="left" w:pos="3402"/>
          <w:tab w:val="left" w:pos="4111"/>
        </w:tabs>
        <w:ind w:firstLine="680"/>
        <w:jc w:val="both"/>
        <w:rPr>
          <w:rFonts w:eastAsia="Arial"/>
          <w:bCs/>
          <w:sz w:val="18"/>
          <w:szCs w:val="18"/>
          <w:lang w:eastAsia="en-US"/>
        </w:rPr>
      </w:pPr>
      <w:r w:rsidRPr="00FD1EDC">
        <w:rPr>
          <w:rFonts w:eastAsia="Arial CYR"/>
          <w:sz w:val="18"/>
          <w:szCs w:val="18"/>
        </w:rPr>
        <w:t xml:space="preserve"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 </w:t>
      </w:r>
      <w:r w:rsidRPr="00FD1EDC">
        <w:rPr>
          <w:rFonts w:eastAsia="Arial"/>
          <w:sz w:val="18"/>
          <w:szCs w:val="18"/>
        </w:rPr>
        <w:t xml:space="preserve">Уставом МО Костинский сельсовет, </w:t>
      </w:r>
      <w:r w:rsidRPr="00FD1EDC">
        <w:rPr>
          <w:rFonts w:eastAsia="Arial"/>
          <w:bCs/>
          <w:sz w:val="18"/>
          <w:szCs w:val="18"/>
        </w:rPr>
        <w:t>постановляю: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     1.Утвердить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 согласно (Приложению).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     2.Постановления № 30-п от 21.05.2021 года «</w:t>
      </w:r>
      <w:r w:rsidRPr="00FD1EDC">
        <w:rPr>
          <w:rFonts w:cs="Calibri"/>
          <w:bCs/>
          <w:sz w:val="18"/>
          <w:szCs w:val="18"/>
        </w:rPr>
        <w:t xml:space="preserve">Об утверждении административного </w:t>
      </w:r>
      <w:r w:rsidRPr="00FD1EDC">
        <w:rPr>
          <w:rFonts w:cs="Calibri"/>
          <w:sz w:val="18"/>
          <w:szCs w:val="18"/>
        </w:rPr>
        <w:t xml:space="preserve">регламента предоставления муниципальной услуги </w:t>
      </w:r>
      <w:r w:rsidRPr="00FD1EDC">
        <w:rPr>
          <w:sz w:val="18"/>
          <w:szCs w:val="18"/>
        </w:rPr>
        <w:t xml:space="preserve">«Выдача разрешения на отклонение от предельных параметров разрешенного строительства, реконструкции объектов капитального строительства» признать утратившими силу. </w:t>
      </w:r>
    </w:p>
    <w:p w:rsidR="00FD1EDC" w:rsidRPr="00FD1EDC" w:rsidRDefault="00FD1EDC" w:rsidP="00FD1EDC">
      <w:pPr>
        <w:suppressAutoHyphens/>
        <w:ind w:left="360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3.Контроль исполнения настоящего постановления оставляю за собой</w:t>
      </w:r>
    </w:p>
    <w:p w:rsidR="00FD1EDC" w:rsidRPr="00FD1EDC" w:rsidRDefault="00FD1EDC" w:rsidP="00FD1EDC">
      <w:pPr>
        <w:suppressAutoHyphens/>
        <w:ind w:left="360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4.Настоящее постановление вступает в силу после его официального опубликования.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Глава муниципального образования                                             </w:t>
      </w:r>
      <w:r>
        <w:rPr>
          <w:sz w:val="18"/>
          <w:szCs w:val="18"/>
        </w:rPr>
        <w:t xml:space="preserve">                                                                   </w:t>
      </w:r>
      <w:proofErr w:type="spellStart"/>
      <w:r w:rsidRPr="00FD1EDC">
        <w:rPr>
          <w:sz w:val="18"/>
          <w:szCs w:val="18"/>
        </w:rPr>
        <w:t>Ю.А.Солдатов</w:t>
      </w:r>
      <w:proofErr w:type="spellEnd"/>
    </w:p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Разослано: в дело, районной администрации, прокурору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</w:p>
    <w:p w:rsidR="00FD1EDC" w:rsidRPr="00FD1EDC" w:rsidRDefault="00FD1EDC" w:rsidP="00FD1EDC">
      <w:pPr>
        <w:jc w:val="right"/>
        <w:rPr>
          <w:sz w:val="18"/>
          <w:szCs w:val="18"/>
        </w:rPr>
      </w:pPr>
      <w:r w:rsidRPr="00FD1EDC">
        <w:rPr>
          <w:sz w:val="18"/>
          <w:szCs w:val="18"/>
        </w:rPr>
        <w:t xml:space="preserve">Приложение </w:t>
      </w:r>
    </w:p>
    <w:p w:rsidR="00FD1EDC" w:rsidRPr="00FD1EDC" w:rsidRDefault="00FD1EDC" w:rsidP="00FD1EDC">
      <w:pPr>
        <w:jc w:val="right"/>
        <w:rPr>
          <w:sz w:val="18"/>
          <w:szCs w:val="18"/>
        </w:rPr>
      </w:pPr>
      <w:r w:rsidRPr="00FD1EDC">
        <w:rPr>
          <w:sz w:val="18"/>
          <w:szCs w:val="18"/>
        </w:rPr>
        <w:t>к постановлению администрации</w:t>
      </w:r>
    </w:p>
    <w:p w:rsidR="00FD1EDC" w:rsidRPr="00FD1EDC" w:rsidRDefault="00FD1EDC" w:rsidP="00FD1EDC">
      <w:pPr>
        <w:jc w:val="right"/>
        <w:rPr>
          <w:sz w:val="18"/>
          <w:szCs w:val="18"/>
        </w:rPr>
      </w:pPr>
      <w:r w:rsidRPr="00FD1EDC">
        <w:rPr>
          <w:sz w:val="18"/>
          <w:szCs w:val="18"/>
        </w:rPr>
        <w:t xml:space="preserve">муниципального образования </w:t>
      </w:r>
    </w:p>
    <w:p w:rsidR="00FD1EDC" w:rsidRPr="00FD1EDC" w:rsidRDefault="00FD1EDC" w:rsidP="00FD1EDC">
      <w:pPr>
        <w:jc w:val="right"/>
        <w:rPr>
          <w:sz w:val="18"/>
          <w:szCs w:val="18"/>
        </w:rPr>
      </w:pPr>
      <w:r w:rsidRPr="00FD1EDC">
        <w:rPr>
          <w:sz w:val="18"/>
          <w:szCs w:val="18"/>
        </w:rPr>
        <w:t xml:space="preserve">Костинский сельсовет </w:t>
      </w:r>
    </w:p>
    <w:p w:rsidR="00FD1EDC" w:rsidRPr="00FD1EDC" w:rsidRDefault="00FD1EDC" w:rsidP="00FD1EDC">
      <w:pPr>
        <w:jc w:val="right"/>
        <w:rPr>
          <w:sz w:val="18"/>
          <w:szCs w:val="18"/>
        </w:rPr>
      </w:pPr>
      <w:r w:rsidRPr="00FD1EDC">
        <w:rPr>
          <w:sz w:val="18"/>
          <w:szCs w:val="18"/>
        </w:rPr>
        <w:t>от 06.04.2022 №14-п</w:t>
      </w:r>
    </w:p>
    <w:p w:rsidR="00FD1EDC" w:rsidRPr="00FD1EDC" w:rsidRDefault="00FD1EDC" w:rsidP="00FD1EDC">
      <w:pPr>
        <w:jc w:val="right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Типовой административный регламент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предоставления муниципальной услуги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«Выдача разрешения на отклонение от предельных параметров разрешенного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строительства, реконструкции объектов капитального строительства»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I. Общие положения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Предмет регулирования регламента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1. </w:t>
      </w:r>
      <w:proofErr w:type="gramStart"/>
      <w:r w:rsidRPr="00FD1EDC">
        <w:rPr>
          <w:sz w:val="18"/>
          <w:szCs w:val="18"/>
        </w:rPr>
        <w:t xml:space="preserve">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устанавливает  порядок  и  стандарт предоставления  муниципальной  услуги,  в  том  числе  определяет сроки и последовательность административных процедур (действий) органа местного самоуправления Администрацией муниципального образования Костинский сельсовет </w:t>
      </w:r>
      <w:proofErr w:type="spellStart"/>
      <w:r w:rsidRPr="00FD1EDC">
        <w:rPr>
          <w:sz w:val="18"/>
          <w:szCs w:val="18"/>
        </w:rPr>
        <w:t>Курманаевского</w:t>
      </w:r>
      <w:proofErr w:type="spellEnd"/>
      <w:r w:rsidRPr="00FD1EDC">
        <w:rPr>
          <w:sz w:val="18"/>
          <w:szCs w:val="18"/>
        </w:rPr>
        <w:t xml:space="preserve"> района Оренбургской области (далее – орган местного самоуправления), осуществляемых  по  запросу  физического  или  юридического</w:t>
      </w:r>
      <w:proofErr w:type="gramEnd"/>
      <w:r w:rsidRPr="00FD1EDC">
        <w:rPr>
          <w:sz w:val="18"/>
          <w:szCs w:val="18"/>
        </w:rPr>
        <w:t xml:space="preserve">  лица  либо  их уполномоченных  представителей  (далее  - заявитель) в пределах полномочий, установленных   нормативными   правовыми  актами  Российской  Федерации,  в соответствии  с  требованиями  Федерального  закона  от  27  июля 2010 года    № 210-ФЗ  «Об  организации  предоставления государственных и муниципальных услуг» (далее – Федеральный закон).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Круг заявителей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2. Заявителями являются физические или (и) юридические лица правообладатели земельного участка или иное лицо в случае, предусмотренном частью 1 ст. 40 Градостроительного кодекса Российской Федерации (далее – ГК РФ).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Требования к порядку информирования о предоставлении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3. </w:t>
      </w:r>
      <w:proofErr w:type="gramStart"/>
      <w:r w:rsidRPr="00FD1EDC">
        <w:rPr>
          <w:sz w:val="18"/>
          <w:szCs w:val="1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proofErr w:type="spellStart"/>
      <w:r w:rsidRPr="00FD1EDC">
        <w:rPr>
          <w:sz w:val="18"/>
          <w:szCs w:val="18"/>
          <w:lang w:val="en-US"/>
        </w:rPr>
        <w:t>kostino</w:t>
      </w:r>
      <w:proofErr w:type="spellEnd"/>
      <w:r w:rsidRPr="00FD1EDC">
        <w:rPr>
          <w:sz w:val="18"/>
          <w:szCs w:val="18"/>
        </w:rPr>
        <w:t>-</w:t>
      </w:r>
      <w:proofErr w:type="spellStart"/>
      <w:r w:rsidRPr="00FD1EDC">
        <w:rPr>
          <w:sz w:val="18"/>
          <w:szCs w:val="18"/>
          <w:lang w:val="en-US"/>
        </w:rPr>
        <w:t>mo</w:t>
      </w:r>
      <w:proofErr w:type="spellEnd"/>
      <w:r w:rsidRPr="00FD1EDC">
        <w:rPr>
          <w:sz w:val="18"/>
          <w:szCs w:val="18"/>
        </w:rPr>
        <w:t>.</w:t>
      </w:r>
      <w:proofErr w:type="spellStart"/>
      <w:r w:rsidRPr="00FD1EDC">
        <w:rPr>
          <w:sz w:val="18"/>
          <w:szCs w:val="18"/>
          <w:lang w:val="en-US"/>
        </w:rPr>
        <w:t>ru</w:t>
      </w:r>
      <w:proofErr w:type="spellEnd"/>
      <w:r w:rsidRPr="00FD1EDC">
        <w:rPr>
          <w:sz w:val="18"/>
          <w:szCs w:val="18"/>
        </w:rPr>
        <w:t>, в Реестре государственных (муниципальных) услуг (функций) Оренбургской области  (далее - Реестр), а также в электронной форме через Единый портал государственных и муниципальных услуг (функций) Оренбургской области (www</w:t>
      </w:r>
      <w:proofErr w:type="gramEnd"/>
      <w:r w:rsidRPr="00FD1EDC">
        <w:rPr>
          <w:sz w:val="18"/>
          <w:szCs w:val="18"/>
        </w:rPr>
        <w:t>.</w:t>
      </w:r>
      <w:proofErr w:type="gramStart"/>
      <w:r w:rsidRPr="00FD1EDC">
        <w:rPr>
          <w:sz w:val="18"/>
          <w:szCs w:val="18"/>
        </w:rPr>
        <w:t>gosuslugi.ru) (далее - Портал).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sz w:val="18"/>
          <w:szCs w:val="18"/>
        </w:rPr>
        <w:t>4. </w:t>
      </w:r>
      <w:proofErr w:type="gramStart"/>
      <w:r w:rsidRPr="00FD1EDC">
        <w:rPr>
          <w:sz w:val="18"/>
          <w:szCs w:val="1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- соглашение о взаимодействии),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Pr="00FD1EDC">
        <w:rPr>
          <w:sz w:val="18"/>
          <w:szCs w:val="18"/>
        </w:rPr>
        <w:t>, а также в электронной форме через Портал.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II. Стандарт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Наименование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5. Наименование муниципальной услуги: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6. Муниципальная услуга носит заявительный порядок обращения.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Наименование органа, предоставляющего муниципальную услугу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7. Муниципальная услуга предоставляется органом местного самоуправления Администрацией муниципального образования Костинский сельсовет </w:t>
      </w:r>
      <w:proofErr w:type="spellStart"/>
      <w:r w:rsidRPr="00FD1EDC">
        <w:rPr>
          <w:sz w:val="18"/>
          <w:szCs w:val="18"/>
        </w:rPr>
        <w:t>Курманаевского</w:t>
      </w:r>
      <w:proofErr w:type="spellEnd"/>
      <w:r w:rsidRPr="00FD1EDC">
        <w:rPr>
          <w:sz w:val="18"/>
          <w:szCs w:val="18"/>
        </w:rPr>
        <w:t xml:space="preserve"> района Оренбургской области.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8. 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9. </w:t>
      </w:r>
      <w:proofErr w:type="gramStart"/>
      <w:r w:rsidRPr="00FD1EDC">
        <w:rPr>
          <w:sz w:val="18"/>
          <w:szCs w:val="18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</w:t>
      </w:r>
      <w:proofErr w:type="gramEnd"/>
      <w:r w:rsidRPr="00FD1EDC">
        <w:rPr>
          <w:sz w:val="18"/>
          <w:szCs w:val="18"/>
        </w:rPr>
        <w:t xml:space="preserve"> 7 Федерального закона № 210-ФЗ.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Результат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10. Результатом предоставления муниципальной услуги является: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12. 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Срок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13.Срок предоставления муниципальной услуги не должен превышать 3 месяцев со дня подачи заявления о выдаче разрешения на отклонение от предельных параметров разрешенного строительства, реконструкции объектов капитального строительства. </w:t>
      </w:r>
      <w:proofErr w:type="gramStart"/>
      <w:r w:rsidRPr="00FD1EDC">
        <w:rPr>
          <w:sz w:val="18"/>
          <w:szCs w:val="18"/>
        </w:rPr>
        <w:t>Конкретный срок указывается с учетом срока проведения публичных слушаний, определенного уставом муниципального образования и (или) нормативными правовыми актами представительного органа муниципального образования, при этом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согласно статье 39 Градостроительного кодекса Российской Федерации определяется уставом муниципального образования и</w:t>
      </w:r>
      <w:proofErr w:type="gramEnd"/>
      <w:r w:rsidRPr="00FD1EDC">
        <w:rPr>
          <w:sz w:val="18"/>
          <w:szCs w:val="18"/>
        </w:rPr>
        <w:t xml:space="preserve"> (или) нормативными правовыми актами представительного органа муниципального образования и не может быть более одного месяца.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lastRenderedPageBreak/>
        <w:t>Нормативные правовые акты, регулирующие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предоставление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14.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proofErr w:type="spellStart"/>
      <w:r w:rsidRPr="00FD1EDC">
        <w:rPr>
          <w:sz w:val="18"/>
          <w:szCs w:val="18"/>
          <w:lang w:val="en-US"/>
        </w:rPr>
        <w:t>kostino</w:t>
      </w:r>
      <w:proofErr w:type="spellEnd"/>
      <w:r w:rsidRPr="00FD1EDC">
        <w:rPr>
          <w:sz w:val="18"/>
          <w:szCs w:val="18"/>
        </w:rPr>
        <w:t>-</w:t>
      </w:r>
      <w:proofErr w:type="spellStart"/>
      <w:r w:rsidRPr="00FD1EDC">
        <w:rPr>
          <w:sz w:val="18"/>
          <w:szCs w:val="18"/>
          <w:lang w:val="en-US"/>
        </w:rPr>
        <w:t>mo</w:t>
      </w:r>
      <w:proofErr w:type="spellEnd"/>
      <w:r w:rsidRPr="00FD1EDC">
        <w:rPr>
          <w:sz w:val="18"/>
          <w:szCs w:val="18"/>
        </w:rPr>
        <w:t>.</w:t>
      </w:r>
      <w:proofErr w:type="spellStart"/>
      <w:r w:rsidRPr="00FD1EDC">
        <w:rPr>
          <w:sz w:val="18"/>
          <w:szCs w:val="18"/>
          <w:lang w:val="en-US"/>
        </w:rPr>
        <w:t>ru</w:t>
      </w:r>
      <w:proofErr w:type="spellEnd"/>
      <w:r w:rsidRPr="00FD1EDC">
        <w:rPr>
          <w:sz w:val="18"/>
          <w:szCs w:val="18"/>
        </w:rPr>
        <w:t xml:space="preserve"> в сети «Интернет», а также на Портале.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Исчерпывающий перечень документов, необходимых и обязательных в соответствии с нормативными правовыми актами для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15. Для получения муниципальной услуги представляются: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</w:t>
      </w:r>
      <w:hyperlink w:anchor="P895" w:history="1">
        <w:r w:rsidRPr="00FD1EDC">
          <w:rPr>
            <w:sz w:val="18"/>
            <w:szCs w:val="18"/>
          </w:rPr>
          <w:t>заявление</w:t>
        </w:r>
      </w:hyperlink>
      <w:r w:rsidRPr="00FD1EDC">
        <w:rPr>
          <w:sz w:val="18"/>
          <w:szCs w:val="18"/>
        </w:rPr>
        <w:t xml:space="preserve"> по форме, указанной в приложении № 1 к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FD1EDC" w:rsidRPr="00FD1EDC" w:rsidRDefault="00FD1EDC" w:rsidP="00FD1EDC">
      <w:pPr>
        <w:widowControl w:val="0"/>
        <w:tabs>
          <w:tab w:val="left" w:pos="709"/>
        </w:tabs>
        <w:ind w:firstLine="567"/>
        <w:jc w:val="both"/>
        <w:outlineLvl w:val="2"/>
        <w:rPr>
          <w:sz w:val="18"/>
          <w:szCs w:val="18"/>
        </w:rPr>
      </w:pPr>
      <w:r w:rsidRPr="00FD1EDC">
        <w:rPr>
          <w:sz w:val="18"/>
          <w:szCs w:val="18"/>
        </w:rPr>
        <w:t>2) 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 w:rsidRPr="00FD1EDC">
        <w:rPr>
          <w:sz w:val="18"/>
          <w:szCs w:val="18"/>
        </w:rPr>
        <w:t>ии и ау</w:t>
      </w:r>
      <w:proofErr w:type="gramEnd"/>
      <w:r w:rsidRPr="00FD1EDC">
        <w:rPr>
          <w:sz w:val="18"/>
          <w:szCs w:val="18"/>
        </w:rPr>
        <w:t>тентификации (далее - ЕСИА);</w:t>
      </w:r>
    </w:p>
    <w:p w:rsidR="00FD1EDC" w:rsidRPr="00FD1EDC" w:rsidRDefault="00FD1EDC" w:rsidP="00FD1EDC">
      <w:pPr>
        <w:widowControl w:val="0"/>
        <w:tabs>
          <w:tab w:val="left" w:pos="709"/>
        </w:tabs>
        <w:ind w:firstLine="567"/>
        <w:jc w:val="both"/>
        <w:outlineLvl w:val="2"/>
        <w:rPr>
          <w:sz w:val="18"/>
          <w:szCs w:val="18"/>
        </w:rPr>
      </w:pPr>
      <w:r w:rsidRPr="00FD1EDC">
        <w:rPr>
          <w:sz w:val="18"/>
          <w:szCs w:val="18"/>
        </w:rPr>
        <w:t>3) документ, подтверждающий полномочия на осуществление действий от имени заявителя (для представителя заявителя);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4) пояснительная записка, которая должна содержать сведения: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о параметрах и характеристиках объекта капитального строительства;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5" w:history="1">
        <w:r w:rsidRPr="00FD1EDC">
          <w:rPr>
            <w:rFonts w:eastAsia="Calibri"/>
            <w:sz w:val="18"/>
            <w:szCs w:val="18"/>
            <w:lang w:eastAsia="en-US"/>
          </w:rPr>
          <w:t>пунктом 1 статьи 40</w:t>
        </w:r>
      </w:hyperlink>
      <w:r w:rsidRPr="00FD1EDC">
        <w:rPr>
          <w:rFonts w:eastAsia="Calibri"/>
          <w:sz w:val="18"/>
          <w:szCs w:val="18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16. 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услуги: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bCs/>
          <w:sz w:val="18"/>
          <w:szCs w:val="18"/>
          <w:lang w:eastAsia="en-US"/>
        </w:rPr>
      </w:pPr>
      <w:r w:rsidRPr="00FD1EDC">
        <w:rPr>
          <w:rFonts w:eastAsia="Calibri"/>
          <w:bCs/>
          <w:sz w:val="18"/>
          <w:szCs w:val="18"/>
          <w:lang w:eastAsia="en-US"/>
        </w:rPr>
        <w:t xml:space="preserve">1) выписка из ЕГРН на земельный участок; 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bCs/>
          <w:sz w:val="18"/>
          <w:szCs w:val="18"/>
          <w:lang w:eastAsia="en-US"/>
        </w:rPr>
      </w:pPr>
      <w:r w:rsidRPr="00FD1EDC">
        <w:rPr>
          <w:rFonts w:eastAsia="Calibri"/>
          <w:bCs/>
          <w:sz w:val="18"/>
          <w:szCs w:val="18"/>
          <w:lang w:eastAsia="en-US"/>
        </w:rPr>
        <w:t xml:space="preserve">2) выписка из ЕГРН на объект капитального строительства; 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bCs/>
          <w:sz w:val="18"/>
          <w:szCs w:val="18"/>
          <w:lang w:eastAsia="en-US"/>
        </w:rPr>
      </w:pPr>
      <w:r w:rsidRPr="00FD1EDC">
        <w:rPr>
          <w:rFonts w:eastAsia="Calibri"/>
          <w:bCs/>
          <w:sz w:val="18"/>
          <w:szCs w:val="18"/>
          <w:lang w:eastAsia="en-US"/>
        </w:rPr>
        <w:t xml:space="preserve">3) кадастровый паспорт земельного участка; </w:t>
      </w:r>
    </w:p>
    <w:p w:rsidR="00FD1EDC" w:rsidRPr="00FD1EDC" w:rsidRDefault="00FD1EDC" w:rsidP="00FD1EDC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bCs/>
          <w:sz w:val="18"/>
          <w:szCs w:val="18"/>
          <w:lang w:eastAsia="en-US"/>
        </w:rPr>
      </w:pPr>
      <w:r w:rsidRPr="00FD1EDC">
        <w:rPr>
          <w:rFonts w:eastAsia="Calibri"/>
          <w:bCs/>
          <w:sz w:val="18"/>
          <w:szCs w:val="18"/>
          <w:lang w:eastAsia="en-US"/>
        </w:rPr>
        <w:t>4) кадастровый паспорт объекта капитального строительства.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17. Запрещается требовать от заявителя: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18. Заявитель вправе представить документы следующими способами: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 посредством личного обращения;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 в электронном виде;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 почтовым отправлением.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19. 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20. Документы в электронной форме, включая сформированный в электронной форме запрос, представляются заявителем с использованием Портала.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lastRenderedPageBreak/>
        <w:t>Исчерпывающий перечень оснований для отказа в приёме документов,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proofErr w:type="gramStart"/>
      <w:r w:rsidRPr="00FD1EDC">
        <w:rPr>
          <w:b/>
          <w:sz w:val="18"/>
          <w:szCs w:val="18"/>
        </w:rPr>
        <w:t>необходимых</w:t>
      </w:r>
      <w:proofErr w:type="gramEnd"/>
      <w:r w:rsidRPr="00FD1EDC">
        <w:rPr>
          <w:b/>
          <w:sz w:val="18"/>
          <w:szCs w:val="18"/>
        </w:rPr>
        <w:t xml:space="preserve"> для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21. Основаниями для отказа в приеме документов, необходимых для предоставления муниципальной услуги, являются: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представлен неполный перечень документов, указанных в пункте 15 Административного регламента;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электронные документы представлены в форматах, не предусмотренных Административным регламентом;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5) вопрос, указанный в заявлении, не относится к порядку предоставления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FD1EDC">
        <w:rPr>
          <w:sz w:val="18"/>
          <w:szCs w:val="18"/>
        </w:rPr>
        <w:t>с даты принятия</w:t>
      </w:r>
      <w:proofErr w:type="gramEnd"/>
      <w:r w:rsidRPr="00FD1EDC">
        <w:rPr>
          <w:sz w:val="18"/>
          <w:szCs w:val="18"/>
        </w:rPr>
        <w:t xml:space="preserve"> решения об отказе в приеме документов.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Исчерпывающий перечень оснований для приостановления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или отказа в предоставлении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22. Основания для приостановления предоставления муниципальной услуги отсутствуют.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23. Основаниями для отказа в выдаче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заявитель не является правообладателем земельного участка;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 </w:t>
      </w:r>
      <w:r w:rsidRPr="00FD1EDC">
        <w:rPr>
          <w:rFonts w:eastAsia="Calibri"/>
          <w:bCs/>
          <w:sz w:val="18"/>
          <w:szCs w:val="18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proofErr w:type="gramStart"/>
      <w:r w:rsidRPr="00FD1EDC">
        <w:rPr>
          <w:rFonts w:eastAsia="Calibri"/>
          <w:bCs/>
          <w:sz w:val="18"/>
          <w:szCs w:val="18"/>
          <w:lang w:eastAsia="en-US"/>
        </w:rPr>
        <w:t>4) </w:t>
      </w:r>
      <w:r w:rsidRPr="00FD1EDC">
        <w:rPr>
          <w:sz w:val="18"/>
          <w:szCs w:val="1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Pr="00FD1EDC">
        <w:rPr>
          <w:sz w:val="18"/>
          <w:szCs w:val="18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rFonts w:eastAsia="Calibri"/>
          <w:bCs/>
          <w:sz w:val="18"/>
          <w:szCs w:val="18"/>
          <w:lang w:eastAsia="en-US"/>
        </w:rPr>
        <w:t xml:space="preserve">5) отсутствие оснований, определенных </w:t>
      </w:r>
      <w:hyperlink r:id="rId16" w:history="1">
        <w:r w:rsidRPr="00FD1EDC">
          <w:rPr>
            <w:rFonts w:eastAsia="Calibri"/>
            <w:bCs/>
            <w:sz w:val="18"/>
            <w:szCs w:val="18"/>
            <w:lang w:eastAsia="en-US"/>
          </w:rPr>
          <w:t>частью 1 статьи 40</w:t>
        </w:r>
      </w:hyperlink>
      <w:r w:rsidRPr="00FD1EDC">
        <w:rPr>
          <w:rFonts w:eastAsia="Calibri"/>
          <w:bCs/>
          <w:sz w:val="18"/>
          <w:szCs w:val="18"/>
          <w:lang w:eastAsia="en-US"/>
        </w:rPr>
        <w:t xml:space="preserve"> Градостроительного кодекса Российской Федерации.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24.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Перечень услуг, которые являются необходимыми и обязательными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для 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rPr>
          <w:sz w:val="18"/>
          <w:szCs w:val="18"/>
        </w:rPr>
      </w:pPr>
      <w:r w:rsidRPr="00FD1EDC">
        <w:rPr>
          <w:sz w:val="18"/>
          <w:szCs w:val="18"/>
        </w:rPr>
        <w:t>25._________________________________________________________________________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____________________________________________________________________________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____________________________________________________________________________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rFonts w:eastAsia="Calibri"/>
          <w:sz w:val="18"/>
          <w:szCs w:val="18"/>
          <w:lang w:eastAsia="en-US"/>
        </w:rPr>
      </w:pPr>
      <w:proofErr w:type="gramStart"/>
      <w:r w:rsidRPr="00FD1EDC">
        <w:rPr>
          <w:sz w:val="18"/>
          <w:szCs w:val="18"/>
        </w:rPr>
        <w:t xml:space="preserve">(указывается при наличии соответствующего </w:t>
      </w:r>
      <w:r w:rsidRPr="00FD1EDC">
        <w:rPr>
          <w:rFonts w:eastAsia="Calibri"/>
          <w:sz w:val="18"/>
          <w:szCs w:val="18"/>
          <w:lang w:eastAsia="en-US"/>
        </w:rPr>
        <w:t>нормативного правового акта представительного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rFonts w:eastAsia="Calibri"/>
          <w:sz w:val="18"/>
          <w:szCs w:val="18"/>
          <w:lang w:eastAsia="en-US"/>
        </w:rPr>
      </w:pPr>
      <w:r w:rsidRPr="00FD1EDC">
        <w:rPr>
          <w:rFonts w:eastAsia="Calibri"/>
          <w:sz w:val="18"/>
          <w:szCs w:val="18"/>
          <w:lang w:eastAsia="en-US"/>
        </w:rPr>
        <w:t>органа местного самоуправления</w:t>
      </w:r>
      <w:r w:rsidRPr="00FD1EDC">
        <w:rPr>
          <w:sz w:val="18"/>
          <w:szCs w:val="18"/>
        </w:rPr>
        <w:t>)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Размер платы, взимаемой с заявителя при предоставлении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26. Муниципальная услуга предоставляется без взимания платы.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Максимальный срок ожидания в очереди при подаче заявления (запроса)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о предоставлении муниципальной услуги и при получении результата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предоставления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27. Максимальный срок ожидания в очереди при подаче заявления и документов, необходимых для </w:t>
      </w:r>
      <w:r w:rsidRPr="00FD1EDC">
        <w:rPr>
          <w:sz w:val="18"/>
          <w:szCs w:val="18"/>
        </w:rPr>
        <w:lastRenderedPageBreak/>
        <w:t>предоставления муниципальной услуги или получения результата предоставления муниципальной услуги, составляет 15 минут.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FD1EDC">
        <w:rPr>
          <w:sz w:val="18"/>
          <w:szCs w:val="18"/>
        </w:rPr>
        <w:t>ии и ау</w:t>
      </w:r>
      <w:proofErr w:type="gramEnd"/>
      <w:r w:rsidRPr="00FD1EDC">
        <w:rPr>
          <w:sz w:val="18"/>
          <w:szCs w:val="1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Срок и порядок регистрации запроса заявителя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28.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Требования к помещениям,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в </w:t>
      </w:r>
      <w:proofErr w:type="gramStart"/>
      <w:r w:rsidRPr="00FD1EDC">
        <w:rPr>
          <w:b/>
          <w:sz w:val="18"/>
          <w:szCs w:val="18"/>
        </w:rPr>
        <w:t>которых</w:t>
      </w:r>
      <w:proofErr w:type="gramEnd"/>
      <w:r w:rsidRPr="00FD1EDC">
        <w:rPr>
          <w:b/>
          <w:sz w:val="18"/>
          <w:szCs w:val="18"/>
        </w:rPr>
        <w:t xml:space="preserve"> предоставляется государственная услуга,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к залу ожидания, местам для заполнения запросов о предоставлении муниципальной услуги, информационным стендам, необходимым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для предоставления муниципальной услуги, в том числе к обеспечению доступности для инвалидов указанных объектов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29. Прием заявителей должен осуществляться в специально выделенном для этих целей помещении.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30. 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муниципальной услуги, режима работы.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31.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32. 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33. Места предоставления муниципальной услуги должны быть: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обеспечены доступными местами общественного пользования (туалеты) и хранения верхней одежды заявителей.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34.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D1EDC">
        <w:rPr>
          <w:sz w:val="18"/>
          <w:szCs w:val="18"/>
        </w:rPr>
        <w:t>дств дл</w:t>
      </w:r>
      <w:proofErr w:type="gramEnd"/>
      <w:r w:rsidRPr="00FD1EDC">
        <w:rPr>
          <w:sz w:val="18"/>
          <w:szCs w:val="1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D1EDC">
        <w:rPr>
          <w:sz w:val="18"/>
          <w:szCs w:val="18"/>
        </w:rPr>
        <w:t>сурдопереводчика</w:t>
      </w:r>
      <w:proofErr w:type="spellEnd"/>
      <w:r w:rsidRPr="00FD1EDC">
        <w:rPr>
          <w:sz w:val="18"/>
          <w:szCs w:val="18"/>
        </w:rPr>
        <w:t xml:space="preserve"> и </w:t>
      </w:r>
      <w:proofErr w:type="spellStart"/>
      <w:r w:rsidRPr="00FD1EDC">
        <w:rPr>
          <w:sz w:val="18"/>
          <w:szCs w:val="18"/>
        </w:rPr>
        <w:t>тифлосурдопереводчика</w:t>
      </w:r>
      <w:proofErr w:type="spellEnd"/>
      <w:r w:rsidRPr="00FD1EDC">
        <w:rPr>
          <w:sz w:val="18"/>
          <w:szCs w:val="18"/>
        </w:rPr>
        <w:t>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6) 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35. Показателями доступности предоставления муниципальной услуги являются: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 соблюдение стандарта предоставления муниципальной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5) 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6) 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государственную услугу, по выбору заявителя (экстерриториальный принцип).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36. Показателями качества предоставления муниципальной услуги являются: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отсутствие очередей при приеме (выдаче) документов;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 отсутствие нарушений сроков предоставления муниципальной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37. 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 личном обращении заявителя с заявлением о предоставлении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п</w:t>
      </w:r>
      <w:proofErr w:type="gramEnd"/>
      <w:r w:rsidRPr="00FD1EDC">
        <w:rPr>
          <w:sz w:val="18"/>
          <w:szCs w:val="18"/>
        </w:rPr>
        <w:t>ри личном получении заявителем результата предоставления муниципальной услуги.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Иные требования, в том числе учитывающие особенности предоставления муниципальной услуги  по экстерриториальному принципу и особенности предоставления муниципальной услуги в электронной форме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38. </w:t>
      </w:r>
      <w:proofErr w:type="gramStart"/>
      <w:r w:rsidRPr="00FD1EDC">
        <w:rPr>
          <w:sz w:val="18"/>
          <w:szCs w:val="18"/>
        </w:rPr>
        <w:t>В случае если государственная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FD1EDC">
        <w:rPr>
          <w:sz w:val="18"/>
          <w:szCs w:val="18"/>
        </w:rPr>
        <w:t xml:space="preserve"> </w:t>
      </w:r>
      <w:proofErr w:type="gramStart"/>
      <w:r w:rsidRPr="00FD1EDC">
        <w:rPr>
          <w:sz w:val="18"/>
          <w:szCs w:val="18"/>
        </w:rPr>
        <w:t>наличии</w:t>
      </w:r>
      <w:proofErr w:type="gramEnd"/>
      <w:r w:rsidRPr="00FD1EDC">
        <w:rPr>
          <w:sz w:val="18"/>
          <w:szCs w:val="18"/>
        </w:rPr>
        <w:t xml:space="preserve"> соглашения о взаимодействии.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39. Предоставление муниципальной услуги оказывается при однократном обращении заявителя с запросом либо с запросом о предоставлении нескольких государственных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государственные услуги, осуществляется МФЦ Оренбургской области без участия заявителя при наличии соглашения о взаимодействии.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40. </w:t>
      </w:r>
      <w:proofErr w:type="gramStart"/>
      <w:r w:rsidRPr="00FD1EDC">
        <w:rPr>
          <w:sz w:val="18"/>
          <w:szCs w:val="1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FD1EDC">
        <w:rPr>
          <w:sz w:val="18"/>
          <w:szCs w:val="18"/>
        </w:rPr>
        <w:t xml:space="preserve"> физического лица </w:t>
      </w:r>
      <w:proofErr w:type="gramStart"/>
      <w:r w:rsidRPr="00FD1EDC">
        <w:rPr>
          <w:sz w:val="18"/>
          <w:szCs w:val="18"/>
        </w:rPr>
        <w:t>установлена</w:t>
      </w:r>
      <w:proofErr w:type="gramEnd"/>
      <w:r w:rsidRPr="00FD1EDC">
        <w:rPr>
          <w:sz w:val="18"/>
          <w:szCs w:val="18"/>
        </w:rPr>
        <w:t xml:space="preserve"> при личном приеме.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41. 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 формировании запроса заявителя в электронной форме заявителю обеспечиваются: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возможность копирования и сохранения документов, необходимых для предоставления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возможность печати на бумажном носителе копии электронной формы запроса;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FD1EDC">
        <w:rPr>
          <w:sz w:val="18"/>
          <w:szCs w:val="18"/>
        </w:rPr>
        <w:t>потери</w:t>
      </w:r>
      <w:proofErr w:type="gramEnd"/>
      <w:r w:rsidRPr="00FD1EDC">
        <w:rPr>
          <w:sz w:val="18"/>
          <w:szCs w:val="18"/>
        </w:rPr>
        <w:t xml:space="preserve"> ранее введенной информации;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</w:t>
      </w:r>
      <w:r w:rsidRPr="00FD1EDC">
        <w:rPr>
          <w:sz w:val="18"/>
          <w:szCs w:val="18"/>
        </w:rPr>
        <w:lastRenderedPageBreak/>
        <w:t xml:space="preserve">подписи (файл формата </w:t>
      </w:r>
      <w:proofErr w:type="spellStart"/>
      <w:r w:rsidRPr="00FD1EDC">
        <w:rPr>
          <w:sz w:val="18"/>
          <w:szCs w:val="18"/>
        </w:rPr>
        <w:t>sig</w:t>
      </w:r>
      <w:proofErr w:type="spellEnd"/>
      <w:r w:rsidRPr="00FD1EDC">
        <w:rPr>
          <w:sz w:val="18"/>
          <w:szCs w:val="18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FD1EDC">
        <w:rPr>
          <w:sz w:val="18"/>
          <w:szCs w:val="18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Требования к электронным документам, представляемым заявителем для получения услуги: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 w:rsidRPr="00FD1EDC">
        <w:rPr>
          <w:sz w:val="18"/>
          <w:szCs w:val="18"/>
        </w:rPr>
        <w:t>pdf</w:t>
      </w:r>
      <w:proofErr w:type="spellEnd"/>
      <w:r w:rsidRPr="00FD1EDC">
        <w:rPr>
          <w:sz w:val="18"/>
          <w:szCs w:val="18"/>
        </w:rPr>
        <w:t xml:space="preserve">, </w:t>
      </w:r>
      <w:proofErr w:type="spellStart"/>
      <w:r w:rsidRPr="00FD1EDC">
        <w:rPr>
          <w:sz w:val="18"/>
          <w:szCs w:val="18"/>
        </w:rPr>
        <w:t>jpg</w:t>
      </w:r>
      <w:proofErr w:type="spellEnd"/>
      <w:r w:rsidRPr="00FD1EDC">
        <w:rPr>
          <w:sz w:val="18"/>
          <w:szCs w:val="18"/>
        </w:rPr>
        <w:t xml:space="preserve">, </w:t>
      </w:r>
      <w:proofErr w:type="spellStart"/>
      <w:r w:rsidRPr="00FD1EDC">
        <w:rPr>
          <w:sz w:val="18"/>
          <w:szCs w:val="18"/>
        </w:rPr>
        <w:t>png</w:t>
      </w:r>
      <w:proofErr w:type="spellEnd"/>
      <w:r w:rsidRPr="00FD1EDC">
        <w:rPr>
          <w:sz w:val="18"/>
          <w:szCs w:val="18"/>
        </w:rPr>
        <w:t>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FD1EDC">
        <w:rPr>
          <w:sz w:val="18"/>
          <w:szCs w:val="18"/>
        </w:rPr>
        <w:t>sig</w:t>
      </w:r>
      <w:proofErr w:type="spellEnd"/>
      <w:r w:rsidRPr="00FD1EDC">
        <w:rPr>
          <w:sz w:val="18"/>
          <w:szCs w:val="18"/>
        </w:rPr>
        <w:t xml:space="preserve">), их необходимо направлять в виде электронного архива формата </w:t>
      </w:r>
      <w:proofErr w:type="spellStart"/>
      <w:r w:rsidRPr="00FD1EDC">
        <w:rPr>
          <w:sz w:val="18"/>
          <w:szCs w:val="18"/>
        </w:rPr>
        <w:t>zip</w:t>
      </w:r>
      <w:proofErr w:type="spellEnd"/>
      <w:r w:rsidRPr="00FD1EDC">
        <w:rPr>
          <w:sz w:val="18"/>
          <w:szCs w:val="18"/>
        </w:rPr>
        <w:t>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D1EDC">
        <w:rPr>
          <w:sz w:val="18"/>
          <w:szCs w:val="18"/>
        </w:rPr>
        <w:t>dpi</w:t>
      </w:r>
      <w:proofErr w:type="spellEnd"/>
      <w:r w:rsidRPr="00FD1EDC">
        <w:rPr>
          <w:sz w:val="18"/>
          <w:szCs w:val="18"/>
        </w:rPr>
        <w:t>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 черно-белом режиме при отсутствии в документе графических изображений;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 режиме "оттенки серого" при наличии в документе изображений, отличных от цветного изображения;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в) документы в электронном виде могут быть подписаны квалифицированной ЭП.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FD1EDC">
        <w:rPr>
          <w:sz w:val="18"/>
          <w:szCs w:val="18"/>
        </w:rPr>
        <w:t>квалифицированной</w:t>
      </w:r>
      <w:proofErr w:type="gramEnd"/>
      <w:r w:rsidRPr="00FD1EDC">
        <w:rPr>
          <w:sz w:val="18"/>
          <w:szCs w:val="18"/>
        </w:rPr>
        <w:t xml:space="preserve"> ЭП).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D1EDC" w:rsidRPr="00FD1EDC" w:rsidRDefault="00FD1EDC" w:rsidP="00FD1EDC">
      <w:pPr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III. Состав, последовательность и сроки выполнения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административных процедур (действий), требования к порядку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их выполнения, в том числе особенности выполнения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административных процедур в электронной форме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Исчерпывающий перечень административных процедур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42. Предоставление муниципальной услуги включает в себя выполнение следующих административных процедур: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прием заявления и документов, их регистрация;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 направление межведомственного запроса;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3) рассмотрение документов, представленных заявителем, ответов на межведомственные запросы;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4) принятие решения о предоставлении муниципальной услуги  подготовка ответа;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5) выдача заявителю результата предоставления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43. При предоставлении муниципальной услуги в электронной форме (при подаче заявления через Портал) заявителю обеспечиваются: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получение информации о порядке и сроках предоставления муниципальной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запись на прием в МФЦ для подачи запроса о предоставлении услуги (при наличии технической возможности) (далее - запрос);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формирование запроса;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оплата муниципальной пошлины за предоставление услуг и уплата иных платежей, взимаемых в соответствии с законодательством Российской Федерации (в случае если при предоставлении муниципальной услуги предусмотрена оплата);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получение результата предоставления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получение сведений о ходе выполнения запроса;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осуществление оценки качества предоставления услуги;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досудебное (внесудебное) обжалование решений и действий (бездействия) органа местного самоуправления Оренбургской области, предоставляющего государственную услугу,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работников;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44. Уведомление о завершении действий, предусмотренных пунктом 42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 предоставлении муниципальной услуги в электронной форме заявителю направляются: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а) 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б)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</w:t>
      </w:r>
      <w:r w:rsidRPr="00FD1EDC">
        <w:rPr>
          <w:sz w:val="18"/>
          <w:szCs w:val="18"/>
        </w:rPr>
        <w:lastRenderedPageBreak/>
        <w:t>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Приём заявления и документов, их регистрация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45.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15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46.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21 Административного регламента.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47.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48.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18"/>
          <w:szCs w:val="18"/>
          <w:lang w:eastAsia="en-US"/>
        </w:rPr>
      </w:pPr>
      <w:r w:rsidRPr="00FD1EDC">
        <w:rPr>
          <w:rFonts w:eastAsia="Calibri"/>
          <w:b/>
          <w:sz w:val="18"/>
          <w:szCs w:val="18"/>
          <w:lang w:eastAsia="en-US"/>
        </w:rPr>
        <w:t>Направление межведомственного запроса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18"/>
          <w:szCs w:val="18"/>
          <w:lang w:eastAsia="en-US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49.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пункте16 настоящего Административного регламента.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Уполномоченными должностными лицами направляются </w:t>
      </w:r>
      <w:r w:rsidRPr="00FD1EDC">
        <w:rPr>
          <w:rFonts w:eastAsia="Calibri"/>
          <w:sz w:val="18"/>
          <w:szCs w:val="1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50. Время выполнения административной процедуры: осуществляется в  течение3-х дней со дня получения заявления о предоставлении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51.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Рассмотрение документов, представленных заявителем,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подготовка ответа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color w:val="FF0000"/>
          <w:sz w:val="18"/>
          <w:szCs w:val="18"/>
          <w:lang w:eastAsia="en-US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52. 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53. Время выполнения административной процедуры </w:t>
      </w:r>
      <w:r w:rsidRPr="00FD1EDC">
        <w:rPr>
          <w:rFonts w:eastAsia="Calibri"/>
          <w:sz w:val="18"/>
          <w:szCs w:val="18"/>
          <w:lang w:eastAsia="en-US"/>
        </w:rPr>
        <w:t xml:space="preserve">от 47 до 107 дней </w:t>
      </w:r>
      <w:r w:rsidRPr="00FD1EDC">
        <w:rPr>
          <w:sz w:val="18"/>
          <w:szCs w:val="18"/>
        </w:rPr>
        <w:t>со дня регистрации заявления или получения ответов на межведомственные запросы в случае их направления.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54. 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18"/>
          <w:szCs w:val="18"/>
          <w:lang w:eastAsia="en-US"/>
        </w:rPr>
      </w:pPr>
      <w:r w:rsidRPr="00FD1EDC">
        <w:rPr>
          <w:rFonts w:eastAsia="Calibri"/>
          <w:b/>
          <w:sz w:val="18"/>
          <w:szCs w:val="18"/>
          <w:lang w:eastAsia="en-US"/>
        </w:rPr>
        <w:t>Выдача заявителю результата предоставления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18"/>
          <w:szCs w:val="18"/>
          <w:lang w:eastAsia="en-US"/>
        </w:rPr>
      </w:pPr>
      <w:r w:rsidRPr="00FD1EDC">
        <w:rPr>
          <w:rFonts w:eastAsia="Calibri"/>
          <w:b/>
          <w:sz w:val="18"/>
          <w:szCs w:val="18"/>
          <w:lang w:eastAsia="en-US"/>
        </w:rPr>
        <w:t>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55. 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56. </w:t>
      </w:r>
      <w:r w:rsidRPr="00FD1EDC">
        <w:rPr>
          <w:rFonts w:eastAsia="Calibri"/>
          <w:sz w:val="18"/>
          <w:szCs w:val="18"/>
          <w:lang w:eastAsia="en-US"/>
        </w:rPr>
        <w:t>Уведомление заявителя о принятом решении осуществляется у</w:t>
      </w:r>
      <w:r w:rsidRPr="00FD1EDC">
        <w:rPr>
          <w:sz w:val="18"/>
          <w:szCs w:val="1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57. Время выполнения административной процедуры: осуществляется в течение 3-х дней.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58. Результатом выполнения административной процедуры является выдача заявителю: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FD1EDC">
        <w:rPr>
          <w:sz w:val="18"/>
          <w:szCs w:val="18"/>
        </w:rPr>
        <w:t>pdf</w:t>
      </w:r>
      <w:proofErr w:type="spellEnd"/>
      <w:r w:rsidRPr="00FD1EDC">
        <w:rPr>
          <w:sz w:val="18"/>
          <w:szCs w:val="18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FD1EDC">
        <w:rPr>
          <w:sz w:val="18"/>
          <w:szCs w:val="18"/>
        </w:rPr>
        <w:t>sig</w:t>
      </w:r>
      <w:proofErr w:type="spellEnd"/>
      <w:r w:rsidRPr="00FD1EDC">
        <w:rPr>
          <w:sz w:val="18"/>
          <w:szCs w:val="18"/>
        </w:rPr>
        <w:t xml:space="preserve">). Указанные документы в формате электронного архива </w:t>
      </w:r>
      <w:proofErr w:type="spellStart"/>
      <w:r w:rsidRPr="00FD1EDC">
        <w:rPr>
          <w:sz w:val="18"/>
          <w:szCs w:val="18"/>
        </w:rPr>
        <w:t>zip</w:t>
      </w:r>
      <w:proofErr w:type="spellEnd"/>
      <w:r w:rsidRPr="00FD1EDC">
        <w:rPr>
          <w:sz w:val="18"/>
          <w:szCs w:val="18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FD1EDC">
        <w:rPr>
          <w:sz w:val="18"/>
          <w:szCs w:val="18"/>
        </w:rPr>
        <w:t>заверение подлинности</w:t>
      </w:r>
      <w:proofErr w:type="gramEnd"/>
      <w:r w:rsidRPr="00FD1EDC">
        <w:rPr>
          <w:sz w:val="18"/>
          <w:szCs w:val="18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IV. Формы </w:t>
      </w:r>
      <w:proofErr w:type="gramStart"/>
      <w:r w:rsidRPr="00FD1EDC">
        <w:rPr>
          <w:b/>
          <w:sz w:val="18"/>
          <w:szCs w:val="18"/>
        </w:rPr>
        <w:t>контроля за</w:t>
      </w:r>
      <w:proofErr w:type="gramEnd"/>
      <w:r w:rsidRPr="00FD1EDC">
        <w:rPr>
          <w:b/>
          <w:sz w:val="18"/>
          <w:szCs w:val="18"/>
        </w:rPr>
        <w:t xml:space="preserve"> исполнением административного регламента 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1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lastRenderedPageBreak/>
        <w:t xml:space="preserve">Порядок осуществления текущего </w:t>
      </w:r>
      <w:proofErr w:type="gramStart"/>
      <w:r w:rsidRPr="00FD1EDC">
        <w:rPr>
          <w:b/>
          <w:sz w:val="18"/>
          <w:szCs w:val="18"/>
        </w:rPr>
        <w:t>контроля за</w:t>
      </w:r>
      <w:proofErr w:type="gramEnd"/>
      <w:r w:rsidRPr="00FD1EDC">
        <w:rPr>
          <w:b/>
          <w:sz w:val="18"/>
          <w:szCs w:val="18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59. Текущий </w:t>
      </w:r>
      <w:proofErr w:type="gramStart"/>
      <w:r w:rsidRPr="00FD1EDC">
        <w:rPr>
          <w:sz w:val="18"/>
          <w:szCs w:val="18"/>
        </w:rPr>
        <w:t>контроль за</w:t>
      </w:r>
      <w:proofErr w:type="gramEnd"/>
      <w:r w:rsidRPr="00FD1EDC">
        <w:rPr>
          <w:sz w:val="18"/>
          <w:szCs w:val="1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60. 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Порядок и периодичность осуществления </w:t>
      </w:r>
      <w:proofErr w:type="gramStart"/>
      <w:r w:rsidRPr="00FD1EDC">
        <w:rPr>
          <w:b/>
          <w:sz w:val="18"/>
          <w:szCs w:val="18"/>
        </w:rPr>
        <w:t>плановых</w:t>
      </w:r>
      <w:proofErr w:type="gramEnd"/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 внеплановых проверок полноты и качества предоставления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муниципальной услуги, в том числе порядок и формы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proofErr w:type="gramStart"/>
      <w:r w:rsidRPr="00FD1EDC">
        <w:rPr>
          <w:b/>
          <w:sz w:val="18"/>
          <w:szCs w:val="18"/>
        </w:rPr>
        <w:t>контроля за</w:t>
      </w:r>
      <w:proofErr w:type="gramEnd"/>
      <w:r w:rsidRPr="00FD1EDC">
        <w:rPr>
          <w:b/>
          <w:sz w:val="18"/>
          <w:szCs w:val="18"/>
        </w:rPr>
        <w:t xml:space="preserve"> полнотой и качеством ее предоставления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61. 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62.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63. 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Ответственность должностных лиц органа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муниципальной услуги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64. 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outlineLvl w:val="2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Требования к порядку и формам </w:t>
      </w:r>
      <w:proofErr w:type="gramStart"/>
      <w:r w:rsidRPr="00FD1EDC">
        <w:rPr>
          <w:b/>
          <w:sz w:val="18"/>
          <w:szCs w:val="18"/>
        </w:rPr>
        <w:t>контроля за</w:t>
      </w:r>
      <w:proofErr w:type="gramEnd"/>
      <w:r w:rsidRPr="00FD1EDC">
        <w:rPr>
          <w:b/>
          <w:sz w:val="18"/>
          <w:szCs w:val="18"/>
        </w:rPr>
        <w:t xml:space="preserve"> предоставлением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муниципальной услуги, в том числе со стороны граждан,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их объединений и организаций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65. 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FD1EDC" w:rsidRPr="00FD1EDC" w:rsidRDefault="00FD1EDC" w:rsidP="00FD1EDC">
      <w:pPr>
        <w:widowControl w:val="0"/>
        <w:autoSpaceDE w:val="0"/>
        <w:autoSpaceDN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66. Информация, указанная в данном разделе, подлежит обязательному размещению на Портале.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 Информация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для заинтересованных лиц об их праве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на досудебное (внесудебное) обжалование действий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(бездействия) и (или) решений, принятых (осуществленных)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в ходе предоставления муниципальной услуги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67. В случае если заявитель считает, что в ходе предоставления муниципальной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Органы муниципальной власти, организации и уполномоченные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на рассмотрение жалобы лица, которым может быть </w:t>
      </w:r>
      <w:proofErr w:type="gramStart"/>
      <w:r w:rsidRPr="00FD1EDC">
        <w:rPr>
          <w:b/>
          <w:sz w:val="18"/>
          <w:szCs w:val="18"/>
        </w:rPr>
        <w:t>направлена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жалоба заявителя в досудебном (внесудебном) порядке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68. Жалоба подается в орган местного самоуправления Оренбургской области, предоставляющий государственную услугу, МФЦ либо в орган, являющийся учредителем МФЦ.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lastRenderedPageBreak/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Способы информирования заявителей о порядке подачи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и рассмотрения жалобы, в том числе с использованием Портала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69. 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государственные услуги, на Портале.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Перечень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нормативных правовых актов, регулирующих порядок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досудебного (внесудебного) обжалования решений и действий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(бездействия) органа местного самоуправления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Оренбургской области, а также его должностных лиц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70. Федеральный </w:t>
      </w:r>
      <w:hyperlink r:id="rId17" w:history="1">
        <w:r w:rsidRPr="00FD1EDC">
          <w:rPr>
            <w:sz w:val="18"/>
            <w:szCs w:val="18"/>
          </w:rPr>
          <w:t>закон</w:t>
        </w:r>
      </w:hyperlink>
      <w:r w:rsidRPr="00FD1EDC">
        <w:rPr>
          <w:sz w:val="18"/>
          <w:szCs w:val="1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color w:val="22272F"/>
          <w:sz w:val="18"/>
          <w:szCs w:val="18"/>
        </w:rPr>
      </w:pPr>
      <w:hyperlink r:id="rId18" w:anchor="/document/27537955/entry/0" w:history="1">
        <w:proofErr w:type="gramStart"/>
        <w:r w:rsidRPr="00FD1EDC">
          <w:rPr>
            <w:color w:val="22272F"/>
            <w:sz w:val="18"/>
            <w:szCs w:val="18"/>
          </w:rPr>
          <w:t>постановление</w:t>
        </w:r>
      </w:hyperlink>
      <w:r w:rsidRPr="00FD1EDC">
        <w:rPr>
          <w:color w:val="22272F"/>
          <w:sz w:val="18"/>
          <w:szCs w:val="18"/>
        </w:rPr>
        <w:t xml:space="preserve"> Правительства РФ </w:t>
      </w:r>
      <w:r w:rsidRPr="00FD1EDC">
        <w:rPr>
          <w:sz w:val="18"/>
          <w:szCs w:val="18"/>
        </w:rPr>
        <w:t xml:space="preserve">от 16 августа 2012 № 840 </w:t>
      </w:r>
      <w:r w:rsidRPr="00FD1EDC">
        <w:rPr>
          <w:color w:val="22272F"/>
          <w:sz w:val="18"/>
          <w:szCs w:val="18"/>
        </w:rPr>
        <w:t xml:space="preserve">«О порядке </w:t>
      </w:r>
      <w:r w:rsidRPr="00FD1EDC">
        <w:rPr>
          <w:sz w:val="18"/>
          <w:szCs w:val="18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FD1EDC">
        <w:rPr>
          <w:sz w:val="18"/>
          <w:szCs w:val="18"/>
        </w:rPr>
        <w:t xml:space="preserve"> </w:t>
      </w:r>
      <w:hyperlink r:id="rId19" w:history="1">
        <w:r w:rsidRPr="00FD1EDC">
          <w:rPr>
            <w:sz w:val="18"/>
            <w:szCs w:val="18"/>
          </w:rPr>
          <w:t>частью 1.1 статьи 16</w:t>
        </w:r>
      </w:hyperlink>
      <w:r w:rsidRPr="00FD1EDC">
        <w:rPr>
          <w:sz w:val="18"/>
          <w:szCs w:val="1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FD1EDC">
        <w:rPr>
          <w:color w:val="22272F"/>
          <w:sz w:val="18"/>
          <w:szCs w:val="18"/>
        </w:rPr>
        <w:t>».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  <w:lang w:val="en-US"/>
        </w:rPr>
        <w:t>VI</w:t>
      </w:r>
      <w:r w:rsidRPr="00FD1EDC">
        <w:rPr>
          <w:b/>
          <w:sz w:val="18"/>
          <w:szCs w:val="18"/>
        </w:rPr>
        <w:t xml:space="preserve">. Особенности выполнения административных процедур (действий) 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 xml:space="preserve">в многофункциональных центрах предоставления 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FD1EDC">
        <w:rPr>
          <w:b/>
          <w:sz w:val="18"/>
          <w:szCs w:val="18"/>
        </w:rPr>
        <w:t>государственных и муниципальных услуг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jc w:val="center"/>
        <w:outlineLvl w:val="0"/>
        <w:rPr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71. 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1) 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2) 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Специалист МФЦ, осуществляющий прием документов: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а) 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б) 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в) 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г) проверяет соответствие представленных документов установленным требованиям;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д) проверяет наличие документа, подтверждающего оплату госпошлины, и других платежных документов;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е) 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ж) распечатывает бланк заявления и предлагает заявителю собственноручно заполнить его;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з) проверяет полноту оформления заявления;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и) принимает заявление;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lastRenderedPageBreak/>
        <w:t>3) 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Межведомственные запросы направляет орган местного самоуправления Оренбургской области, предоставляющий государственную услугу. МФЦ направляет запрос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4)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FD1EDC">
        <w:rPr>
          <w:sz w:val="18"/>
          <w:szCs w:val="18"/>
        </w:rPr>
        <w:t xml:space="preserve"> муниципальные услуги.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Специалист МФЦ, осуществляющий выдачу документов: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а) устанавливает личность заявителя;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б) знакомит с перечнем и содержанием выдаваемых документов;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в) 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г) 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д) 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FD1EDC" w:rsidRPr="00FD1EDC" w:rsidRDefault="00FD1EDC" w:rsidP="00FD1EDC">
      <w:pPr>
        <w:autoSpaceDE w:val="0"/>
        <w:autoSpaceDN w:val="0"/>
        <w:adjustRightInd w:val="0"/>
        <w:ind w:firstLine="567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FD1EDC" w:rsidRPr="00FD1EDC" w:rsidRDefault="00FD1EDC" w:rsidP="00FD1EDC">
      <w:pPr>
        <w:ind w:left="7371"/>
        <w:rPr>
          <w:sz w:val="18"/>
          <w:szCs w:val="18"/>
        </w:rPr>
      </w:pPr>
    </w:p>
    <w:p w:rsidR="00FD1EDC" w:rsidRPr="00FD1EDC" w:rsidRDefault="00FD1EDC" w:rsidP="00FD1EDC">
      <w:pPr>
        <w:ind w:left="6521"/>
        <w:rPr>
          <w:sz w:val="18"/>
          <w:szCs w:val="18"/>
        </w:rPr>
      </w:pPr>
      <w:r w:rsidRPr="00FD1EDC">
        <w:rPr>
          <w:sz w:val="18"/>
          <w:szCs w:val="18"/>
        </w:rPr>
        <w:t xml:space="preserve">Приложение  </w:t>
      </w:r>
    </w:p>
    <w:p w:rsidR="00FD1EDC" w:rsidRPr="00FD1EDC" w:rsidRDefault="00FD1EDC" w:rsidP="00FD1EDC">
      <w:pPr>
        <w:jc w:val="right"/>
        <w:rPr>
          <w:bCs/>
          <w:sz w:val="18"/>
          <w:szCs w:val="18"/>
        </w:rPr>
      </w:pPr>
      <w:r w:rsidRPr="00FD1EDC">
        <w:rPr>
          <w:sz w:val="18"/>
          <w:szCs w:val="18"/>
        </w:rPr>
        <w:t xml:space="preserve">к Административному регламенту </w:t>
      </w:r>
    </w:p>
    <w:p w:rsidR="00FD1EDC" w:rsidRPr="00FD1EDC" w:rsidRDefault="00FD1EDC" w:rsidP="00FD1EDC">
      <w:pPr>
        <w:ind w:left="6521"/>
        <w:rPr>
          <w:bCs/>
          <w:sz w:val="18"/>
          <w:szCs w:val="18"/>
        </w:rPr>
      </w:pPr>
    </w:p>
    <w:p w:rsidR="00FD1EDC" w:rsidRPr="00FD1EDC" w:rsidRDefault="00FD1EDC" w:rsidP="00FD1EDC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FD1EDC">
        <w:rPr>
          <w:b/>
          <w:bCs/>
          <w:color w:val="26282F"/>
          <w:sz w:val="18"/>
          <w:szCs w:val="18"/>
        </w:rPr>
        <w:t>ФОРМА</w:t>
      </w:r>
      <w:r w:rsidRPr="00FD1EDC">
        <w:rPr>
          <w:b/>
          <w:bCs/>
          <w:color w:val="26282F"/>
          <w:sz w:val="18"/>
          <w:szCs w:val="18"/>
        </w:rPr>
        <w:br/>
        <w:t xml:space="preserve">заявления о </w:t>
      </w:r>
      <w:r w:rsidRPr="00FD1EDC">
        <w:rPr>
          <w:b/>
          <w:sz w:val="18"/>
          <w:szCs w:val="18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D1EDC" w:rsidRPr="00FD1EDC" w:rsidRDefault="00FD1EDC" w:rsidP="00FD1ED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18"/>
          <w:szCs w:val="1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FD1EDC" w:rsidRPr="00FD1EDC" w:rsidTr="003F73D0">
        <w:tc>
          <w:tcPr>
            <w:tcW w:w="10314" w:type="dxa"/>
          </w:tcPr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Наименование органа местного самоуправления: 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</w:t>
            </w:r>
          </w:p>
        </w:tc>
      </w:tr>
      <w:tr w:rsidR="00FD1EDC" w:rsidRPr="00FD1EDC" w:rsidTr="003F73D0">
        <w:tc>
          <w:tcPr>
            <w:tcW w:w="10314" w:type="dxa"/>
          </w:tcPr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Сведения о заявителе: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(Ф.И.О. руководителя или иного уполномоченного лица)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Документ, удостоверяющий личность: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(вид документа, серия, номер)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 xml:space="preserve">(кем, когда </w:t>
            </w:r>
            <w:proofErr w:type="gramStart"/>
            <w:r w:rsidRPr="00FD1EDC">
              <w:rPr>
                <w:sz w:val="18"/>
                <w:szCs w:val="18"/>
              </w:rPr>
              <w:t>выдан</w:t>
            </w:r>
            <w:proofErr w:type="gramEnd"/>
            <w:r w:rsidRPr="00FD1EDC">
              <w:rPr>
                <w:sz w:val="18"/>
                <w:szCs w:val="18"/>
              </w:rPr>
              <w:t>) - для физических лиц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ОГРН (ОГРНИП) 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ИНН 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Контактная информация: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тел. 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эл. почта 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адрес места нахождения (регистрации):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FD1EDC" w:rsidRPr="00FD1EDC" w:rsidRDefault="00FD1EDC" w:rsidP="00FD1EDC">
            <w:pPr>
              <w:widowControl w:val="0"/>
              <w:autoSpaceDE w:val="0"/>
              <w:autoSpaceDN w:val="0"/>
              <w:ind w:left="4395" w:right="34"/>
              <w:jc w:val="both"/>
              <w:rPr>
                <w:sz w:val="18"/>
                <w:szCs w:val="18"/>
              </w:rPr>
            </w:pPr>
          </w:p>
        </w:tc>
      </w:tr>
    </w:tbl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ind w:firstLine="708"/>
        <w:jc w:val="center"/>
        <w:rPr>
          <w:sz w:val="18"/>
          <w:szCs w:val="18"/>
        </w:rPr>
      </w:pPr>
      <w:r w:rsidRPr="00FD1EDC">
        <w:rPr>
          <w:sz w:val="18"/>
          <w:szCs w:val="18"/>
        </w:rPr>
        <w:t>Заявление</w:t>
      </w:r>
    </w:p>
    <w:p w:rsidR="00FD1EDC" w:rsidRPr="00FD1EDC" w:rsidRDefault="00FD1EDC" w:rsidP="00FD1EDC">
      <w:pPr>
        <w:ind w:firstLine="708"/>
        <w:jc w:val="center"/>
        <w:rPr>
          <w:sz w:val="18"/>
          <w:szCs w:val="18"/>
        </w:rPr>
      </w:pPr>
      <w:r w:rsidRPr="00FD1EDC">
        <w:rPr>
          <w:sz w:val="18"/>
          <w:szCs w:val="18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  <w:r w:rsidRPr="00FD1EDC">
        <w:rPr>
          <w:rFonts w:ascii="Times New Roman CYR" w:hAnsi="Times New Roman CYR" w:cs="Times New Roman CYR"/>
          <w:sz w:val="18"/>
          <w:szCs w:val="18"/>
          <w:lang w:eastAsia="en-US"/>
        </w:rPr>
        <w:lastRenderedPageBreak/>
        <w:t xml:space="preserve">В соответствии со статьей 40 Градостроительного кодекса Российской Федерации прошу выдать разрешение на </w:t>
      </w:r>
      <w:r w:rsidRPr="00FD1EDC">
        <w:rPr>
          <w:sz w:val="18"/>
          <w:szCs w:val="18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адресу: _______________________________________________________ в части:</w:t>
      </w: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</w:p>
    <w:p w:rsidR="00FD1EDC" w:rsidRPr="00FD1EDC" w:rsidRDefault="00FD1EDC" w:rsidP="00FD1EDC">
      <w:pPr>
        <w:ind w:firstLine="708"/>
        <w:rPr>
          <w:sz w:val="18"/>
          <w:szCs w:val="18"/>
        </w:rPr>
      </w:pPr>
      <w:r w:rsidRPr="00FD1EDC">
        <w:rPr>
          <w:sz w:val="18"/>
          <w:szCs w:val="18"/>
        </w:rPr>
        <w:t>1. Предельные  (минимальные  и  (или)  максимальные) размеры земельных участков, в том числе их площадь _____________________________________________________________________</w:t>
      </w:r>
    </w:p>
    <w:p w:rsidR="00FD1EDC" w:rsidRPr="00FD1EDC" w:rsidRDefault="00FD1EDC" w:rsidP="00FD1EDC">
      <w:pPr>
        <w:jc w:val="center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________________________________________________________________________________ (с учетом ч. 2 и ч. 3 ст. 38 Градостроительного кодекса Российской Федерации)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________________________________________________________________________________</w:t>
      </w: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-_______________________________________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________________________________________________________________________________</w:t>
      </w:r>
    </w:p>
    <w:p w:rsidR="00FD1EDC" w:rsidRPr="00FD1EDC" w:rsidRDefault="00FD1EDC" w:rsidP="00FD1EDC">
      <w:pPr>
        <w:ind w:firstLine="708"/>
        <w:jc w:val="center"/>
        <w:rPr>
          <w:sz w:val="18"/>
          <w:szCs w:val="18"/>
        </w:rPr>
      </w:pPr>
      <w:r w:rsidRPr="00FD1EDC">
        <w:rPr>
          <w:sz w:val="18"/>
          <w:szCs w:val="18"/>
        </w:rPr>
        <w:t>(с учетом ч. 2 и ч. 3 ст. 38 Градостроительного кодекса Российской Федерации)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________________________________________________________________________________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________________________________________________________________________________</w:t>
      </w: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3. Предельное количество этажей (предельная высота) зданий (строений, сооружений) ________________________________________________________________________________________________________________________________________________________________.</w:t>
      </w:r>
    </w:p>
    <w:p w:rsidR="00FD1EDC" w:rsidRPr="00FD1EDC" w:rsidRDefault="00FD1EDC" w:rsidP="00FD1EDC">
      <w:pPr>
        <w:ind w:firstLine="708"/>
        <w:jc w:val="center"/>
        <w:rPr>
          <w:sz w:val="18"/>
          <w:szCs w:val="18"/>
        </w:rPr>
      </w:pPr>
      <w:r w:rsidRPr="00FD1EDC">
        <w:rPr>
          <w:sz w:val="18"/>
          <w:szCs w:val="18"/>
        </w:rPr>
        <w:t>(с учетом ч. 2 и ч. 3 ст. 38 Градостроительного кодекса Российской Федерации)</w:t>
      </w: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-___________________________________________________________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________________________________________________________________________________________________________________________________________________________________</w:t>
      </w:r>
    </w:p>
    <w:p w:rsidR="00FD1EDC" w:rsidRPr="00FD1EDC" w:rsidRDefault="00FD1EDC" w:rsidP="00FD1EDC">
      <w:pPr>
        <w:ind w:firstLine="708"/>
        <w:jc w:val="center"/>
        <w:rPr>
          <w:sz w:val="18"/>
          <w:szCs w:val="18"/>
        </w:rPr>
      </w:pPr>
      <w:r w:rsidRPr="00FD1EDC">
        <w:rPr>
          <w:sz w:val="18"/>
          <w:szCs w:val="18"/>
        </w:rPr>
        <w:t>(с учетом ч. 2 и ч. 3 ст. 38 Градостроительного кодекса Российской Федерации)</w:t>
      </w: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</w:p>
    <w:p w:rsidR="00FD1EDC" w:rsidRPr="00FD1EDC" w:rsidRDefault="00FD1EDC" w:rsidP="00FD1EDC">
      <w:pPr>
        <w:ind w:firstLine="708"/>
        <w:rPr>
          <w:sz w:val="18"/>
          <w:szCs w:val="18"/>
        </w:rPr>
      </w:pPr>
      <w:r w:rsidRPr="00FD1EDC">
        <w:rPr>
          <w:sz w:val="18"/>
          <w:szCs w:val="18"/>
        </w:rPr>
        <w:t>5. Иные показатели - _____________________________________________________________ ________________________________________________________________________________________________________________________________________________________________.</w:t>
      </w: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Оплату расходов, связанных с проведением процедуры публичных слушани</w:t>
      </w:r>
      <w:proofErr w:type="gramStart"/>
      <w:r w:rsidRPr="00FD1EDC">
        <w:rPr>
          <w:sz w:val="18"/>
          <w:szCs w:val="18"/>
        </w:rPr>
        <w:t>й(</w:t>
      </w:r>
      <w:proofErr w:type="gramEnd"/>
      <w:r w:rsidRPr="00FD1EDC">
        <w:rPr>
          <w:sz w:val="18"/>
          <w:szCs w:val="18"/>
        </w:rPr>
        <w:t>аренда помещения для проведения публичных слушаний, оплата публикаций информационного сообщения о проведении публичных слушаний и заключения о результатах публичных слушаний, изготовление информационных материалов для проведения экспозиции проектов), гарантирую(ем).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widowControl w:val="0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Приложение: опись прилагаемых к заявлению документов на ____ листах.</w:t>
      </w:r>
    </w:p>
    <w:p w:rsidR="00FD1EDC" w:rsidRPr="00FD1EDC" w:rsidRDefault="00FD1EDC" w:rsidP="00FD1EDC">
      <w:pPr>
        <w:widowControl w:val="0"/>
        <w:jc w:val="both"/>
        <w:rPr>
          <w:sz w:val="18"/>
          <w:szCs w:val="18"/>
        </w:rPr>
      </w:pP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392"/>
        <w:gridCol w:w="2297"/>
        <w:gridCol w:w="511"/>
        <w:gridCol w:w="2886"/>
      </w:tblGrid>
      <w:tr w:rsidR="00FD1EDC" w:rsidRPr="00FD1EDC" w:rsidTr="003F73D0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</w:tr>
      <w:tr w:rsidR="00FD1EDC" w:rsidRPr="00FD1EDC" w:rsidTr="003F73D0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          М.П. 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(для юридического лица)</w:t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  <w:t xml:space="preserve">«____» ___________ 20___ г.   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Должностное лицо,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outlineLvl w:val="1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принявшее</w:t>
      </w:r>
      <w:proofErr w:type="gramEnd"/>
      <w:r w:rsidRPr="00FD1EDC">
        <w:rPr>
          <w:sz w:val="18"/>
          <w:szCs w:val="18"/>
        </w:rPr>
        <w:t xml:space="preserve"> документы                        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outlineLvl w:val="1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                      _________________</w:t>
      </w:r>
    </w:p>
    <w:p w:rsidR="00FD1EDC" w:rsidRPr="00FD1EDC" w:rsidRDefault="00FD1EDC" w:rsidP="00FD1EDC">
      <w:pPr>
        <w:widowControl w:val="0"/>
        <w:autoSpaceDE w:val="0"/>
        <w:autoSpaceDN w:val="0"/>
        <w:outlineLvl w:val="1"/>
        <w:rPr>
          <w:sz w:val="18"/>
          <w:szCs w:val="18"/>
        </w:rPr>
      </w:pPr>
      <w:r w:rsidRPr="00FD1EDC">
        <w:rPr>
          <w:sz w:val="18"/>
          <w:szCs w:val="18"/>
        </w:rPr>
        <w:t xml:space="preserve">(фамилия и инициалы)                                                                                        (подпись)                         </w:t>
      </w:r>
      <w:r w:rsidRPr="00FD1EDC">
        <w:rPr>
          <w:sz w:val="18"/>
          <w:szCs w:val="18"/>
        </w:rPr>
        <w:tab/>
      </w:r>
    </w:p>
    <w:p w:rsidR="00FD1EDC" w:rsidRPr="00FD1EDC" w:rsidRDefault="00FD1EDC" w:rsidP="00FD1EDC">
      <w:pPr>
        <w:autoSpaceDE w:val="0"/>
        <w:autoSpaceDN w:val="0"/>
        <w:adjustRightInd w:val="0"/>
        <w:ind w:firstLine="426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2.  </w:t>
      </w:r>
      <w:proofErr w:type="gramStart"/>
      <w:r w:rsidRPr="00FD1EDC">
        <w:rPr>
          <w:sz w:val="18"/>
          <w:szCs w:val="18"/>
        </w:rPr>
        <w:t>Результат услуги прошу предоставить мне/представителю (при наличии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доверенности) в виде: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(отметьте только один вариант)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│   │ электронного документа, подписанного уполномоченным должностным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FD1EDC">
        <w:rPr>
          <w:rFonts w:ascii="Courier New" w:hAnsi="Courier New" w:cs="Courier New"/>
          <w:sz w:val="18"/>
          <w:szCs w:val="18"/>
        </w:rPr>
        <w:t>лицом с использованием квалифицированной электронной подписи (посредством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направления в личный кабинет 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интернет-портала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www.gosuslugi.ru);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│   │ документа на бумажном носителе в МФЦ.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3.  </w:t>
      </w:r>
      <w:r w:rsidRPr="00FD1EDC">
        <w:rPr>
          <w:sz w:val="18"/>
          <w:szCs w:val="18"/>
        </w:rPr>
        <w:t>В  целях  регистрации  и  (или)  дальнейшего  информирования о ходе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исполнения услуги (получения результата услуги) прошу: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(отметьте только один вариант)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│   │ произвести регистрацию на 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интернет-портале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www.gosuslugi.ru (в ЕСИА);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lastRenderedPageBreak/>
        <w:t xml:space="preserve">│   │ восстановить доступ на 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интернет-портале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www.gosuslugi.ru (в ЕСИА);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│   │ подтвердить    регистрацию    учетной   записи   на 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интернет-портале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www.gosuslugi.ru (в ЕСИА)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В  целях 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СНИЛС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 xml:space="preserve"> │   ││   ││   │-│   ││   ││   │-│   ││   ││   │-│   ││   │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номер мобильного телефона в федеральном формате: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┌───┐┌───┐┌───┐┌───┐┌───┐┌───┐┌───┐┌───┐┌───┐┌───┐┌───┐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│   ││   ││   ││   ││   ││   ││   ││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└───┘└───┘└───┘└───┘└───┘└───┘└───┘└───┘└───┘└───┘└───┘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e-</w:t>
      </w:r>
      <w:proofErr w:type="spellStart"/>
      <w:r w:rsidRPr="00FD1EDC">
        <w:rPr>
          <w:rFonts w:ascii="Courier New" w:hAnsi="Courier New" w:cs="Courier New"/>
          <w:sz w:val="18"/>
          <w:szCs w:val="18"/>
        </w:rPr>
        <w:t>mail</w:t>
      </w:r>
      <w:proofErr w:type="spellEnd"/>
      <w:r w:rsidRPr="00FD1EDC">
        <w:rPr>
          <w:rFonts w:ascii="Courier New" w:hAnsi="Courier New" w:cs="Courier New"/>
          <w:sz w:val="18"/>
          <w:szCs w:val="18"/>
        </w:rPr>
        <w:t xml:space="preserve"> ________________________ (если имеется)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гражданство - Российская Федерация/________________________________________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                   (наименование иностранного государства)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В случае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,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если документ, удостоверяющий личность, - паспорт гражданина РФ: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┌───┐┌───┐┌───┐┌───┐┌───┐┌───┐┌───┐┌───┐┌───┐┌───┐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серия, номер - │   ││   ││   ││   ││   ││   ││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└───┘└───┘└───┘└───┘└───┘└───┘└───┘└───┘└───┘└───┘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кем 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выдан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- _______________________________________________________________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┌───┐┌───┐ ┌───┐┌───┐ 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дата выдачи - │   ││   │ │   ││   │ 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└───┘└───┘.└───┘└───┘.└───┘└───┘└───┘└───┘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    ┌───┐┌───┐┌───┐┌───┐┌───┐┌───┐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код подразделения - │   ││   ││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    └───┘└───┘└───┘└───┘└───┘└───┘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┌───┐┌───┐ ┌───┐┌───┐ 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дата рождения - │   ││   │ │   ││   │ 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└───┘└───┘.└───┘└───┘.└───┘└───┘└───┘└───┘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место рождения - __________________________________________________________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В случае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>,</w:t>
      </w:r>
      <w:proofErr w:type="gramEnd"/>
      <w:r w:rsidRPr="00FD1EDC">
        <w:rPr>
          <w:rFonts w:ascii="Courier New" w:hAnsi="Courier New" w:cs="Courier New"/>
          <w:sz w:val="18"/>
          <w:szCs w:val="18"/>
        </w:rPr>
        <w:t xml:space="preserve"> если документ, удостоверяющий личность, - паспорт гражданина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иностранного государства: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┌───┐┌───┐ ┌───┐┌───┐ 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дата выдачи - │   ││   │ │   ││   │ 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└───┘└───┘.└───┘└───┘.└───┘└───┘└───┘└───┘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                ┌───┐┌───┐ ┌───┐┌───┐ ┌───┐┌───┐┌───┐┌───┐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дата окончания срока действия - │   ││   │ │   ││   │ │   ││   ││   ││   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                          └───┘└───┘.└───┘└───┘.└───┘└───┘└───┘└───┘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ind w:right="49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>4. Прошу информировать меня о ходе исполнения услуги (</w:t>
      </w:r>
      <w:proofErr w:type="spellStart"/>
      <w:r w:rsidRPr="00FD1EDC">
        <w:rPr>
          <w:sz w:val="18"/>
          <w:szCs w:val="18"/>
        </w:rPr>
        <w:t>получениярезультата</w:t>
      </w:r>
      <w:proofErr w:type="spellEnd"/>
      <w:r w:rsidRPr="00FD1EDC">
        <w:rPr>
          <w:sz w:val="18"/>
          <w:szCs w:val="18"/>
        </w:rPr>
        <w:t xml:space="preserve"> услуги) </w:t>
      </w:r>
      <w:proofErr w:type="spellStart"/>
      <w:r w:rsidRPr="00FD1EDC">
        <w:rPr>
          <w:sz w:val="18"/>
          <w:szCs w:val="18"/>
        </w:rPr>
        <w:t>черезединый</w:t>
      </w:r>
      <w:proofErr w:type="spellEnd"/>
      <w:r w:rsidRPr="00FD1EDC">
        <w:rPr>
          <w:sz w:val="18"/>
          <w:szCs w:val="18"/>
        </w:rPr>
        <w:t xml:space="preserve"> личный кабинет </w:t>
      </w:r>
      <w:proofErr w:type="gramStart"/>
      <w:r w:rsidRPr="00FD1EDC">
        <w:rPr>
          <w:sz w:val="18"/>
          <w:szCs w:val="18"/>
        </w:rPr>
        <w:t>интернет-портала</w:t>
      </w:r>
      <w:proofErr w:type="gramEnd"/>
      <w:r w:rsidRPr="00FD1EDC">
        <w:rPr>
          <w:sz w:val="18"/>
          <w:szCs w:val="18"/>
        </w:rPr>
        <w:t xml:space="preserve"> www.gosuslugi.ru (для заявителей, зарегистрированных в ЕСИА)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>СНИЛС</w:t>
      </w:r>
      <w:proofErr w:type="gramStart"/>
      <w:r w:rsidRPr="00FD1EDC">
        <w:rPr>
          <w:rFonts w:ascii="Courier New" w:hAnsi="Courier New" w:cs="Courier New"/>
          <w:sz w:val="18"/>
          <w:szCs w:val="18"/>
        </w:rPr>
        <w:t xml:space="preserve"> │   ││   ││   │-│   ││   ││   │-│   ││   ││   │-│   ││   │</w:t>
      </w:r>
      <w:proofErr w:type="gramEnd"/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(отметьте только один вариант)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┌───┐                ┌───┐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│   │ ДА             │   │ НЕТ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18"/>
          <w:szCs w:val="18"/>
        </w:rPr>
      </w:pPr>
      <w:r w:rsidRPr="00FD1EDC">
        <w:rPr>
          <w:rFonts w:ascii="Courier New" w:hAnsi="Courier New" w:cs="Courier New"/>
          <w:sz w:val="18"/>
          <w:szCs w:val="18"/>
        </w:rPr>
        <w:t xml:space="preserve">    └───┘                └───┘</w:t>
      </w: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</w:p>
    <w:p w:rsidR="00FD1EDC" w:rsidRPr="00FD1EDC" w:rsidRDefault="00FD1EDC" w:rsidP="00FD1EDC">
      <w:pPr>
        <w:ind w:firstLine="708"/>
        <w:jc w:val="both"/>
        <w:rPr>
          <w:sz w:val="18"/>
          <w:szCs w:val="18"/>
        </w:rPr>
      </w:pPr>
      <w:r w:rsidRPr="00FD1EDC">
        <w:rPr>
          <w:sz w:val="18"/>
          <w:szCs w:val="18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8"/>
        <w:gridCol w:w="392"/>
        <w:gridCol w:w="2297"/>
        <w:gridCol w:w="511"/>
        <w:gridCol w:w="2886"/>
      </w:tblGrid>
      <w:tr w:rsidR="00FD1EDC" w:rsidRPr="00FD1EDC" w:rsidTr="003F73D0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both"/>
              <w:rPr>
                <w:sz w:val="18"/>
                <w:szCs w:val="18"/>
              </w:rPr>
            </w:pPr>
          </w:p>
        </w:tc>
      </w:tr>
      <w:tr w:rsidR="00FD1EDC" w:rsidRPr="00FD1EDC" w:rsidTr="003F73D0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FD1EDC" w:rsidRPr="00FD1EDC" w:rsidRDefault="00FD1EDC" w:rsidP="00FD1EDC">
            <w:pPr>
              <w:jc w:val="center"/>
              <w:rPr>
                <w:sz w:val="18"/>
                <w:szCs w:val="18"/>
              </w:rPr>
            </w:pPr>
            <w:r w:rsidRPr="00FD1EDC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          М.П. 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(для юридического лица)</w:t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</w:r>
      <w:r w:rsidRPr="00FD1EDC">
        <w:rPr>
          <w:sz w:val="18"/>
          <w:szCs w:val="18"/>
        </w:rPr>
        <w:tab/>
        <w:t>«____» ___________ 20___ г.</w:t>
      </w:r>
    </w:p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</w:p>
    <w:p w:rsidR="00FD1EDC" w:rsidRPr="00FD1EDC" w:rsidRDefault="00FD1EDC" w:rsidP="00FD1EDC">
      <w:pPr>
        <w:jc w:val="both"/>
        <w:rPr>
          <w:sz w:val="18"/>
          <w:szCs w:val="18"/>
        </w:rPr>
      </w:pPr>
      <w:r w:rsidRPr="00FD1EDC">
        <w:rPr>
          <w:sz w:val="18"/>
          <w:szCs w:val="18"/>
        </w:rPr>
        <w:t>Должностное лицо,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outlineLvl w:val="1"/>
        <w:rPr>
          <w:sz w:val="18"/>
          <w:szCs w:val="18"/>
        </w:rPr>
      </w:pPr>
      <w:proofErr w:type="gramStart"/>
      <w:r w:rsidRPr="00FD1EDC">
        <w:rPr>
          <w:sz w:val="18"/>
          <w:szCs w:val="18"/>
        </w:rPr>
        <w:t>принявшее</w:t>
      </w:r>
      <w:proofErr w:type="gramEnd"/>
      <w:r w:rsidRPr="00FD1EDC">
        <w:rPr>
          <w:sz w:val="18"/>
          <w:szCs w:val="18"/>
        </w:rPr>
        <w:t xml:space="preserve"> документы</w:t>
      </w:r>
    </w:p>
    <w:p w:rsidR="00FD1EDC" w:rsidRPr="00FD1EDC" w:rsidRDefault="00FD1EDC" w:rsidP="00FD1EDC">
      <w:pPr>
        <w:widowControl w:val="0"/>
        <w:autoSpaceDE w:val="0"/>
        <w:autoSpaceDN w:val="0"/>
        <w:jc w:val="both"/>
        <w:outlineLvl w:val="1"/>
        <w:rPr>
          <w:sz w:val="18"/>
          <w:szCs w:val="18"/>
        </w:rPr>
      </w:pPr>
      <w:r w:rsidRPr="00FD1EDC">
        <w:rPr>
          <w:sz w:val="18"/>
          <w:szCs w:val="18"/>
        </w:rPr>
        <w:t>______________________________________                      _________________</w:t>
      </w:r>
    </w:p>
    <w:p w:rsidR="00FD1EDC" w:rsidRPr="00FD1EDC" w:rsidRDefault="00FD1EDC" w:rsidP="00FD1EDC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FD1EDC">
        <w:rPr>
          <w:sz w:val="18"/>
          <w:szCs w:val="18"/>
        </w:rPr>
        <w:t xml:space="preserve">   (фамилия и инициалы)                                                                                        (подпись)    </w:t>
      </w:r>
    </w:p>
    <w:tbl>
      <w:tblPr>
        <w:tblpPr w:leftFromText="180" w:rightFromText="180" w:vertAnchor="text" w:horzAnchor="margin" w:tblpY="19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1863"/>
        <w:gridCol w:w="4506"/>
      </w:tblGrid>
      <w:tr w:rsidR="00FD1EDC" w:rsidRPr="00205B31" w:rsidTr="00FD1EDC">
        <w:trPr>
          <w:trHeight w:val="108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DC" w:rsidRPr="00205B31" w:rsidRDefault="00FD1EDC" w:rsidP="00FD1EDC">
            <w:pPr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 w:rsidRPr="00205B31">
              <w:rPr>
                <w:sz w:val="20"/>
                <w:szCs w:val="20"/>
              </w:rPr>
              <w:t>Учредитель: Администрация  муниципального образования Костинский сельсовет</w:t>
            </w:r>
          </w:p>
          <w:p w:rsidR="00FD1EDC" w:rsidRPr="00205B31" w:rsidRDefault="00FD1EDC" w:rsidP="00FD1EDC">
            <w:pPr>
              <w:rPr>
                <w:sz w:val="20"/>
                <w:szCs w:val="20"/>
                <w:lang w:eastAsia="en-US"/>
              </w:rPr>
            </w:pPr>
            <w:r w:rsidRPr="00205B31">
              <w:rPr>
                <w:sz w:val="20"/>
                <w:szCs w:val="20"/>
              </w:rPr>
              <w:t>Главный редактор: Солдатов Ю.А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DC" w:rsidRPr="00205B31" w:rsidRDefault="00FD1EDC" w:rsidP="00FD1EDC">
            <w:pPr>
              <w:jc w:val="both"/>
              <w:rPr>
                <w:sz w:val="20"/>
                <w:szCs w:val="20"/>
                <w:lang w:eastAsia="en-US"/>
              </w:rPr>
            </w:pPr>
            <w:r w:rsidRPr="00205B31">
              <w:rPr>
                <w:sz w:val="20"/>
                <w:szCs w:val="20"/>
              </w:rPr>
              <w:t>Адрес:461073 село Костино</w:t>
            </w:r>
          </w:p>
          <w:p w:rsidR="00FD1EDC" w:rsidRPr="00205B31" w:rsidRDefault="00FD1EDC" w:rsidP="00FD1EDC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205B31">
              <w:rPr>
                <w:sz w:val="20"/>
                <w:szCs w:val="20"/>
              </w:rPr>
              <w:t>ул</w:t>
            </w:r>
            <w:proofErr w:type="gramStart"/>
            <w:r w:rsidRPr="00205B31">
              <w:rPr>
                <w:sz w:val="20"/>
                <w:szCs w:val="20"/>
              </w:rPr>
              <w:t>.Ц</w:t>
            </w:r>
            <w:proofErr w:type="gramEnd"/>
            <w:r w:rsidRPr="00205B31">
              <w:rPr>
                <w:sz w:val="20"/>
                <w:szCs w:val="20"/>
              </w:rPr>
              <w:t>ентральная</w:t>
            </w:r>
            <w:proofErr w:type="spellEnd"/>
            <w:r w:rsidRPr="00205B31">
              <w:rPr>
                <w:sz w:val="20"/>
                <w:szCs w:val="20"/>
              </w:rPr>
              <w:t xml:space="preserve"> ,д.5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DC" w:rsidRPr="00205B31" w:rsidRDefault="00FD1EDC" w:rsidP="00FD1EDC">
            <w:pPr>
              <w:ind w:left="-1537"/>
              <w:rPr>
                <w:sz w:val="20"/>
                <w:szCs w:val="20"/>
                <w:lang w:eastAsia="en-US"/>
              </w:rPr>
            </w:pPr>
            <w:r w:rsidRPr="00205B31">
              <w:rPr>
                <w:sz w:val="20"/>
                <w:szCs w:val="20"/>
              </w:rPr>
              <w:t>Тираж: 20 экз.</w:t>
            </w:r>
          </w:p>
          <w:p w:rsidR="00FD1EDC" w:rsidRPr="00205B31" w:rsidRDefault="00FD1EDC" w:rsidP="00FD1EDC">
            <w:pPr>
              <w:ind w:left="-1537"/>
              <w:rPr>
                <w:sz w:val="20"/>
                <w:szCs w:val="20"/>
              </w:rPr>
            </w:pPr>
          </w:p>
          <w:p w:rsidR="00FD1EDC" w:rsidRPr="00205B31" w:rsidRDefault="00FD1EDC" w:rsidP="00FD1EDC">
            <w:pPr>
              <w:rPr>
                <w:sz w:val="20"/>
                <w:szCs w:val="20"/>
              </w:rPr>
            </w:pPr>
            <w:r w:rsidRPr="00205B31">
              <w:rPr>
                <w:sz w:val="20"/>
                <w:szCs w:val="20"/>
              </w:rPr>
              <w:t>Распространяется бесплатно</w:t>
            </w:r>
          </w:p>
          <w:p w:rsidR="00FD1EDC" w:rsidRPr="00205B31" w:rsidRDefault="00FD1EDC" w:rsidP="00FD1EDC">
            <w:pPr>
              <w:rPr>
                <w:sz w:val="20"/>
                <w:szCs w:val="20"/>
                <w:lang w:eastAsia="en-US"/>
              </w:rPr>
            </w:pPr>
            <w:r w:rsidRPr="00205B31">
              <w:rPr>
                <w:sz w:val="20"/>
                <w:szCs w:val="20"/>
              </w:rPr>
              <w:t>Тираж 20экз.</w:t>
            </w:r>
          </w:p>
        </w:tc>
      </w:tr>
    </w:tbl>
    <w:p w:rsidR="00FD1EDC" w:rsidRPr="00FD1EDC" w:rsidRDefault="00FD1EDC" w:rsidP="00FD1EDC">
      <w:pPr>
        <w:jc w:val="both"/>
      </w:pPr>
    </w:p>
    <w:p w:rsidR="00FD1EDC" w:rsidRPr="00FD1EDC" w:rsidRDefault="00FD1EDC" w:rsidP="00FD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FD1EDC" w:rsidRPr="00FD1EDC" w:rsidRDefault="00FD1EDC" w:rsidP="00FD1EDC">
      <w:pPr>
        <w:rPr>
          <w:sz w:val="27"/>
          <w:szCs w:val="27"/>
        </w:rPr>
      </w:pPr>
    </w:p>
    <w:p w:rsidR="00FD1EDC" w:rsidRPr="00FD1EDC" w:rsidRDefault="00FD1EDC" w:rsidP="00FD1EDC">
      <w:pPr>
        <w:ind w:left="7371"/>
        <w:rPr>
          <w:sz w:val="28"/>
          <w:szCs w:val="28"/>
        </w:rPr>
      </w:pPr>
    </w:p>
    <w:p w:rsidR="00FD1EDC" w:rsidRPr="00FD1EDC" w:rsidRDefault="00FD1EDC" w:rsidP="00FD1EDC">
      <w:pPr>
        <w:ind w:left="7371"/>
        <w:rPr>
          <w:sz w:val="28"/>
          <w:szCs w:val="28"/>
        </w:rPr>
      </w:pPr>
    </w:p>
    <w:p w:rsidR="00FD1EDC" w:rsidRPr="00FD1EDC" w:rsidRDefault="00FD1EDC" w:rsidP="00FD1EDC">
      <w:pPr>
        <w:ind w:left="7371"/>
        <w:rPr>
          <w:sz w:val="28"/>
          <w:szCs w:val="28"/>
        </w:rPr>
      </w:pPr>
    </w:p>
    <w:p w:rsidR="00FD1EDC" w:rsidRPr="00FD1EDC" w:rsidRDefault="00FD1EDC" w:rsidP="00FD1EDC">
      <w:pPr>
        <w:ind w:left="7371"/>
        <w:rPr>
          <w:sz w:val="28"/>
          <w:szCs w:val="28"/>
        </w:rPr>
      </w:pPr>
    </w:p>
    <w:p w:rsidR="00FD1EDC" w:rsidRPr="00FD1EDC" w:rsidRDefault="00FD1EDC" w:rsidP="00FD1EDC">
      <w:pPr>
        <w:ind w:left="7371"/>
        <w:rPr>
          <w:sz w:val="28"/>
          <w:szCs w:val="28"/>
        </w:rPr>
      </w:pPr>
    </w:p>
    <w:p w:rsidR="00FD1EDC" w:rsidRDefault="00FD1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FD1EDC" w:rsidRDefault="00FD1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FD1EDC" w:rsidRDefault="00FD1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FD1EDC" w:rsidRDefault="00FD1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0D5602" w:rsidRDefault="000D5602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4D0EDC" w:rsidRPr="00426C25" w:rsidRDefault="004D0EDC" w:rsidP="00426C25">
      <w:pPr>
        <w:autoSpaceDE w:val="0"/>
        <w:autoSpaceDN w:val="0"/>
        <w:adjustRightInd w:val="0"/>
        <w:jc w:val="right"/>
        <w:rPr>
          <w:rFonts w:ascii="Arial Unicode MS" w:eastAsia="Arial Unicode MS"/>
        </w:rPr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426C25" w:rsidRDefault="00426C25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Default="005C583F" w:rsidP="007C4FAD">
      <w:pPr>
        <w:tabs>
          <w:tab w:val="num" w:pos="1254"/>
        </w:tabs>
        <w:ind w:right="22" w:firstLine="709"/>
        <w:jc w:val="both"/>
      </w:pPr>
    </w:p>
    <w:p w:rsidR="005C583F" w:rsidRPr="007C4FAD" w:rsidRDefault="005C583F" w:rsidP="007C4FAD">
      <w:pPr>
        <w:tabs>
          <w:tab w:val="num" w:pos="1254"/>
        </w:tabs>
        <w:ind w:right="22" w:firstLine="709"/>
        <w:jc w:val="both"/>
      </w:pPr>
    </w:p>
    <w:p w:rsidR="00E677C3" w:rsidRPr="0028284E" w:rsidRDefault="00E677C3" w:rsidP="00C41C2A">
      <w:pPr>
        <w:jc w:val="both"/>
      </w:pPr>
    </w:p>
    <w:p w:rsidR="00E677C3" w:rsidRPr="0028284E" w:rsidRDefault="00E677C3" w:rsidP="00C41C2A">
      <w:pPr>
        <w:jc w:val="both"/>
      </w:pPr>
    </w:p>
    <w:p w:rsidR="00E677C3" w:rsidRPr="0028284E" w:rsidRDefault="00E677C3" w:rsidP="00C41C2A">
      <w:pPr>
        <w:jc w:val="both"/>
      </w:pPr>
    </w:p>
    <w:p w:rsidR="00E677C3" w:rsidRPr="0028284E" w:rsidRDefault="00E677C3" w:rsidP="00C41C2A">
      <w:pPr>
        <w:jc w:val="both"/>
      </w:pPr>
    </w:p>
    <w:p w:rsidR="00E677C3" w:rsidRPr="0028284E" w:rsidRDefault="00E677C3" w:rsidP="00C41C2A">
      <w:pPr>
        <w:jc w:val="both"/>
      </w:pPr>
    </w:p>
    <w:p w:rsidR="00E677C3" w:rsidRPr="0028284E" w:rsidRDefault="00E677C3" w:rsidP="00C41C2A">
      <w:pPr>
        <w:jc w:val="both"/>
      </w:pPr>
    </w:p>
    <w:p w:rsidR="00E677C3" w:rsidRDefault="00E677C3" w:rsidP="00C41C2A">
      <w:pPr>
        <w:jc w:val="both"/>
        <w:rPr>
          <w:sz w:val="22"/>
          <w:szCs w:val="22"/>
        </w:rPr>
      </w:pPr>
    </w:p>
    <w:p w:rsidR="00E677C3" w:rsidRDefault="00E677C3" w:rsidP="00C41C2A">
      <w:pPr>
        <w:jc w:val="both"/>
        <w:rPr>
          <w:sz w:val="22"/>
          <w:szCs w:val="22"/>
        </w:rPr>
      </w:pPr>
    </w:p>
    <w:p w:rsidR="00D7437E" w:rsidRDefault="00D7437E" w:rsidP="00C41C2A">
      <w:pPr>
        <w:jc w:val="both"/>
        <w:rPr>
          <w:sz w:val="22"/>
          <w:szCs w:val="22"/>
        </w:rPr>
      </w:pPr>
    </w:p>
    <w:p w:rsidR="00D7437E" w:rsidRDefault="00D7437E" w:rsidP="00C41C2A">
      <w:pPr>
        <w:jc w:val="both"/>
        <w:rPr>
          <w:sz w:val="22"/>
          <w:szCs w:val="22"/>
        </w:rPr>
      </w:pPr>
    </w:p>
    <w:p w:rsidR="00D7437E" w:rsidRPr="00C41C2A" w:rsidRDefault="00D7437E" w:rsidP="00C41C2A">
      <w:pPr>
        <w:jc w:val="both"/>
        <w:rPr>
          <w:sz w:val="22"/>
          <w:szCs w:val="22"/>
        </w:rPr>
      </w:pPr>
    </w:p>
    <w:p w:rsidR="00C41C2A" w:rsidRPr="00C41C2A" w:rsidRDefault="00C41C2A" w:rsidP="00C41C2A">
      <w:pPr>
        <w:spacing w:line="276" w:lineRule="auto"/>
        <w:jc w:val="both"/>
        <w:rPr>
          <w:sz w:val="22"/>
          <w:szCs w:val="22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5D8C" w:rsidRDefault="00EE5D8C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20EE" w:rsidRPr="008529EF" w:rsidRDefault="007B20EE" w:rsidP="008529EF">
      <w:pPr>
        <w:spacing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B4C0D" w:rsidRDefault="00AB4C0D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Default="008529EF" w:rsidP="005C4DB8">
      <w:pPr>
        <w:rPr>
          <w:sz w:val="20"/>
          <w:szCs w:val="20"/>
        </w:rPr>
      </w:pPr>
    </w:p>
    <w:p w:rsidR="008529EF" w:rsidRPr="00205B31" w:rsidRDefault="008529EF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  <w:r w:rsidRPr="00205B31">
        <w:rPr>
          <w:sz w:val="20"/>
          <w:szCs w:val="20"/>
        </w:rPr>
        <w:t xml:space="preserve"> </w:t>
      </w: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jc w:val="both"/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  <w:r w:rsidRPr="00205B31">
        <w:rPr>
          <w:sz w:val="20"/>
          <w:szCs w:val="20"/>
        </w:rPr>
        <w:t xml:space="preserve"> </w:t>
      </w:r>
    </w:p>
    <w:p w:rsidR="005C4DB8" w:rsidRPr="00205B31" w:rsidRDefault="005C4DB8" w:rsidP="005C4DB8">
      <w:pPr>
        <w:rPr>
          <w:sz w:val="20"/>
          <w:szCs w:val="20"/>
        </w:rPr>
      </w:pPr>
    </w:p>
    <w:p w:rsidR="005C4DB8" w:rsidRPr="00205B31" w:rsidRDefault="005C4DB8" w:rsidP="005C4DB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Pr="00205B31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2722BD" w:rsidRDefault="002722BD" w:rsidP="00C92418">
      <w:pPr>
        <w:rPr>
          <w:sz w:val="20"/>
          <w:szCs w:val="20"/>
        </w:rPr>
      </w:pPr>
    </w:p>
    <w:p w:rsidR="00B35580" w:rsidRDefault="00B35580" w:rsidP="00C92418">
      <w:pPr>
        <w:rPr>
          <w:sz w:val="20"/>
          <w:szCs w:val="20"/>
        </w:rPr>
      </w:pPr>
    </w:p>
    <w:p w:rsidR="00B35580" w:rsidRDefault="00B35580" w:rsidP="00C92418">
      <w:pPr>
        <w:rPr>
          <w:sz w:val="20"/>
          <w:szCs w:val="20"/>
        </w:rPr>
      </w:pPr>
    </w:p>
    <w:p w:rsidR="00B35580" w:rsidRDefault="00B35580" w:rsidP="00C92418">
      <w:pPr>
        <w:rPr>
          <w:sz w:val="20"/>
          <w:szCs w:val="20"/>
        </w:rPr>
      </w:pPr>
    </w:p>
    <w:p w:rsidR="00B35580" w:rsidRPr="00E94951" w:rsidRDefault="00B35580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</w:pPr>
    </w:p>
    <w:p w:rsidR="00E94951" w:rsidRPr="00E94951" w:rsidRDefault="00E94951" w:rsidP="00C92418">
      <w:pPr>
        <w:rPr>
          <w:sz w:val="20"/>
          <w:szCs w:val="20"/>
        </w:rPr>
        <w:sectPr w:rsidR="00E94951" w:rsidRPr="00E94951" w:rsidSect="00C41C2A">
          <w:pgSz w:w="11720" w:h="16600"/>
          <w:pgMar w:top="748" w:right="851" w:bottom="1134" w:left="1701" w:header="720" w:footer="720" w:gutter="0"/>
          <w:cols w:space="720"/>
          <w:docGrid w:linePitch="326"/>
        </w:sect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Pr="00E94951" w:rsidRDefault="003812B7" w:rsidP="00A46F59">
      <w:pPr>
        <w:spacing w:line="276" w:lineRule="auto"/>
        <w:jc w:val="center"/>
        <w:rPr>
          <w:b/>
          <w:sz w:val="20"/>
          <w:szCs w:val="20"/>
          <w:highlight w:val="green"/>
          <w:lang w:eastAsia="en-US"/>
        </w:rPr>
      </w:pPr>
    </w:p>
    <w:p w:rsidR="003812B7" w:rsidRDefault="003812B7" w:rsidP="00A46F59">
      <w:pPr>
        <w:spacing w:line="276" w:lineRule="auto"/>
        <w:jc w:val="center"/>
        <w:rPr>
          <w:b/>
          <w:sz w:val="28"/>
          <w:szCs w:val="28"/>
          <w:highlight w:val="green"/>
          <w:lang w:eastAsia="en-US"/>
        </w:rPr>
      </w:pPr>
    </w:p>
    <w:p w:rsidR="003812B7" w:rsidRDefault="003812B7" w:rsidP="00A46F59">
      <w:pPr>
        <w:spacing w:line="276" w:lineRule="auto"/>
        <w:jc w:val="center"/>
        <w:rPr>
          <w:b/>
          <w:sz w:val="28"/>
          <w:szCs w:val="28"/>
          <w:highlight w:val="green"/>
          <w:lang w:eastAsia="en-US"/>
        </w:rPr>
      </w:pPr>
    </w:p>
    <w:p w:rsidR="003812B7" w:rsidRPr="00A46F59" w:rsidRDefault="003812B7" w:rsidP="00A46F59">
      <w:pPr>
        <w:spacing w:line="276" w:lineRule="auto"/>
        <w:jc w:val="center"/>
        <w:rPr>
          <w:b/>
          <w:sz w:val="28"/>
          <w:szCs w:val="28"/>
          <w:highlight w:val="green"/>
          <w:lang w:eastAsia="en-US"/>
        </w:rPr>
      </w:pPr>
    </w:p>
    <w:p w:rsidR="00A46F59" w:rsidRPr="00A46F59" w:rsidRDefault="00A46F59" w:rsidP="00A46F59">
      <w:pPr>
        <w:rPr>
          <w:rFonts w:eastAsia="Calibri"/>
        </w:rPr>
      </w:pPr>
    </w:p>
    <w:p w:rsidR="00A46F59" w:rsidRDefault="00A46F59" w:rsidP="00A46F59">
      <w:pPr>
        <w:rPr>
          <w:rFonts w:eastAsia="Calibri"/>
        </w:rPr>
        <w:sectPr w:rsidR="00A46F59" w:rsidSect="003812B7">
          <w:headerReference w:type="default" r:id="rId20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46F59" w:rsidRPr="00A46F59" w:rsidRDefault="00A46F59" w:rsidP="00A46F59">
      <w:pPr>
        <w:rPr>
          <w:rFonts w:eastAsia="Calibri"/>
        </w:rPr>
      </w:pPr>
    </w:p>
    <w:p w:rsidR="00A46F59" w:rsidRPr="00A46F59" w:rsidRDefault="00A46F59" w:rsidP="00A46F59">
      <w:pPr>
        <w:rPr>
          <w:rFonts w:eastAsia="Calibri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Pr="00A46F59" w:rsidRDefault="00A46F59" w:rsidP="00A46F5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A46F59" w:rsidRPr="008A3560" w:rsidRDefault="00A46F59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BE1F07" w:rsidRPr="008A3560" w:rsidRDefault="00BE1F07" w:rsidP="0083669C">
      <w:pPr>
        <w:ind w:firstLine="284"/>
        <w:jc w:val="center"/>
        <w:rPr>
          <w:rFonts w:eastAsia="Calibri"/>
          <w:b/>
          <w:bCs/>
          <w:i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BE1F07" w:rsidRDefault="00BE1F07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Pr="0083669C" w:rsidRDefault="0083669C" w:rsidP="0083669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83669C" w:rsidRPr="0083669C" w:rsidRDefault="0083669C" w:rsidP="0083669C">
      <w:pPr>
        <w:ind w:firstLine="284"/>
        <w:jc w:val="center"/>
        <w:rPr>
          <w:rFonts w:eastAsia="Calibri"/>
          <w:b/>
          <w:bCs/>
          <w:i/>
          <w:sz w:val="32"/>
          <w:szCs w:val="32"/>
          <w:u w:val="single"/>
          <w:lang w:eastAsia="en-US"/>
        </w:rPr>
      </w:pPr>
    </w:p>
    <w:p w:rsidR="00553DC8" w:rsidRPr="00553DC8" w:rsidRDefault="00553DC8" w:rsidP="00553DC8">
      <w:pPr>
        <w:spacing w:line="276" w:lineRule="auto"/>
      </w:pPr>
    </w:p>
    <w:p w:rsidR="00553DC8" w:rsidRPr="00553DC8" w:rsidRDefault="00553DC8" w:rsidP="00553DC8">
      <w:pPr>
        <w:spacing w:line="276" w:lineRule="auto"/>
      </w:pPr>
    </w:p>
    <w:p w:rsidR="002A409C" w:rsidRPr="002D7F45" w:rsidRDefault="002A409C" w:rsidP="00B0274F">
      <w:pPr>
        <w:ind w:right="-1"/>
        <w:rPr>
          <w:b/>
          <w:i/>
          <w:sz w:val="22"/>
          <w:szCs w:val="22"/>
          <w:u w:val="single"/>
        </w:rPr>
      </w:pPr>
    </w:p>
    <w:p w:rsidR="00480421" w:rsidRPr="00C448D6" w:rsidRDefault="00480421" w:rsidP="00C448D6">
      <w:pPr>
        <w:rPr>
          <w:sz w:val="18"/>
          <w:szCs w:val="18"/>
        </w:rPr>
        <w:sectPr w:rsidR="00480421" w:rsidRPr="00C448D6" w:rsidSect="00BE1F07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3612FF" w:rsidRPr="003612FF" w:rsidRDefault="003612FF" w:rsidP="003612FF">
      <w:pPr>
        <w:spacing w:line="240" w:lineRule="exact"/>
        <w:jc w:val="both"/>
        <w:rPr>
          <w:szCs w:val="28"/>
        </w:rPr>
      </w:pPr>
    </w:p>
    <w:p w:rsidR="006E161B" w:rsidRDefault="006E161B"/>
    <w:sectPr w:rsidR="006E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4D" w:rsidRDefault="0040484D">
      <w:r>
        <w:separator/>
      </w:r>
    </w:p>
  </w:endnote>
  <w:endnote w:type="continuationSeparator" w:id="0">
    <w:p w:rsidR="0040484D" w:rsidRDefault="0040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4D" w:rsidRDefault="0040484D">
      <w:r>
        <w:separator/>
      </w:r>
    </w:p>
  </w:footnote>
  <w:footnote w:type="continuationSeparator" w:id="0">
    <w:p w:rsidR="0040484D" w:rsidRDefault="00404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EC" w:rsidRDefault="002F2AEC">
    <w:pPr>
      <w:pStyle w:val="a4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40D4B4" wp14:editId="092CCB65">
              <wp:simplePos x="0" y="0"/>
              <wp:positionH relativeFrom="page">
                <wp:posOffset>5274310</wp:posOffset>
              </wp:positionH>
              <wp:positionV relativeFrom="page">
                <wp:posOffset>438785</wp:posOffset>
              </wp:positionV>
              <wp:extent cx="139700" cy="165735"/>
              <wp:effectExtent l="0" t="63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AEC" w:rsidRDefault="002F2AE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415.3pt;margin-top:34.5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KnuAIAAKg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" filled="f" stroked="f">
              <v:textbox inset="0,0,0,0">
                <w:txbxContent>
                  <w:p w:rsidR="002F2AEC" w:rsidRDefault="002F2AEC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B82339"/>
    <w:multiLevelType w:val="hybridMultilevel"/>
    <w:tmpl w:val="B1AC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872E3"/>
    <w:multiLevelType w:val="hybridMultilevel"/>
    <w:tmpl w:val="C2BC2D2A"/>
    <w:lvl w:ilvl="0" w:tplc="E63C206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FF"/>
    <w:rsid w:val="00021BA7"/>
    <w:rsid w:val="000D5602"/>
    <w:rsid w:val="00102042"/>
    <w:rsid w:val="00103706"/>
    <w:rsid w:val="001059AF"/>
    <w:rsid w:val="0013180C"/>
    <w:rsid w:val="0014011A"/>
    <w:rsid w:val="001A735E"/>
    <w:rsid w:val="001E60C0"/>
    <w:rsid w:val="00205B31"/>
    <w:rsid w:val="002441C9"/>
    <w:rsid w:val="00252ADC"/>
    <w:rsid w:val="00256837"/>
    <w:rsid w:val="002722BD"/>
    <w:rsid w:val="0028284E"/>
    <w:rsid w:val="00284D86"/>
    <w:rsid w:val="002A409C"/>
    <w:rsid w:val="002D2CD1"/>
    <w:rsid w:val="002D7F45"/>
    <w:rsid w:val="002F2AEC"/>
    <w:rsid w:val="002F6AF0"/>
    <w:rsid w:val="00313B15"/>
    <w:rsid w:val="003156AF"/>
    <w:rsid w:val="0034202F"/>
    <w:rsid w:val="00360E51"/>
    <w:rsid w:val="003612FF"/>
    <w:rsid w:val="00364A77"/>
    <w:rsid w:val="003656A0"/>
    <w:rsid w:val="003812B7"/>
    <w:rsid w:val="0040484D"/>
    <w:rsid w:val="00426C25"/>
    <w:rsid w:val="00436A8F"/>
    <w:rsid w:val="00470F45"/>
    <w:rsid w:val="00480421"/>
    <w:rsid w:val="004D0EDC"/>
    <w:rsid w:val="0050128D"/>
    <w:rsid w:val="00544BED"/>
    <w:rsid w:val="00550C62"/>
    <w:rsid w:val="00553DC8"/>
    <w:rsid w:val="005665DE"/>
    <w:rsid w:val="005A2691"/>
    <w:rsid w:val="005C38CC"/>
    <w:rsid w:val="005C4DB8"/>
    <w:rsid w:val="005C521E"/>
    <w:rsid w:val="005C583F"/>
    <w:rsid w:val="00612643"/>
    <w:rsid w:val="006200A9"/>
    <w:rsid w:val="0062327C"/>
    <w:rsid w:val="0064525F"/>
    <w:rsid w:val="006B41A5"/>
    <w:rsid w:val="006E161B"/>
    <w:rsid w:val="006F67A1"/>
    <w:rsid w:val="007B20EE"/>
    <w:rsid w:val="007C4FAD"/>
    <w:rsid w:val="007D4951"/>
    <w:rsid w:val="007E428C"/>
    <w:rsid w:val="007F17E7"/>
    <w:rsid w:val="0083669C"/>
    <w:rsid w:val="008529EF"/>
    <w:rsid w:val="008544C3"/>
    <w:rsid w:val="00857AD0"/>
    <w:rsid w:val="00873DB8"/>
    <w:rsid w:val="00874623"/>
    <w:rsid w:val="008821D4"/>
    <w:rsid w:val="008A3560"/>
    <w:rsid w:val="008B5B03"/>
    <w:rsid w:val="008C6758"/>
    <w:rsid w:val="008F4C3A"/>
    <w:rsid w:val="00937B2F"/>
    <w:rsid w:val="00971791"/>
    <w:rsid w:val="009D4717"/>
    <w:rsid w:val="00A317A1"/>
    <w:rsid w:val="00A34017"/>
    <w:rsid w:val="00A46F59"/>
    <w:rsid w:val="00A730F7"/>
    <w:rsid w:val="00A94B6D"/>
    <w:rsid w:val="00AA4778"/>
    <w:rsid w:val="00AB4C0D"/>
    <w:rsid w:val="00AE0CFE"/>
    <w:rsid w:val="00B0274F"/>
    <w:rsid w:val="00B12694"/>
    <w:rsid w:val="00B35580"/>
    <w:rsid w:val="00B730BA"/>
    <w:rsid w:val="00BE1F07"/>
    <w:rsid w:val="00BE6FF0"/>
    <w:rsid w:val="00BF49E1"/>
    <w:rsid w:val="00C41C2A"/>
    <w:rsid w:val="00C43A6F"/>
    <w:rsid w:val="00C448D6"/>
    <w:rsid w:val="00C92418"/>
    <w:rsid w:val="00CC5969"/>
    <w:rsid w:val="00D32B5E"/>
    <w:rsid w:val="00D423B9"/>
    <w:rsid w:val="00D7437E"/>
    <w:rsid w:val="00D74B1B"/>
    <w:rsid w:val="00E0741B"/>
    <w:rsid w:val="00E35147"/>
    <w:rsid w:val="00E40188"/>
    <w:rsid w:val="00E677C3"/>
    <w:rsid w:val="00E71F76"/>
    <w:rsid w:val="00E908B4"/>
    <w:rsid w:val="00E94951"/>
    <w:rsid w:val="00EE5D8C"/>
    <w:rsid w:val="00EE63EA"/>
    <w:rsid w:val="00F43E0B"/>
    <w:rsid w:val="00F60E0B"/>
    <w:rsid w:val="00F65EDA"/>
    <w:rsid w:val="00F83333"/>
    <w:rsid w:val="00FA6614"/>
    <w:rsid w:val="00FC5968"/>
    <w:rsid w:val="00FD1EDC"/>
    <w:rsid w:val="00FE3A95"/>
    <w:rsid w:val="00FE4BA6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6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200A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00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link w:val="30"/>
    <w:qFormat/>
    <w:rsid w:val="00620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200A9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46F59"/>
    <w:pPr>
      <w:keepNext/>
      <w:ind w:left="708" w:firstLine="708"/>
      <w:jc w:val="both"/>
      <w:outlineLvl w:val="5"/>
    </w:pPr>
    <w:rPr>
      <w:rFonts w:eastAsia="Calibri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6200A9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F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uiPriority w:val="99"/>
    <w:rsid w:val="00480421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rsid w:val="00480421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4BA6"/>
  </w:style>
  <w:style w:type="paragraph" w:styleId="a6">
    <w:name w:val="Balloon Text"/>
    <w:basedOn w:val="a"/>
    <w:link w:val="a7"/>
    <w:uiPriority w:val="99"/>
    <w:unhideWhenUsed/>
    <w:rsid w:val="00FE4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E4B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E4BA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FE4BA6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FE4BA6"/>
  </w:style>
  <w:style w:type="character" w:customStyle="1" w:styleId="ac">
    <w:name w:val="Подпись к картинке_"/>
    <w:link w:val="ad"/>
    <w:locked/>
    <w:rsid w:val="00FE4BA6"/>
    <w:rPr>
      <w:spacing w:val="-6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6"/>
      <w:sz w:val="21"/>
      <w:szCs w:val="21"/>
      <w:lang w:eastAsia="en-US"/>
    </w:rPr>
  </w:style>
  <w:style w:type="character" w:customStyle="1" w:styleId="71">
    <w:name w:val="Основной текст (7)_"/>
    <w:link w:val="72"/>
    <w:locked/>
    <w:rsid w:val="00FE4BA6"/>
    <w:rPr>
      <w:b/>
      <w:bCs/>
      <w:spacing w:val="-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6"/>
      <w:sz w:val="22"/>
      <w:szCs w:val="22"/>
      <w:lang w:eastAsia="en-US"/>
    </w:rPr>
  </w:style>
  <w:style w:type="character" w:customStyle="1" w:styleId="41">
    <w:name w:val="Основной текст (4)_"/>
    <w:link w:val="410"/>
    <w:locked/>
    <w:rsid w:val="00FE4BA6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E4BA6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FE4BA6"/>
    <w:rPr>
      <w:rFonts w:ascii="Tahoma" w:hAnsi="Tahoma" w:cs="Tahoma"/>
      <w:spacing w:val="-11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FE4BA6"/>
    <w:pPr>
      <w:widowControl w:val="0"/>
      <w:shd w:val="clear" w:color="auto" w:fill="FFFFFF"/>
      <w:spacing w:line="269" w:lineRule="exact"/>
      <w:jc w:val="both"/>
    </w:pPr>
    <w:rPr>
      <w:rFonts w:ascii="Tahoma" w:eastAsiaTheme="minorHAnsi" w:hAnsi="Tahoma" w:cs="Tahoma"/>
      <w:spacing w:val="-11"/>
      <w:sz w:val="22"/>
      <w:szCs w:val="22"/>
      <w:lang w:val="en-US" w:eastAsia="en-US"/>
    </w:rPr>
  </w:style>
  <w:style w:type="character" w:customStyle="1" w:styleId="61">
    <w:name w:val="Основной текст (6)_"/>
    <w:link w:val="62"/>
    <w:locked/>
    <w:rsid w:val="00FE4BA6"/>
    <w:rPr>
      <w:spacing w:val="-7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E4BA6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7"/>
      <w:sz w:val="21"/>
      <w:szCs w:val="21"/>
      <w:lang w:eastAsia="en-US"/>
    </w:rPr>
  </w:style>
  <w:style w:type="character" w:customStyle="1" w:styleId="ae">
    <w:name w:val="Подпись к таблице_"/>
    <w:link w:val="af"/>
    <w:locked/>
    <w:rsid w:val="00FE4BA6"/>
    <w:rPr>
      <w:rFonts w:ascii="MS Mincho" w:eastAsia="MS Mincho" w:hAnsi="MS Mincho"/>
      <w:sz w:val="45"/>
      <w:szCs w:val="45"/>
      <w:shd w:val="clear" w:color="auto" w:fill="FFFFFF"/>
      <w:lang w:val="en-US"/>
    </w:rPr>
  </w:style>
  <w:style w:type="paragraph" w:customStyle="1" w:styleId="af">
    <w:name w:val="Подпись к таблице"/>
    <w:basedOn w:val="a"/>
    <w:link w:val="ae"/>
    <w:rsid w:val="00FE4BA6"/>
    <w:pPr>
      <w:widowControl w:val="0"/>
      <w:shd w:val="clear" w:color="auto" w:fill="FFFFFF"/>
      <w:spacing w:line="240" w:lineRule="atLeast"/>
    </w:pPr>
    <w:rPr>
      <w:rFonts w:ascii="MS Mincho" w:eastAsia="MS Mincho" w:hAnsi="MS Mincho" w:cstheme="minorBidi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FE4BA6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0">
    <w:name w:val="Основной текст (4) + 10"/>
    <w:aliases w:val="5 pt3,Курсив,Интервал 0 pt7,Основной текст + 8"/>
    <w:rsid w:val="00FE4BA6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,Основной текст + 9 pt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,Основной текст + 9 pt1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,Основной текст + 12"/>
    <w:rsid w:val="00FE4BA6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FE4BA6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,Основной текст + Georgia,8,5 pt1"/>
    <w:rsid w:val="00FE4BA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0">
    <w:name w:val="Table Grid"/>
    <w:basedOn w:val="a1"/>
    <w:rsid w:val="00FE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E4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E4BA6"/>
    <w:rPr>
      <w:color w:val="800080"/>
      <w:u w:val="single"/>
    </w:rPr>
  </w:style>
  <w:style w:type="paragraph" w:customStyle="1" w:styleId="xl65">
    <w:name w:val="xl65"/>
    <w:basedOn w:val="a"/>
    <w:rsid w:val="00FE4BA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E4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E4B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E4B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E4BA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E4BA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E4BA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E4B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200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00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0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200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00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200A9"/>
  </w:style>
  <w:style w:type="paragraph" w:styleId="af3">
    <w:name w:val="No Spacing"/>
    <w:uiPriority w:val="1"/>
    <w:qFormat/>
    <w:rsid w:val="006200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next w:val="af4"/>
    <w:link w:val="af5"/>
    <w:uiPriority w:val="99"/>
    <w:qFormat/>
    <w:rsid w:val="006200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Strong"/>
    <w:qFormat/>
    <w:rsid w:val="006200A9"/>
    <w:rPr>
      <w:b/>
      <w:bCs/>
      <w:i/>
      <w:iCs w:val="0"/>
      <w:sz w:val="28"/>
      <w:lang w:val="en-GB" w:eastAsia="ar-SA" w:bidi="ar-SA"/>
    </w:rPr>
  </w:style>
  <w:style w:type="character" w:customStyle="1" w:styleId="apple-converted-space">
    <w:name w:val="apple-converted-space"/>
    <w:basedOn w:val="a0"/>
    <w:rsid w:val="006200A9"/>
  </w:style>
  <w:style w:type="character" w:customStyle="1" w:styleId="label">
    <w:name w:val="label"/>
    <w:basedOn w:val="a0"/>
    <w:rsid w:val="006200A9"/>
  </w:style>
  <w:style w:type="character" w:customStyle="1" w:styleId="ico">
    <w:name w:val="ico"/>
    <w:basedOn w:val="a0"/>
    <w:rsid w:val="006200A9"/>
  </w:style>
  <w:style w:type="paragraph" w:customStyle="1" w:styleId="ConsPlusNormal">
    <w:name w:val="ConsPlusNormal"/>
    <w:link w:val="ConsPlusNormal0"/>
    <w:uiPriority w:val="99"/>
    <w:rsid w:val="00620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Tab">
    <w:name w:val="Pro-Tab"/>
    <w:basedOn w:val="a"/>
    <w:rsid w:val="006200A9"/>
    <w:pPr>
      <w:spacing w:before="40" w:after="40"/>
    </w:pPr>
    <w:rPr>
      <w:rFonts w:ascii="Tahoma" w:eastAsia="Calibri" w:hAnsi="Tahoma"/>
      <w:sz w:val="16"/>
      <w:szCs w:val="20"/>
    </w:rPr>
  </w:style>
  <w:style w:type="paragraph" w:customStyle="1" w:styleId="Pro-Gramma">
    <w:name w:val="Pro-Gramma"/>
    <w:basedOn w:val="a"/>
    <w:link w:val="Pro-Gramma0"/>
    <w:rsid w:val="006200A9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paragraph" w:customStyle="1" w:styleId="Pro-TabName">
    <w:name w:val="Pro-Tab Name"/>
    <w:basedOn w:val="a"/>
    <w:rsid w:val="006200A9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locked/>
    <w:rsid w:val="006200A9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link w:val="Pro-List20"/>
    <w:rsid w:val="006200A9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200A9"/>
    <w:rPr>
      <w:rFonts w:ascii="Georgia" w:eastAsia="SimSun" w:hAnsi="Georgia" w:cs="Georgia"/>
      <w:sz w:val="20"/>
      <w:szCs w:val="20"/>
      <w:lang w:eastAsia="ru-RU"/>
    </w:rPr>
  </w:style>
  <w:style w:type="paragraph" w:customStyle="1" w:styleId="ConsPlusCell">
    <w:name w:val="ConsPlusCell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Заголовок №1_"/>
    <w:link w:val="15"/>
    <w:rsid w:val="006200A9"/>
    <w:rPr>
      <w:spacing w:val="6"/>
      <w:sz w:val="25"/>
      <w:szCs w:val="25"/>
      <w:shd w:val="clear" w:color="auto" w:fill="FFFFFF"/>
    </w:rPr>
  </w:style>
  <w:style w:type="character" w:customStyle="1" w:styleId="22">
    <w:name w:val="Основной текст (2)_"/>
    <w:link w:val="23"/>
    <w:rsid w:val="006200A9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character" w:customStyle="1" w:styleId="10pt">
    <w:name w:val="Заголовок №1 + Интервал 0 pt"/>
    <w:rsid w:val="006200A9"/>
    <w:rPr>
      <w:spacing w:val="5"/>
      <w:sz w:val="25"/>
      <w:szCs w:val="25"/>
      <w:lang w:bidi="ar-SA"/>
    </w:rPr>
  </w:style>
  <w:style w:type="paragraph" w:customStyle="1" w:styleId="15">
    <w:name w:val="Заголовок №1"/>
    <w:basedOn w:val="a"/>
    <w:link w:val="14"/>
    <w:rsid w:val="006200A9"/>
    <w:pPr>
      <w:widowControl w:val="0"/>
      <w:shd w:val="clear" w:color="auto" w:fill="FFFFFF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6200A9"/>
    <w:pPr>
      <w:widowControl w:val="0"/>
      <w:shd w:val="clear" w:color="auto" w:fill="FFFFFF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sz w:val="11"/>
      <w:szCs w:val="11"/>
      <w:lang w:eastAsia="en-US"/>
    </w:rPr>
  </w:style>
  <w:style w:type="paragraph" w:styleId="af7">
    <w:name w:val="Body Text Indent"/>
    <w:aliases w:val="Нумерованный список !!,Основной текст 1,Надин стиль,Основной текст без отступа"/>
    <w:basedOn w:val="a"/>
    <w:link w:val="af8"/>
    <w:rsid w:val="006200A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7"/>
    <w:rsid w:val="006200A9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6200A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6200A9"/>
    <w:rPr>
      <w:rFonts w:ascii="Calibri" w:eastAsia="Times New Roman" w:hAnsi="Calibri" w:cs="Times New Roman"/>
      <w:lang w:eastAsia="ru-RU"/>
    </w:rPr>
  </w:style>
  <w:style w:type="paragraph" w:styleId="26">
    <w:name w:val="Body Text Indent 2"/>
    <w:basedOn w:val="a"/>
    <w:link w:val="27"/>
    <w:rsid w:val="006200A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rsid w:val="006200A9"/>
    <w:rPr>
      <w:rFonts w:ascii="Calibri" w:eastAsia="Times New Roman" w:hAnsi="Calibri" w:cs="Times New Roman"/>
      <w:lang w:eastAsia="ru-RU"/>
    </w:rPr>
  </w:style>
  <w:style w:type="paragraph" w:styleId="af9">
    <w:name w:val="Title"/>
    <w:basedOn w:val="a"/>
    <w:link w:val="afa"/>
    <w:qFormat/>
    <w:rsid w:val="006200A9"/>
    <w:pPr>
      <w:jc w:val="center"/>
    </w:pPr>
    <w:rPr>
      <w:sz w:val="28"/>
      <w:u w:val="single"/>
    </w:rPr>
  </w:style>
  <w:style w:type="character" w:customStyle="1" w:styleId="afa">
    <w:name w:val="Название Знак"/>
    <w:basedOn w:val="a0"/>
    <w:link w:val="af9"/>
    <w:rsid w:val="006200A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fb">
    <w:name w:val="Содержимое таблицы"/>
    <w:basedOn w:val="a"/>
    <w:rsid w:val="006200A9"/>
    <w:pPr>
      <w:suppressLineNumbers/>
      <w:suppressAutoHyphens/>
    </w:pPr>
    <w:rPr>
      <w:lang w:eastAsia="ar-SA"/>
    </w:rPr>
  </w:style>
  <w:style w:type="character" w:customStyle="1" w:styleId="afc">
    <w:name w:val="Гипертекстовая ссылка"/>
    <w:uiPriority w:val="99"/>
    <w:rsid w:val="006200A9"/>
    <w:rPr>
      <w:b/>
      <w:color w:val="106BBE"/>
      <w:sz w:val="26"/>
    </w:rPr>
  </w:style>
  <w:style w:type="paragraph" w:customStyle="1" w:styleId="printj">
    <w:name w:val="printj"/>
    <w:basedOn w:val="a"/>
    <w:rsid w:val="006200A9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First Indent"/>
    <w:basedOn w:val="a4"/>
    <w:link w:val="afe"/>
    <w:uiPriority w:val="99"/>
    <w:semiHidden/>
    <w:rsid w:val="006200A9"/>
    <w:pPr>
      <w:spacing w:after="200" w:line="276" w:lineRule="auto"/>
      <w:ind w:firstLine="360"/>
    </w:pPr>
    <w:rPr>
      <w:rFonts w:ascii="Calibri" w:eastAsia="Times New Roman" w:hAnsi="Calibri"/>
      <w:sz w:val="20"/>
      <w:szCs w:val="20"/>
      <w:lang w:eastAsia="ar-SA"/>
    </w:rPr>
  </w:style>
  <w:style w:type="character" w:customStyle="1" w:styleId="afe">
    <w:name w:val="Красная строка Знак"/>
    <w:basedOn w:val="a5"/>
    <w:link w:val="afd"/>
    <w:uiPriority w:val="99"/>
    <w:semiHidden/>
    <w:rsid w:val="006200A9"/>
    <w:rPr>
      <w:rFonts w:ascii="Calibri" w:eastAsia="Times New Roman" w:hAnsi="Calibri" w:cs="Times New Roman"/>
      <w:sz w:val="20"/>
      <w:szCs w:val="20"/>
      <w:lang w:eastAsia="ar-SA"/>
    </w:rPr>
  </w:style>
  <w:style w:type="character" w:styleId="aff">
    <w:name w:val="Emphasis"/>
    <w:uiPriority w:val="99"/>
    <w:qFormat/>
    <w:rsid w:val="006200A9"/>
    <w:rPr>
      <w:rFonts w:cs="Times New Roman"/>
      <w:i/>
      <w:iCs/>
    </w:rPr>
  </w:style>
  <w:style w:type="paragraph" w:customStyle="1" w:styleId="ConsNormal">
    <w:name w:val="ConsNormal"/>
    <w:rsid w:val="006200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Абзац списка Знак"/>
    <w:link w:val="13"/>
    <w:uiPriority w:val="99"/>
    <w:locked/>
    <w:rsid w:val="006200A9"/>
  </w:style>
  <w:style w:type="character" w:customStyle="1" w:styleId="FontStyle113">
    <w:name w:val="Font Style113"/>
    <w:uiPriority w:val="99"/>
    <w:rsid w:val="006200A9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6200A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00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6200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">
    <w:name w:val="Char Char Знак Знак Знак"/>
    <w:basedOn w:val="a"/>
    <w:uiPriority w:val="99"/>
    <w:rsid w:val="006200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Комментарий"/>
    <w:basedOn w:val="a"/>
    <w:next w:val="a"/>
    <w:uiPriority w:val="99"/>
    <w:rsid w:val="006200A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6200A9"/>
    <w:pPr>
      <w:spacing w:before="0"/>
    </w:pPr>
    <w:rPr>
      <w:i/>
      <w:iCs/>
    </w:rPr>
  </w:style>
  <w:style w:type="paragraph" w:customStyle="1" w:styleId="aff3">
    <w:name w:val="Прижатый влево"/>
    <w:basedOn w:val="a"/>
    <w:next w:val="a"/>
    <w:uiPriority w:val="99"/>
    <w:rsid w:val="006200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8">
    <w:name w:val="Знак2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TOC Heading"/>
    <w:basedOn w:val="1"/>
    <w:next w:val="a"/>
    <w:uiPriority w:val="99"/>
    <w:qFormat/>
    <w:rsid w:val="006200A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6200A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uiPriority w:val="99"/>
    <w:rsid w:val="006200A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99"/>
    <w:rsid w:val="006200A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2a">
    <w:name w:val="Основной текст 2 Знак Знак Знак"/>
    <w:uiPriority w:val="99"/>
    <w:rsid w:val="006200A9"/>
    <w:rPr>
      <w:rFonts w:cs="Times New Roman"/>
    </w:rPr>
  </w:style>
  <w:style w:type="paragraph" w:customStyle="1" w:styleId="18">
    <w:name w:val="Основной текст1"/>
    <w:basedOn w:val="a"/>
    <w:uiPriority w:val="99"/>
    <w:rsid w:val="006200A9"/>
    <w:pPr>
      <w:shd w:val="clear" w:color="auto" w:fill="FFFFFF"/>
      <w:spacing w:line="317" w:lineRule="exact"/>
    </w:pPr>
    <w:rPr>
      <w:spacing w:val="10"/>
      <w:sz w:val="25"/>
      <w:szCs w:val="25"/>
    </w:rPr>
  </w:style>
  <w:style w:type="character" w:customStyle="1" w:styleId="apple-style-span">
    <w:name w:val="apple-style-span"/>
    <w:uiPriority w:val="99"/>
    <w:rsid w:val="006200A9"/>
    <w:rPr>
      <w:rFonts w:cs="Times New Roman"/>
    </w:rPr>
  </w:style>
  <w:style w:type="paragraph" w:customStyle="1" w:styleId="xl64">
    <w:name w:val="xl64"/>
    <w:basedOn w:val="a"/>
    <w:uiPriority w:val="99"/>
    <w:rsid w:val="006200A9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uiPriority w:val="99"/>
    <w:rsid w:val="006200A9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uiPriority w:val="99"/>
    <w:rsid w:val="006200A9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6200A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6200A9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6200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6200A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6200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styleId="aff5">
    <w:name w:val="Subtitle"/>
    <w:basedOn w:val="a"/>
    <w:link w:val="aff6"/>
    <w:qFormat/>
    <w:rsid w:val="006200A9"/>
    <w:pPr>
      <w:spacing w:after="60"/>
      <w:jc w:val="center"/>
      <w:outlineLvl w:val="1"/>
    </w:pPr>
    <w:rPr>
      <w:rFonts w:ascii="Arial" w:hAnsi="Arial"/>
    </w:rPr>
  </w:style>
  <w:style w:type="character" w:customStyle="1" w:styleId="aff6">
    <w:name w:val="Подзаголовок Знак"/>
    <w:basedOn w:val="a0"/>
    <w:link w:val="aff5"/>
    <w:rsid w:val="006200A9"/>
    <w:rPr>
      <w:rFonts w:ascii="Arial" w:eastAsia="Times New Roman" w:hAnsi="Arial" w:cs="Times New Roman"/>
      <w:sz w:val="24"/>
      <w:szCs w:val="24"/>
      <w:lang w:eastAsia="ru-RU"/>
    </w:rPr>
  </w:style>
  <w:style w:type="paragraph" w:styleId="aff7">
    <w:name w:val="caption"/>
    <w:basedOn w:val="a"/>
    <w:next w:val="a"/>
    <w:uiPriority w:val="35"/>
    <w:qFormat/>
    <w:rsid w:val="006200A9"/>
    <w:rPr>
      <w:b/>
      <w:bCs/>
      <w:sz w:val="20"/>
      <w:szCs w:val="20"/>
    </w:rPr>
  </w:style>
  <w:style w:type="paragraph" w:customStyle="1" w:styleId="ConsNonformat">
    <w:name w:val="ConsNonformat"/>
    <w:rsid w:val="006200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b">
    <w:name w:val="Абзац списка2"/>
    <w:basedOn w:val="a"/>
    <w:rsid w:val="006200A9"/>
    <w:pPr>
      <w:ind w:left="720"/>
      <w:contextualSpacing/>
    </w:pPr>
    <w:rPr>
      <w:rFonts w:eastAsia="Calibri"/>
      <w:b/>
      <w:sz w:val="28"/>
      <w:szCs w:val="28"/>
    </w:rPr>
  </w:style>
  <w:style w:type="paragraph" w:customStyle="1" w:styleId="aff8">
    <w:name w:val="Знак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"/>
    <w:basedOn w:val="a"/>
    <w:rsid w:val="006200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6200A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nhideWhenUsed/>
    <w:rsid w:val="00620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00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6200A9"/>
    <w:rPr>
      <w:rFonts w:ascii="Arial" w:eastAsia="SimSun" w:hAnsi="Arial" w:cs="Arial"/>
      <w:sz w:val="24"/>
      <w:szCs w:val="24"/>
      <w:lang w:eastAsia="zh-CN"/>
    </w:rPr>
  </w:style>
  <w:style w:type="paragraph" w:customStyle="1" w:styleId="19">
    <w:name w:val="Без интервала1"/>
    <w:rsid w:val="006200A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c">
    <w:name w:val="Сетка таблицы2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00A9"/>
  </w:style>
  <w:style w:type="table" w:customStyle="1" w:styleId="63">
    <w:name w:val="Сетка таблицы6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200A9"/>
  </w:style>
  <w:style w:type="paragraph" w:customStyle="1" w:styleId="msonormal0">
    <w:name w:val="msonormal"/>
    <w:basedOn w:val="a"/>
    <w:rsid w:val="006200A9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6200A9"/>
    <w:pPr>
      <w:ind w:left="720"/>
      <w:contextualSpacing/>
    </w:pPr>
  </w:style>
  <w:style w:type="table" w:customStyle="1" w:styleId="TableGrid">
    <w:name w:val="TableGrid"/>
    <w:rsid w:val="002F2A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2"/>
    <w:semiHidden/>
    <w:unhideWhenUsed/>
    <w:rsid w:val="002F2AEC"/>
  </w:style>
  <w:style w:type="paragraph" w:customStyle="1" w:styleId="36">
    <w:name w:val="Абзац списка3"/>
    <w:basedOn w:val="a"/>
    <w:rsid w:val="002F2AEC"/>
    <w:pPr>
      <w:ind w:left="720"/>
      <w:contextualSpacing/>
    </w:pPr>
  </w:style>
  <w:style w:type="numbering" w:customStyle="1" w:styleId="43">
    <w:name w:val="Нет списка4"/>
    <w:next w:val="a2"/>
    <w:uiPriority w:val="99"/>
    <w:semiHidden/>
    <w:unhideWhenUsed/>
    <w:rsid w:val="002D7F45"/>
  </w:style>
  <w:style w:type="character" w:customStyle="1" w:styleId="serp-urlitem">
    <w:name w:val="serp-url__item"/>
    <w:basedOn w:val="a0"/>
    <w:rsid w:val="002D7F45"/>
  </w:style>
  <w:style w:type="numbering" w:customStyle="1" w:styleId="120">
    <w:name w:val="Нет списка12"/>
    <w:next w:val="a2"/>
    <w:uiPriority w:val="99"/>
    <w:semiHidden/>
    <w:unhideWhenUsed/>
    <w:rsid w:val="002D7F45"/>
  </w:style>
  <w:style w:type="character" w:styleId="affb">
    <w:name w:val="page number"/>
    <w:basedOn w:val="a0"/>
    <w:rsid w:val="002D7F45"/>
  </w:style>
  <w:style w:type="paragraph" w:styleId="affc">
    <w:name w:val="Document Map"/>
    <w:basedOn w:val="a"/>
    <w:link w:val="affd"/>
    <w:semiHidden/>
    <w:rsid w:val="002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semiHidden/>
    <w:rsid w:val="002D7F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73">
    <w:name w:val="Сетка таблицы7"/>
    <w:basedOn w:val="a1"/>
    <w:next w:val="af0"/>
    <w:uiPriority w:val="59"/>
    <w:rsid w:val="00BE1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46F59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numbering" w:customStyle="1" w:styleId="52">
    <w:name w:val="Нет списка5"/>
    <w:next w:val="a2"/>
    <w:semiHidden/>
    <w:unhideWhenUsed/>
    <w:rsid w:val="00A46F59"/>
  </w:style>
  <w:style w:type="table" w:customStyle="1" w:styleId="111">
    <w:name w:val="Сетка таблицы1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46F59"/>
  </w:style>
  <w:style w:type="paragraph" w:customStyle="1" w:styleId="paragraph">
    <w:name w:val="paragraph"/>
    <w:basedOn w:val="a"/>
    <w:rsid w:val="00A46F59"/>
    <w:pPr>
      <w:spacing w:before="100" w:beforeAutospacing="1" w:after="100" w:afterAutospacing="1"/>
    </w:pPr>
  </w:style>
  <w:style w:type="character" w:customStyle="1" w:styleId="normaltextrun">
    <w:name w:val="normaltextrun"/>
    <w:rsid w:val="00A46F59"/>
  </w:style>
  <w:style w:type="character" w:customStyle="1" w:styleId="eop">
    <w:name w:val="eop"/>
    <w:rsid w:val="00A46F59"/>
  </w:style>
  <w:style w:type="character" w:customStyle="1" w:styleId="affe">
    <w:name w:val="Основной текст_"/>
    <w:link w:val="2d"/>
    <w:rsid w:val="00A46F59"/>
    <w:rPr>
      <w:sz w:val="25"/>
      <w:szCs w:val="25"/>
      <w:shd w:val="clear" w:color="auto" w:fill="FFFFFF"/>
    </w:rPr>
  </w:style>
  <w:style w:type="paragraph" w:customStyle="1" w:styleId="2d">
    <w:name w:val="Основной текст2"/>
    <w:basedOn w:val="a"/>
    <w:link w:val="affe"/>
    <w:rsid w:val="00A46F59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numbering" w:customStyle="1" w:styleId="64">
    <w:name w:val="Нет списка6"/>
    <w:next w:val="a2"/>
    <w:semiHidden/>
    <w:unhideWhenUsed/>
    <w:rsid w:val="003812B7"/>
  </w:style>
  <w:style w:type="paragraph" w:customStyle="1" w:styleId="44">
    <w:name w:val="Абзац списка4"/>
    <w:basedOn w:val="a"/>
    <w:rsid w:val="003812B7"/>
    <w:pPr>
      <w:ind w:left="720"/>
      <w:contextualSpacing/>
    </w:pPr>
  </w:style>
  <w:style w:type="numbering" w:customStyle="1" w:styleId="74">
    <w:name w:val="Нет списка7"/>
    <w:next w:val="a2"/>
    <w:uiPriority w:val="99"/>
    <w:semiHidden/>
    <w:unhideWhenUsed/>
    <w:rsid w:val="003812B7"/>
  </w:style>
  <w:style w:type="table" w:customStyle="1" w:styleId="90">
    <w:name w:val="Сетка таблицы9"/>
    <w:basedOn w:val="a1"/>
    <w:next w:val="af0"/>
    <w:uiPriority w:val="59"/>
    <w:rsid w:val="003812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3812B7"/>
  </w:style>
  <w:style w:type="numbering" w:customStyle="1" w:styleId="220">
    <w:name w:val="Нет списка22"/>
    <w:next w:val="a2"/>
    <w:uiPriority w:val="99"/>
    <w:semiHidden/>
    <w:unhideWhenUsed/>
    <w:rsid w:val="003812B7"/>
  </w:style>
  <w:style w:type="numbering" w:customStyle="1" w:styleId="80">
    <w:name w:val="Нет списка8"/>
    <w:next w:val="a2"/>
    <w:uiPriority w:val="99"/>
    <w:semiHidden/>
    <w:unhideWhenUsed/>
    <w:rsid w:val="00E94951"/>
  </w:style>
  <w:style w:type="character" w:customStyle="1" w:styleId="1a">
    <w:name w:val="Гиперссылка1"/>
    <w:rsid w:val="00E94951"/>
    <w:rPr>
      <w:rFonts w:cs="Times New Roman"/>
    </w:rPr>
  </w:style>
  <w:style w:type="paragraph" w:customStyle="1" w:styleId="consplustitle0">
    <w:name w:val="consplustitle"/>
    <w:basedOn w:val="a"/>
    <w:rsid w:val="00E94951"/>
    <w:pPr>
      <w:spacing w:before="100" w:beforeAutospacing="1" w:after="100" w:afterAutospacing="1"/>
    </w:pPr>
    <w:rPr>
      <w:rFonts w:eastAsia="Calibri"/>
    </w:rPr>
  </w:style>
  <w:style w:type="numbering" w:customStyle="1" w:styleId="91">
    <w:name w:val="Нет списка9"/>
    <w:next w:val="a2"/>
    <w:semiHidden/>
    <w:unhideWhenUsed/>
    <w:rsid w:val="00205B31"/>
  </w:style>
  <w:style w:type="paragraph" w:customStyle="1" w:styleId="53">
    <w:name w:val="Абзац списка5"/>
    <w:basedOn w:val="a"/>
    <w:rsid w:val="00205B31"/>
    <w:pPr>
      <w:ind w:left="720"/>
      <w:contextualSpacing/>
    </w:pPr>
  </w:style>
  <w:style w:type="numbering" w:customStyle="1" w:styleId="100">
    <w:name w:val="Нет списка10"/>
    <w:next w:val="a2"/>
    <w:uiPriority w:val="99"/>
    <w:semiHidden/>
    <w:unhideWhenUsed/>
    <w:rsid w:val="000D5602"/>
  </w:style>
  <w:style w:type="numbering" w:customStyle="1" w:styleId="140">
    <w:name w:val="Нет списка14"/>
    <w:next w:val="a2"/>
    <w:uiPriority w:val="99"/>
    <w:semiHidden/>
    <w:unhideWhenUsed/>
    <w:rsid w:val="000D5602"/>
  </w:style>
  <w:style w:type="character" w:customStyle="1" w:styleId="afff">
    <w:name w:val="Цветовое выделение"/>
    <w:uiPriority w:val="99"/>
    <w:rsid w:val="000D5602"/>
    <w:rPr>
      <w:b/>
      <w:color w:val="26282F"/>
    </w:rPr>
  </w:style>
  <w:style w:type="paragraph" w:styleId="afff0">
    <w:name w:val="footnote text"/>
    <w:basedOn w:val="a"/>
    <w:link w:val="afff1"/>
    <w:semiHidden/>
    <w:rsid w:val="00FD1EDC"/>
    <w:rPr>
      <w:sz w:val="20"/>
      <w:szCs w:val="20"/>
    </w:rPr>
  </w:style>
  <w:style w:type="character" w:customStyle="1" w:styleId="afff1">
    <w:name w:val="Текст сноски Знак"/>
    <w:basedOn w:val="a0"/>
    <w:link w:val="afff0"/>
    <w:semiHidden/>
    <w:rsid w:val="00FD1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FD1ED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1">
    <w:name w:val="Сетка таблицы10"/>
    <w:basedOn w:val="a1"/>
    <w:next w:val="af0"/>
    <w:uiPriority w:val="59"/>
    <w:rsid w:val="00FD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Сравнение редакций. Добавленный фрагмент"/>
    <w:uiPriority w:val="99"/>
    <w:rsid w:val="00FD1EDC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FD1EDC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a0"/>
    <w:uiPriority w:val="99"/>
    <w:rsid w:val="00FD1ED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6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6200A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00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link w:val="30"/>
    <w:qFormat/>
    <w:rsid w:val="00620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200A9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46F59"/>
    <w:pPr>
      <w:keepNext/>
      <w:ind w:left="708" w:firstLine="708"/>
      <w:jc w:val="both"/>
      <w:outlineLvl w:val="5"/>
    </w:pPr>
    <w:rPr>
      <w:rFonts w:eastAsia="Calibri"/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rsid w:val="006200A9"/>
    <w:pPr>
      <w:spacing w:before="240" w:after="60" w:line="276" w:lineRule="auto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FF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uiPriority w:val="99"/>
    <w:rsid w:val="00480421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rsid w:val="00480421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4BA6"/>
  </w:style>
  <w:style w:type="paragraph" w:styleId="a6">
    <w:name w:val="Balloon Text"/>
    <w:basedOn w:val="a"/>
    <w:link w:val="a7"/>
    <w:uiPriority w:val="99"/>
    <w:unhideWhenUsed/>
    <w:rsid w:val="00FE4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E4B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E4BA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E4B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FE4BA6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FE4BA6"/>
  </w:style>
  <w:style w:type="character" w:customStyle="1" w:styleId="ac">
    <w:name w:val="Подпись к картинке_"/>
    <w:link w:val="ad"/>
    <w:locked/>
    <w:rsid w:val="00FE4BA6"/>
    <w:rPr>
      <w:spacing w:val="-6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6"/>
      <w:sz w:val="21"/>
      <w:szCs w:val="21"/>
      <w:lang w:eastAsia="en-US"/>
    </w:rPr>
  </w:style>
  <w:style w:type="character" w:customStyle="1" w:styleId="71">
    <w:name w:val="Основной текст (7)_"/>
    <w:link w:val="72"/>
    <w:locked/>
    <w:rsid w:val="00FE4BA6"/>
    <w:rPr>
      <w:b/>
      <w:bCs/>
      <w:spacing w:val="-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E4BA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-6"/>
      <w:sz w:val="22"/>
      <w:szCs w:val="22"/>
      <w:lang w:eastAsia="en-US"/>
    </w:rPr>
  </w:style>
  <w:style w:type="character" w:customStyle="1" w:styleId="41">
    <w:name w:val="Основной текст (4)_"/>
    <w:link w:val="410"/>
    <w:locked/>
    <w:rsid w:val="00FE4BA6"/>
    <w:rPr>
      <w:b/>
      <w:bCs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FE4BA6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FE4BA6"/>
    <w:rPr>
      <w:rFonts w:ascii="Tahoma" w:hAnsi="Tahoma" w:cs="Tahoma"/>
      <w:spacing w:val="-11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FE4BA6"/>
    <w:pPr>
      <w:widowControl w:val="0"/>
      <w:shd w:val="clear" w:color="auto" w:fill="FFFFFF"/>
      <w:spacing w:line="269" w:lineRule="exact"/>
      <w:jc w:val="both"/>
    </w:pPr>
    <w:rPr>
      <w:rFonts w:ascii="Tahoma" w:eastAsiaTheme="minorHAnsi" w:hAnsi="Tahoma" w:cs="Tahoma"/>
      <w:spacing w:val="-11"/>
      <w:sz w:val="22"/>
      <w:szCs w:val="22"/>
      <w:lang w:val="en-US" w:eastAsia="en-US"/>
    </w:rPr>
  </w:style>
  <w:style w:type="character" w:customStyle="1" w:styleId="61">
    <w:name w:val="Основной текст (6)_"/>
    <w:link w:val="62"/>
    <w:locked/>
    <w:rsid w:val="00FE4BA6"/>
    <w:rPr>
      <w:spacing w:val="-7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E4BA6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-7"/>
      <w:sz w:val="21"/>
      <w:szCs w:val="21"/>
      <w:lang w:eastAsia="en-US"/>
    </w:rPr>
  </w:style>
  <w:style w:type="character" w:customStyle="1" w:styleId="ae">
    <w:name w:val="Подпись к таблице_"/>
    <w:link w:val="af"/>
    <w:locked/>
    <w:rsid w:val="00FE4BA6"/>
    <w:rPr>
      <w:rFonts w:ascii="MS Mincho" w:eastAsia="MS Mincho" w:hAnsi="MS Mincho"/>
      <w:sz w:val="45"/>
      <w:szCs w:val="45"/>
      <w:shd w:val="clear" w:color="auto" w:fill="FFFFFF"/>
      <w:lang w:val="en-US"/>
    </w:rPr>
  </w:style>
  <w:style w:type="paragraph" w:customStyle="1" w:styleId="af">
    <w:name w:val="Подпись к таблице"/>
    <w:basedOn w:val="a"/>
    <w:link w:val="ae"/>
    <w:rsid w:val="00FE4BA6"/>
    <w:pPr>
      <w:widowControl w:val="0"/>
      <w:shd w:val="clear" w:color="auto" w:fill="FFFFFF"/>
      <w:spacing w:line="240" w:lineRule="atLeast"/>
    </w:pPr>
    <w:rPr>
      <w:rFonts w:ascii="MS Mincho" w:eastAsia="MS Mincho" w:hAnsi="MS Mincho" w:cstheme="minorBidi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FE4BA6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0">
    <w:name w:val="Основной текст (4) + 10"/>
    <w:aliases w:val="5 pt3,Курсив,Интервал 0 pt7,Основной текст + 8"/>
    <w:rsid w:val="00FE4BA6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,Основной текст + 9 pt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,Основной текст + 9 pt1"/>
    <w:rsid w:val="00FE4BA6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,Основной текст + 12"/>
    <w:rsid w:val="00FE4BA6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FE4BA6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,Основной текст + Georgia,8,5 pt1"/>
    <w:rsid w:val="00FE4BA6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0">
    <w:name w:val="Table Grid"/>
    <w:basedOn w:val="a1"/>
    <w:rsid w:val="00FE4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E4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E4BA6"/>
    <w:rPr>
      <w:color w:val="800080"/>
      <w:u w:val="single"/>
    </w:rPr>
  </w:style>
  <w:style w:type="paragraph" w:customStyle="1" w:styleId="xl65">
    <w:name w:val="xl65"/>
    <w:basedOn w:val="a"/>
    <w:rsid w:val="00FE4BA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E4B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E4B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FE4B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FE4B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E4BA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E4B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E4BA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E4BA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E4B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FE4B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6200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00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0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200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200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200A9"/>
  </w:style>
  <w:style w:type="paragraph" w:styleId="af3">
    <w:name w:val="No Spacing"/>
    <w:uiPriority w:val="1"/>
    <w:qFormat/>
    <w:rsid w:val="006200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next w:val="af4"/>
    <w:link w:val="af5"/>
    <w:uiPriority w:val="99"/>
    <w:qFormat/>
    <w:rsid w:val="006200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Strong"/>
    <w:qFormat/>
    <w:rsid w:val="006200A9"/>
    <w:rPr>
      <w:b/>
      <w:bCs/>
      <w:i/>
      <w:iCs w:val="0"/>
      <w:sz w:val="28"/>
      <w:lang w:val="en-GB" w:eastAsia="ar-SA" w:bidi="ar-SA"/>
    </w:rPr>
  </w:style>
  <w:style w:type="character" w:customStyle="1" w:styleId="apple-converted-space">
    <w:name w:val="apple-converted-space"/>
    <w:basedOn w:val="a0"/>
    <w:rsid w:val="006200A9"/>
  </w:style>
  <w:style w:type="character" w:customStyle="1" w:styleId="label">
    <w:name w:val="label"/>
    <w:basedOn w:val="a0"/>
    <w:rsid w:val="006200A9"/>
  </w:style>
  <w:style w:type="character" w:customStyle="1" w:styleId="ico">
    <w:name w:val="ico"/>
    <w:basedOn w:val="a0"/>
    <w:rsid w:val="006200A9"/>
  </w:style>
  <w:style w:type="paragraph" w:customStyle="1" w:styleId="ConsPlusNormal">
    <w:name w:val="ConsPlusNormal"/>
    <w:link w:val="ConsPlusNormal0"/>
    <w:uiPriority w:val="99"/>
    <w:rsid w:val="00620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Tab">
    <w:name w:val="Pro-Tab"/>
    <w:basedOn w:val="a"/>
    <w:rsid w:val="006200A9"/>
    <w:pPr>
      <w:spacing w:before="40" w:after="40"/>
    </w:pPr>
    <w:rPr>
      <w:rFonts w:ascii="Tahoma" w:eastAsia="Calibri" w:hAnsi="Tahoma"/>
      <w:sz w:val="16"/>
      <w:szCs w:val="20"/>
    </w:rPr>
  </w:style>
  <w:style w:type="paragraph" w:customStyle="1" w:styleId="Pro-Gramma">
    <w:name w:val="Pro-Gramma"/>
    <w:basedOn w:val="a"/>
    <w:link w:val="Pro-Gramma0"/>
    <w:rsid w:val="006200A9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paragraph" w:customStyle="1" w:styleId="Pro-TabName">
    <w:name w:val="Pro-Tab Name"/>
    <w:basedOn w:val="a"/>
    <w:rsid w:val="006200A9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link w:val="Pro-Gramma"/>
    <w:locked/>
    <w:rsid w:val="006200A9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link w:val="Pro-List20"/>
    <w:rsid w:val="006200A9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 w:cs="Georgia"/>
      <w:sz w:val="20"/>
      <w:szCs w:val="20"/>
    </w:rPr>
  </w:style>
  <w:style w:type="character" w:customStyle="1" w:styleId="Pro-List20">
    <w:name w:val="Pro-List #2 Знак"/>
    <w:link w:val="Pro-List2"/>
    <w:locked/>
    <w:rsid w:val="006200A9"/>
    <w:rPr>
      <w:rFonts w:ascii="Georgia" w:eastAsia="SimSun" w:hAnsi="Georgia" w:cs="Georgia"/>
      <w:sz w:val="20"/>
      <w:szCs w:val="20"/>
      <w:lang w:eastAsia="ru-RU"/>
    </w:rPr>
  </w:style>
  <w:style w:type="paragraph" w:customStyle="1" w:styleId="ConsPlusCell">
    <w:name w:val="ConsPlusCell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0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00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Заголовок №1_"/>
    <w:link w:val="15"/>
    <w:rsid w:val="006200A9"/>
    <w:rPr>
      <w:spacing w:val="6"/>
      <w:sz w:val="25"/>
      <w:szCs w:val="25"/>
      <w:shd w:val="clear" w:color="auto" w:fill="FFFFFF"/>
    </w:rPr>
  </w:style>
  <w:style w:type="character" w:customStyle="1" w:styleId="22">
    <w:name w:val="Основной текст (2)_"/>
    <w:link w:val="23"/>
    <w:rsid w:val="006200A9"/>
    <w:rPr>
      <w:rFonts w:ascii="Bookman Old Style" w:hAnsi="Bookman Old Style"/>
      <w:b/>
      <w:bCs/>
      <w:spacing w:val="-13"/>
      <w:sz w:val="11"/>
      <w:szCs w:val="11"/>
      <w:shd w:val="clear" w:color="auto" w:fill="FFFFFF"/>
    </w:rPr>
  </w:style>
  <w:style w:type="character" w:customStyle="1" w:styleId="10pt">
    <w:name w:val="Заголовок №1 + Интервал 0 pt"/>
    <w:rsid w:val="006200A9"/>
    <w:rPr>
      <w:spacing w:val="5"/>
      <w:sz w:val="25"/>
      <w:szCs w:val="25"/>
      <w:lang w:bidi="ar-SA"/>
    </w:rPr>
  </w:style>
  <w:style w:type="paragraph" w:customStyle="1" w:styleId="15">
    <w:name w:val="Заголовок №1"/>
    <w:basedOn w:val="a"/>
    <w:link w:val="14"/>
    <w:rsid w:val="006200A9"/>
    <w:pPr>
      <w:widowControl w:val="0"/>
      <w:shd w:val="clear" w:color="auto" w:fill="FFFFFF"/>
      <w:spacing w:after="60" w:line="240" w:lineRule="atLeast"/>
      <w:jc w:val="right"/>
      <w:outlineLvl w:val="0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6200A9"/>
    <w:pPr>
      <w:widowControl w:val="0"/>
      <w:shd w:val="clear" w:color="auto" w:fill="FFFFFF"/>
      <w:spacing w:before="60" w:after="180" w:line="240" w:lineRule="atLeast"/>
      <w:jc w:val="both"/>
    </w:pPr>
    <w:rPr>
      <w:rFonts w:ascii="Bookman Old Style" w:eastAsiaTheme="minorHAnsi" w:hAnsi="Bookman Old Style" w:cstheme="minorBidi"/>
      <w:b/>
      <w:bCs/>
      <w:spacing w:val="-13"/>
      <w:sz w:val="11"/>
      <w:szCs w:val="11"/>
      <w:lang w:eastAsia="en-US"/>
    </w:rPr>
  </w:style>
  <w:style w:type="paragraph" w:styleId="af7">
    <w:name w:val="Body Text Indent"/>
    <w:aliases w:val="Нумерованный список !!,Основной текст 1,Надин стиль,Основной текст без отступа"/>
    <w:basedOn w:val="a"/>
    <w:link w:val="af8"/>
    <w:rsid w:val="006200A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7"/>
    <w:rsid w:val="006200A9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6200A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6200A9"/>
    <w:rPr>
      <w:rFonts w:ascii="Calibri" w:eastAsia="Times New Roman" w:hAnsi="Calibri" w:cs="Times New Roman"/>
      <w:lang w:eastAsia="ru-RU"/>
    </w:rPr>
  </w:style>
  <w:style w:type="paragraph" w:styleId="26">
    <w:name w:val="Body Text Indent 2"/>
    <w:basedOn w:val="a"/>
    <w:link w:val="27"/>
    <w:rsid w:val="006200A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rsid w:val="006200A9"/>
    <w:rPr>
      <w:rFonts w:ascii="Calibri" w:eastAsia="Times New Roman" w:hAnsi="Calibri" w:cs="Times New Roman"/>
      <w:lang w:eastAsia="ru-RU"/>
    </w:rPr>
  </w:style>
  <w:style w:type="paragraph" w:styleId="af9">
    <w:name w:val="Title"/>
    <w:basedOn w:val="a"/>
    <w:link w:val="afa"/>
    <w:qFormat/>
    <w:rsid w:val="006200A9"/>
    <w:pPr>
      <w:jc w:val="center"/>
    </w:pPr>
    <w:rPr>
      <w:sz w:val="28"/>
      <w:u w:val="single"/>
    </w:rPr>
  </w:style>
  <w:style w:type="character" w:customStyle="1" w:styleId="afa">
    <w:name w:val="Название Знак"/>
    <w:basedOn w:val="a0"/>
    <w:link w:val="af9"/>
    <w:rsid w:val="006200A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fb">
    <w:name w:val="Содержимое таблицы"/>
    <w:basedOn w:val="a"/>
    <w:rsid w:val="006200A9"/>
    <w:pPr>
      <w:suppressLineNumbers/>
      <w:suppressAutoHyphens/>
    </w:pPr>
    <w:rPr>
      <w:lang w:eastAsia="ar-SA"/>
    </w:rPr>
  </w:style>
  <w:style w:type="character" w:customStyle="1" w:styleId="afc">
    <w:name w:val="Гипертекстовая ссылка"/>
    <w:uiPriority w:val="99"/>
    <w:rsid w:val="006200A9"/>
    <w:rPr>
      <w:b/>
      <w:color w:val="106BBE"/>
      <w:sz w:val="26"/>
    </w:rPr>
  </w:style>
  <w:style w:type="paragraph" w:customStyle="1" w:styleId="printj">
    <w:name w:val="printj"/>
    <w:basedOn w:val="a"/>
    <w:rsid w:val="006200A9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First Indent"/>
    <w:basedOn w:val="a4"/>
    <w:link w:val="afe"/>
    <w:uiPriority w:val="99"/>
    <w:semiHidden/>
    <w:rsid w:val="006200A9"/>
    <w:pPr>
      <w:spacing w:after="200" w:line="276" w:lineRule="auto"/>
      <w:ind w:firstLine="360"/>
    </w:pPr>
    <w:rPr>
      <w:rFonts w:ascii="Calibri" w:eastAsia="Times New Roman" w:hAnsi="Calibri"/>
      <w:sz w:val="20"/>
      <w:szCs w:val="20"/>
      <w:lang w:eastAsia="ar-SA"/>
    </w:rPr>
  </w:style>
  <w:style w:type="character" w:customStyle="1" w:styleId="afe">
    <w:name w:val="Красная строка Знак"/>
    <w:basedOn w:val="a5"/>
    <w:link w:val="afd"/>
    <w:uiPriority w:val="99"/>
    <w:semiHidden/>
    <w:rsid w:val="006200A9"/>
    <w:rPr>
      <w:rFonts w:ascii="Calibri" w:eastAsia="Times New Roman" w:hAnsi="Calibri" w:cs="Times New Roman"/>
      <w:sz w:val="20"/>
      <w:szCs w:val="20"/>
      <w:lang w:eastAsia="ar-SA"/>
    </w:rPr>
  </w:style>
  <w:style w:type="character" w:styleId="aff">
    <w:name w:val="Emphasis"/>
    <w:uiPriority w:val="99"/>
    <w:qFormat/>
    <w:rsid w:val="006200A9"/>
    <w:rPr>
      <w:rFonts w:cs="Times New Roman"/>
      <w:i/>
      <w:iCs/>
    </w:rPr>
  </w:style>
  <w:style w:type="paragraph" w:customStyle="1" w:styleId="ConsNormal">
    <w:name w:val="ConsNormal"/>
    <w:rsid w:val="006200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Абзац списка Знак"/>
    <w:link w:val="13"/>
    <w:uiPriority w:val="99"/>
    <w:locked/>
    <w:rsid w:val="006200A9"/>
  </w:style>
  <w:style w:type="character" w:customStyle="1" w:styleId="FontStyle113">
    <w:name w:val="Font Style113"/>
    <w:uiPriority w:val="99"/>
    <w:rsid w:val="006200A9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6200A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00A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6200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harChar">
    <w:name w:val="Char Char Знак Знак Знак"/>
    <w:basedOn w:val="a"/>
    <w:uiPriority w:val="99"/>
    <w:rsid w:val="006200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Комментарий"/>
    <w:basedOn w:val="a"/>
    <w:next w:val="a"/>
    <w:uiPriority w:val="99"/>
    <w:rsid w:val="006200A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6200A9"/>
    <w:pPr>
      <w:spacing w:before="0"/>
    </w:pPr>
    <w:rPr>
      <w:i/>
      <w:iCs/>
    </w:rPr>
  </w:style>
  <w:style w:type="paragraph" w:customStyle="1" w:styleId="aff3">
    <w:name w:val="Прижатый влево"/>
    <w:basedOn w:val="a"/>
    <w:next w:val="a"/>
    <w:uiPriority w:val="99"/>
    <w:rsid w:val="006200A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8">
    <w:name w:val="Знак2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TOC Heading"/>
    <w:basedOn w:val="1"/>
    <w:next w:val="a"/>
    <w:uiPriority w:val="99"/>
    <w:qFormat/>
    <w:rsid w:val="006200A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6200A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17">
    <w:name w:val="toc 1"/>
    <w:basedOn w:val="a"/>
    <w:next w:val="a"/>
    <w:autoRedefine/>
    <w:uiPriority w:val="99"/>
    <w:rsid w:val="006200A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99"/>
    <w:rsid w:val="006200A9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2a">
    <w:name w:val="Основной текст 2 Знак Знак Знак"/>
    <w:uiPriority w:val="99"/>
    <w:rsid w:val="006200A9"/>
    <w:rPr>
      <w:rFonts w:cs="Times New Roman"/>
    </w:rPr>
  </w:style>
  <w:style w:type="paragraph" w:customStyle="1" w:styleId="18">
    <w:name w:val="Основной текст1"/>
    <w:basedOn w:val="a"/>
    <w:uiPriority w:val="99"/>
    <w:rsid w:val="006200A9"/>
    <w:pPr>
      <w:shd w:val="clear" w:color="auto" w:fill="FFFFFF"/>
      <w:spacing w:line="317" w:lineRule="exact"/>
    </w:pPr>
    <w:rPr>
      <w:spacing w:val="10"/>
      <w:sz w:val="25"/>
      <w:szCs w:val="25"/>
    </w:rPr>
  </w:style>
  <w:style w:type="character" w:customStyle="1" w:styleId="apple-style-span">
    <w:name w:val="apple-style-span"/>
    <w:uiPriority w:val="99"/>
    <w:rsid w:val="006200A9"/>
    <w:rPr>
      <w:rFonts w:cs="Times New Roman"/>
    </w:rPr>
  </w:style>
  <w:style w:type="paragraph" w:customStyle="1" w:styleId="xl64">
    <w:name w:val="xl64"/>
    <w:basedOn w:val="a"/>
    <w:uiPriority w:val="99"/>
    <w:rsid w:val="006200A9"/>
    <w:pP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uiPriority w:val="99"/>
    <w:rsid w:val="006200A9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uiPriority w:val="99"/>
    <w:rsid w:val="006200A9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6200A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6200A9"/>
    <w:pP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6200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6200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6200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6200A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uiPriority w:val="99"/>
    <w:rsid w:val="006200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styleId="aff5">
    <w:name w:val="Subtitle"/>
    <w:basedOn w:val="a"/>
    <w:link w:val="aff6"/>
    <w:qFormat/>
    <w:rsid w:val="006200A9"/>
    <w:pPr>
      <w:spacing w:after="60"/>
      <w:jc w:val="center"/>
      <w:outlineLvl w:val="1"/>
    </w:pPr>
    <w:rPr>
      <w:rFonts w:ascii="Arial" w:hAnsi="Arial"/>
    </w:rPr>
  </w:style>
  <w:style w:type="character" w:customStyle="1" w:styleId="aff6">
    <w:name w:val="Подзаголовок Знак"/>
    <w:basedOn w:val="a0"/>
    <w:link w:val="aff5"/>
    <w:rsid w:val="006200A9"/>
    <w:rPr>
      <w:rFonts w:ascii="Arial" w:eastAsia="Times New Roman" w:hAnsi="Arial" w:cs="Times New Roman"/>
      <w:sz w:val="24"/>
      <w:szCs w:val="24"/>
      <w:lang w:eastAsia="ru-RU"/>
    </w:rPr>
  </w:style>
  <w:style w:type="paragraph" w:styleId="aff7">
    <w:name w:val="caption"/>
    <w:basedOn w:val="a"/>
    <w:next w:val="a"/>
    <w:uiPriority w:val="35"/>
    <w:qFormat/>
    <w:rsid w:val="006200A9"/>
    <w:rPr>
      <w:b/>
      <w:bCs/>
      <w:sz w:val="20"/>
      <w:szCs w:val="20"/>
    </w:rPr>
  </w:style>
  <w:style w:type="paragraph" w:customStyle="1" w:styleId="ConsNonformat">
    <w:name w:val="ConsNonformat"/>
    <w:rsid w:val="006200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b">
    <w:name w:val="Абзац списка2"/>
    <w:basedOn w:val="a"/>
    <w:rsid w:val="006200A9"/>
    <w:pPr>
      <w:ind w:left="720"/>
      <w:contextualSpacing/>
    </w:pPr>
    <w:rPr>
      <w:rFonts w:eastAsia="Calibri"/>
      <w:b/>
      <w:sz w:val="28"/>
      <w:szCs w:val="28"/>
    </w:rPr>
  </w:style>
  <w:style w:type="paragraph" w:customStyle="1" w:styleId="aff8">
    <w:name w:val="Знак"/>
    <w:basedOn w:val="a"/>
    <w:uiPriority w:val="99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"/>
    <w:basedOn w:val="a"/>
    <w:rsid w:val="006200A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6200A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nhideWhenUsed/>
    <w:rsid w:val="00620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00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6200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6200A9"/>
    <w:rPr>
      <w:rFonts w:ascii="Arial" w:eastAsia="SimSun" w:hAnsi="Arial" w:cs="Arial"/>
      <w:sz w:val="24"/>
      <w:szCs w:val="24"/>
      <w:lang w:eastAsia="zh-CN"/>
    </w:rPr>
  </w:style>
  <w:style w:type="paragraph" w:customStyle="1" w:styleId="19">
    <w:name w:val="Без интервала1"/>
    <w:rsid w:val="006200A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c">
    <w:name w:val="Сетка таблицы2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200A9"/>
  </w:style>
  <w:style w:type="table" w:customStyle="1" w:styleId="63">
    <w:name w:val="Сетка таблицы6"/>
    <w:basedOn w:val="a1"/>
    <w:next w:val="af0"/>
    <w:uiPriority w:val="59"/>
    <w:rsid w:val="006200A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200A9"/>
  </w:style>
  <w:style w:type="paragraph" w:customStyle="1" w:styleId="msonormal0">
    <w:name w:val="msonormal"/>
    <w:basedOn w:val="a"/>
    <w:rsid w:val="006200A9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6200A9"/>
    <w:pPr>
      <w:ind w:left="720"/>
      <w:contextualSpacing/>
    </w:pPr>
  </w:style>
  <w:style w:type="table" w:customStyle="1" w:styleId="TableGrid">
    <w:name w:val="TableGrid"/>
    <w:rsid w:val="002F2A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2"/>
    <w:semiHidden/>
    <w:unhideWhenUsed/>
    <w:rsid w:val="002F2AEC"/>
  </w:style>
  <w:style w:type="paragraph" w:customStyle="1" w:styleId="36">
    <w:name w:val="Абзац списка3"/>
    <w:basedOn w:val="a"/>
    <w:rsid w:val="002F2AEC"/>
    <w:pPr>
      <w:ind w:left="720"/>
      <w:contextualSpacing/>
    </w:pPr>
  </w:style>
  <w:style w:type="numbering" w:customStyle="1" w:styleId="43">
    <w:name w:val="Нет списка4"/>
    <w:next w:val="a2"/>
    <w:uiPriority w:val="99"/>
    <w:semiHidden/>
    <w:unhideWhenUsed/>
    <w:rsid w:val="002D7F45"/>
  </w:style>
  <w:style w:type="character" w:customStyle="1" w:styleId="serp-urlitem">
    <w:name w:val="serp-url__item"/>
    <w:basedOn w:val="a0"/>
    <w:rsid w:val="002D7F45"/>
  </w:style>
  <w:style w:type="numbering" w:customStyle="1" w:styleId="120">
    <w:name w:val="Нет списка12"/>
    <w:next w:val="a2"/>
    <w:uiPriority w:val="99"/>
    <w:semiHidden/>
    <w:unhideWhenUsed/>
    <w:rsid w:val="002D7F45"/>
  </w:style>
  <w:style w:type="character" w:styleId="affb">
    <w:name w:val="page number"/>
    <w:basedOn w:val="a0"/>
    <w:rsid w:val="002D7F45"/>
  </w:style>
  <w:style w:type="paragraph" w:styleId="affc">
    <w:name w:val="Document Map"/>
    <w:basedOn w:val="a"/>
    <w:link w:val="affd"/>
    <w:semiHidden/>
    <w:rsid w:val="002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basedOn w:val="a0"/>
    <w:link w:val="affc"/>
    <w:semiHidden/>
    <w:rsid w:val="002D7F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73">
    <w:name w:val="Сетка таблицы7"/>
    <w:basedOn w:val="a1"/>
    <w:next w:val="af0"/>
    <w:uiPriority w:val="59"/>
    <w:rsid w:val="00BE1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46F59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numbering" w:customStyle="1" w:styleId="52">
    <w:name w:val="Нет списка5"/>
    <w:next w:val="a2"/>
    <w:semiHidden/>
    <w:unhideWhenUsed/>
    <w:rsid w:val="00A46F59"/>
  </w:style>
  <w:style w:type="table" w:customStyle="1" w:styleId="111">
    <w:name w:val="Сетка таблицы1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rsid w:val="00A46F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46F59"/>
  </w:style>
  <w:style w:type="paragraph" w:customStyle="1" w:styleId="paragraph">
    <w:name w:val="paragraph"/>
    <w:basedOn w:val="a"/>
    <w:rsid w:val="00A46F59"/>
    <w:pPr>
      <w:spacing w:before="100" w:beforeAutospacing="1" w:after="100" w:afterAutospacing="1"/>
    </w:pPr>
  </w:style>
  <w:style w:type="character" w:customStyle="1" w:styleId="normaltextrun">
    <w:name w:val="normaltextrun"/>
    <w:rsid w:val="00A46F59"/>
  </w:style>
  <w:style w:type="character" w:customStyle="1" w:styleId="eop">
    <w:name w:val="eop"/>
    <w:rsid w:val="00A46F59"/>
  </w:style>
  <w:style w:type="character" w:customStyle="1" w:styleId="affe">
    <w:name w:val="Основной текст_"/>
    <w:link w:val="2d"/>
    <w:rsid w:val="00A46F59"/>
    <w:rPr>
      <w:sz w:val="25"/>
      <w:szCs w:val="25"/>
      <w:shd w:val="clear" w:color="auto" w:fill="FFFFFF"/>
    </w:rPr>
  </w:style>
  <w:style w:type="paragraph" w:customStyle="1" w:styleId="2d">
    <w:name w:val="Основной текст2"/>
    <w:basedOn w:val="a"/>
    <w:link w:val="affe"/>
    <w:rsid w:val="00A46F59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numbering" w:customStyle="1" w:styleId="64">
    <w:name w:val="Нет списка6"/>
    <w:next w:val="a2"/>
    <w:semiHidden/>
    <w:unhideWhenUsed/>
    <w:rsid w:val="003812B7"/>
  </w:style>
  <w:style w:type="paragraph" w:customStyle="1" w:styleId="44">
    <w:name w:val="Абзац списка4"/>
    <w:basedOn w:val="a"/>
    <w:rsid w:val="003812B7"/>
    <w:pPr>
      <w:ind w:left="720"/>
      <w:contextualSpacing/>
    </w:pPr>
  </w:style>
  <w:style w:type="numbering" w:customStyle="1" w:styleId="74">
    <w:name w:val="Нет списка7"/>
    <w:next w:val="a2"/>
    <w:uiPriority w:val="99"/>
    <w:semiHidden/>
    <w:unhideWhenUsed/>
    <w:rsid w:val="003812B7"/>
  </w:style>
  <w:style w:type="table" w:customStyle="1" w:styleId="90">
    <w:name w:val="Сетка таблицы9"/>
    <w:basedOn w:val="a1"/>
    <w:next w:val="af0"/>
    <w:uiPriority w:val="59"/>
    <w:rsid w:val="003812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3812B7"/>
  </w:style>
  <w:style w:type="numbering" w:customStyle="1" w:styleId="220">
    <w:name w:val="Нет списка22"/>
    <w:next w:val="a2"/>
    <w:uiPriority w:val="99"/>
    <w:semiHidden/>
    <w:unhideWhenUsed/>
    <w:rsid w:val="003812B7"/>
  </w:style>
  <w:style w:type="numbering" w:customStyle="1" w:styleId="80">
    <w:name w:val="Нет списка8"/>
    <w:next w:val="a2"/>
    <w:uiPriority w:val="99"/>
    <w:semiHidden/>
    <w:unhideWhenUsed/>
    <w:rsid w:val="00E94951"/>
  </w:style>
  <w:style w:type="character" w:customStyle="1" w:styleId="1a">
    <w:name w:val="Гиперссылка1"/>
    <w:rsid w:val="00E94951"/>
    <w:rPr>
      <w:rFonts w:cs="Times New Roman"/>
    </w:rPr>
  </w:style>
  <w:style w:type="paragraph" w:customStyle="1" w:styleId="consplustitle0">
    <w:name w:val="consplustitle"/>
    <w:basedOn w:val="a"/>
    <w:rsid w:val="00E94951"/>
    <w:pPr>
      <w:spacing w:before="100" w:beforeAutospacing="1" w:after="100" w:afterAutospacing="1"/>
    </w:pPr>
    <w:rPr>
      <w:rFonts w:eastAsia="Calibri"/>
    </w:rPr>
  </w:style>
  <w:style w:type="numbering" w:customStyle="1" w:styleId="91">
    <w:name w:val="Нет списка9"/>
    <w:next w:val="a2"/>
    <w:semiHidden/>
    <w:unhideWhenUsed/>
    <w:rsid w:val="00205B31"/>
  </w:style>
  <w:style w:type="paragraph" w:customStyle="1" w:styleId="53">
    <w:name w:val="Абзац списка5"/>
    <w:basedOn w:val="a"/>
    <w:rsid w:val="00205B31"/>
    <w:pPr>
      <w:ind w:left="720"/>
      <w:contextualSpacing/>
    </w:pPr>
  </w:style>
  <w:style w:type="numbering" w:customStyle="1" w:styleId="100">
    <w:name w:val="Нет списка10"/>
    <w:next w:val="a2"/>
    <w:uiPriority w:val="99"/>
    <w:semiHidden/>
    <w:unhideWhenUsed/>
    <w:rsid w:val="000D5602"/>
  </w:style>
  <w:style w:type="numbering" w:customStyle="1" w:styleId="140">
    <w:name w:val="Нет списка14"/>
    <w:next w:val="a2"/>
    <w:uiPriority w:val="99"/>
    <w:semiHidden/>
    <w:unhideWhenUsed/>
    <w:rsid w:val="000D5602"/>
  </w:style>
  <w:style w:type="character" w:customStyle="1" w:styleId="afff">
    <w:name w:val="Цветовое выделение"/>
    <w:uiPriority w:val="99"/>
    <w:rsid w:val="000D5602"/>
    <w:rPr>
      <w:b/>
      <w:color w:val="26282F"/>
    </w:rPr>
  </w:style>
  <w:style w:type="paragraph" w:styleId="afff0">
    <w:name w:val="footnote text"/>
    <w:basedOn w:val="a"/>
    <w:link w:val="afff1"/>
    <w:semiHidden/>
    <w:rsid w:val="00FD1EDC"/>
    <w:rPr>
      <w:sz w:val="20"/>
      <w:szCs w:val="20"/>
    </w:rPr>
  </w:style>
  <w:style w:type="character" w:customStyle="1" w:styleId="afff1">
    <w:name w:val="Текст сноски Знак"/>
    <w:basedOn w:val="a0"/>
    <w:link w:val="afff0"/>
    <w:semiHidden/>
    <w:rsid w:val="00FD1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FD1ED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1">
    <w:name w:val="Сетка таблицы10"/>
    <w:basedOn w:val="a1"/>
    <w:next w:val="af0"/>
    <w:uiPriority w:val="59"/>
    <w:rsid w:val="00FD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Сравнение редакций. Добавленный фрагмент"/>
    <w:uiPriority w:val="99"/>
    <w:rsid w:val="00FD1EDC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FD1EDC"/>
    <w:pPr>
      <w:widowControl w:val="0"/>
      <w:autoSpaceDE w:val="0"/>
      <w:autoSpaceDN w:val="0"/>
      <w:adjustRightInd w:val="0"/>
      <w:spacing w:line="318" w:lineRule="exact"/>
      <w:ind w:firstLine="533"/>
      <w:jc w:val="both"/>
    </w:pPr>
  </w:style>
  <w:style w:type="character" w:customStyle="1" w:styleId="FontStyle60">
    <w:name w:val="Font Style60"/>
    <w:basedOn w:val="a0"/>
    <w:uiPriority w:val="99"/>
    <w:rsid w:val="00FD1ED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4F1B719FF4D3188EEA526315A7C1DBA1C50AD9B274E7F0BF5B27322628B79CC9284A0F5187C5676054B5502338xCM" TargetMode="External"/><Relationship Id="rId17" Type="http://schemas.openxmlformats.org/officeDocument/2006/relationships/hyperlink" Target="consultantplus://offline/ref=5C4F1B719FF4D3188EEA526315A7C1DBA1C50AD9B274E7F0BF5B27322628B79CC9284A0F5187C5676054B5502338x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FFC7BCF659B3634B2370AB3CD4FA85142E09AE6B5CDA928650F49C18780706BBD9F63D0F9092E3a0vA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FFC7BCF659B3634B2370AB3CD4FA85142E09AE6B5CDA928650F49C18780706BBD9F63D0F9092E3a0vA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43C5515ACD714A09100ADF3F930682B96D2B4A7A9FF42C18C9665B7697A72B7B154D96FF04FA00DDAAH" TargetMode="External"/><Relationship Id="rId10" Type="http://schemas.openxmlformats.org/officeDocument/2006/relationships/hyperlink" Target="consultantplus://offline/ref=8043C5515ACD714A09100ADF3F930682B96D2B4A7A9FF42C18C9665B7697A72B7B154D96FF04FA00DDAAH" TargetMode="External"/><Relationship Id="rId19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5AEF-C29C-46F9-8C23-08BF7018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17747</Words>
  <Characters>101160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57</cp:revision>
  <dcterms:created xsi:type="dcterms:W3CDTF">2021-07-23T06:11:00Z</dcterms:created>
  <dcterms:modified xsi:type="dcterms:W3CDTF">2022-04-07T10:19:00Z</dcterms:modified>
</cp:coreProperties>
</file>