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20C22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12 января 202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4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года, прокуратуре России исполнилось 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302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года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. 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В течение почти трёх веков органы прокуратуры являются надёжной опорой нашего государства, защищают законность, охраняют общество от произвола и несправедливости, а ключевым принципом работы ведомства неизменно остаётся служение на благо народа и нашей Родины</w:t>
      </w:r>
      <w:r w:rsid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.</w:t>
      </w:r>
    </w:p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333333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Достойно продолжая и приумножая славные традиции своих предшественников работники прокуратуры с честью выполняют сложные и ответственные задачи по осуществлению надзорных функций.</w:t>
      </w:r>
    </w:p>
    <w:p w:rsid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Liberation Sans" w:hAnsi="Times New Roman" w:cs="Times New Roman"/>
          <w:color w:val="020C22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 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 xml:space="preserve">Фронт работы органов прокуратуры всегда большой. Так, за 2023 год прокуратурой было выявлено свыше </w:t>
      </w:r>
      <w:r w:rsidR="00D812EA" w:rsidRPr="00A30F1D">
        <w:rPr>
          <w:rFonts w:ascii="Times New Roman" w:eastAsia="Liberation Sans" w:hAnsi="Times New Roman" w:cs="Times New Roman"/>
          <w:sz w:val="28"/>
          <w:szCs w:val="28"/>
        </w:rPr>
        <w:t xml:space="preserve">1400 </w:t>
      </w:r>
      <w:r w:rsidR="00D812EA" w:rsidRP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>нарушений федерального закона. Для их устранения внесено 580 представлений и протестов, в суд направлено 68 исковых заявлений. по материалам проверок к административной ответственности привлечено 51 лицо. За каждой этой цифрой – восстановленная правда и справедливость.</w:t>
      </w:r>
      <w:r w:rsidR="00A30F1D">
        <w:rPr>
          <w:rFonts w:ascii="Times New Roman" w:eastAsia="Liberation Sans" w:hAnsi="Times New Roman" w:cs="Times New Roman"/>
          <w:color w:val="020C22"/>
          <w:sz w:val="28"/>
          <w:szCs w:val="28"/>
        </w:rPr>
        <w:t xml:space="preserve"> Сотрудниками прокуратуры района в 2023 году на личном приеме принято более 120 человек, разрешено более 260 жалоб и обращений.</w:t>
      </w:r>
    </w:p>
    <w:p w:rsidR="00841A66" w:rsidRP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Важное место в нашей повседневной деятельности занимали вопросы защиты прав граждан, соблюдения законности в социальной сфере. В истекшем году проделана значительная работа, в первую очередь внимание уделялось таким животрепещущим вопросам как пресечение нарушений в сфере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ЖКХ, 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здравоохранения, защите прав субъектов предпринимательства, пре</w:t>
      </w:r>
      <w:r w:rsidR="00D812EA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доставления жилья детям-сиротам.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 </w:t>
      </w:r>
    </w:p>
    <w:p w:rsidR="00841A66" w:rsidRPr="00A30F1D" w:rsidRDefault="00C56283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Но еще более сложные и важные задачи стоят перед нами в наступившем году. В сложившихся не простых условиях </w:t>
      </w:r>
      <w:r w:rsid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сотрудники прокуратуры</w:t>
      </w: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 должны сделать все, чтобы обеспечить соблюдение как социальных прав граждан, так и развитие экономики, укрепление государственности.</w:t>
      </w:r>
    </w:p>
    <w:p w:rsidR="00D812EA" w:rsidRPr="00A30F1D" w:rsidRDefault="00D812EA" w:rsidP="00A30F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 xml:space="preserve">В 2024 году, прокуратура продолжит свою наступательную работу по обеспечению законности на территории </w:t>
      </w:r>
      <w:r w:rsidR="00A30F1D" w:rsidRPr="00A30F1D">
        <w:rPr>
          <w:rFonts w:ascii="Times New Roman" w:eastAsia="Liberation Sans" w:hAnsi="Times New Roman" w:cs="Times New Roman"/>
          <w:color w:val="333333"/>
          <w:sz w:val="28"/>
          <w:szCs w:val="28"/>
        </w:rPr>
        <w:t>района. По всем вопросам жители района всегда могут обратиться на прием прокурора района по адресу: с. Курманаевка, ул. Крестьянская 8.</w:t>
      </w:r>
    </w:p>
    <w:p w:rsidR="00841A66" w:rsidRDefault="00841A6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40"/>
        <w:rPr>
          <w:rFonts w:ascii="Liberation Sans" w:eastAsia="Liberation Sans" w:hAnsi="Liberation Sans" w:cs="Liberation Sans"/>
          <w:color w:val="333333"/>
          <w:sz w:val="24"/>
        </w:rPr>
      </w:pPr>
    </w:p>
    <w:p w:rsidR="00841A66" w:rsidRDefault="00841A66">
      <w:bookmarkStart w:id="0" w:name="_GoBack"/>
      <w:bookmarkEnd w:id="0"/>
    </w:p>
    <w:sectPr w:rsidR="00841A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C9" w:rsidRDefault="00FA7DC9">
      <w:pPr>
        <w:spacing w:after="0" w:line="240" w:lineRule="auto"/>
      </w:pPr>
      <w:r>
        <w:separator/>
      </w:r>
    </w:p>
  </w:endnote>
  <w:endnote w:type="continuationSeparator" w:id="0">
    <w:p w:rsidR="00FA7DC9" w:rsidRDefault="00FA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C9" w:rsidRDefault="00FA7DC9">
      <w:pPr>
        <w:spacing w:after="0" w:line="240" w:lineRule="auto"/>
      </w:pPr>
      <w:r>
        <w:separator/>
      </w:r>
    </w:p>
  </w:footnote>
  <w:footnote w:type="continuationSeparator" w:id="0">
    <w:p w:rsidR="00FA7DC9" w:rsidRDefault="00FA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66"/>
    <w:rsid w:val="001A0C7B"/>
    <w:rsid w:val="00496950"/>
    <w:rsid w:val="005D1ECE"/>
    <w:rsid w:val="00841A66"/>
    <w:rsid w:val="008D7B65"/>
    <w:rsid w:val="00A30F1D"/>
    <w:rsid w:val="00C56283"/>
    <w:rsid w:val="00D812EA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8359-1CA0-46F4-86E7-483AC0B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8</cp:revision>
  <dcterms:created xsi:type="dcterms:W3CDTF">2024-01-10T06:35:00Z</dcterms:created>
  <dcterms:modified xsi:type="dcterms:W3CDTF">2024-02-06T06:19:00Z</dcterms:modified>
</cp:coreProperties>
</file>