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6" w:type="dxa"/>
        <w:tblInd w:w="108" w:type="dxa"/>
        <w:tblLook w:val="04A0"/>
      </w:tblPr>
      <w:tblGrid>
        <w:gridCol w:w="9498"/>
        <w:gridCol w:w="4308"/>
      </w:tblGrid>
      <w:tr w:rsidR="00327A40" w:rsidRPr="00F53DD7" w:rsidTr="009773EF">
        <w:trPr>
          <w:trHeight w:val="2499"/>
        </w:trPr>
        <w:tc>
          <w:tcPr>
            <w:tcW w:w="9498" w:type="dxa"/>
          </w:tcPr>
          <w:p w:rsidR="00327A40" w:rsidRPr="008F4D0C" w:rsidRDefault="008E7088" w:rsidP="008F4D0C">
            <w:pPr>
              <w:pStyle w:val="2"/>
              <w:tabs>
                <w:tab w:val="left" w:pos="3195"/>
                <w:tab w:val="left" w:pos="7380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 w:rsidRPr="00F53DD7">
              <w:rPr>
                <w:rFonts w:ascii="Times New Roman" w:hAnsi="Times New Roman" w:cs="Times New Roman"/>
              </w:rPr>
              <w:t xml:space="preserve">                     </w:t>
            </w:r>
            <w:r w:rsidR="00F53DD7">
              <w:rPr>
                <w:rFonts w:ascii="Times New Roman" w:hAnsi="Times New Roman" w:cs="Times New Roman"/>
              </w:rPr>
              <w:t xml:space="preserve"> </w:t>
            </w:r>
            <w:r w:rsidRPr="00F53DD7">
              <w:rPr>
                <w:rFonts w:ascii="Times New Roman" w:hAnsi="Times New Roman" w:cs="Times New Roman"/>
              </w:rPr>
              <w:t xml:space="preserve">  </w:t>
            </w:r>
            <w:r w:rsidR="00327A40" w:rsidRPr="00F53D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DD7">
              <w:rPr>
                <w:rFonts w:ascii="Times New Roman" w:hAnsi="Times New Roman" w:cs="Times New Roman"/>
              </w:rPr>
              <w:tab/>
            </w:r>
            <w:r w:rsidR="008F4D0C">
              <w:rPr>
                <w:rFonts w:ascii="Times New Roman" w:hAnsi="Times New Roman" w:cs="Times New Roman"/>
              </w:rPr>
              <w:tab/>
            </w:r>
          </w:p>
          <w:p w:rsidR="00327A40" w:rsidRPr="00F53DD7" w:rsidRDefault="00327A40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       Администрация</w:t>
            </w:r>
          </w:p>
          <w:p w:rsidR="00327A40" w:rsidRPr="00F53DD7" w:rsidRDefault="00327A40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муниципального образования</w:t>
            </w:r>
          </w:p>
          <w:p w:rsidR="00327A40" w:rsidRPr="00F53DD7" w:rsidRDefault="00327A40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</w:t>
            </w:r>
            <w:r w:rsidR="008F4D0C">
              <w:rPr>
                <w:b/>
                <w:bCs/>
                <w:sz w:val="24"/>
                <w:szCs w:val="24"/>
              </w:rPr>
              <w:t>Костинский</w:t>
            </w:r>
            <w:r w:rsidRPr="00F53DD7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327A40" w:rsidRPr="00F53DD7" w:rsidRDefault="008E7088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 w:rsidR="00327A40" w:rsidRPr="00F53DD7"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="00327A40" w:rsidRPr="00F53DD7">
              <w:rPr>
                <w:b/>
                <w:bCs/>
                <w:sz w:val="24"/>
                <w:szCs w:val="24"/>
              </w:rPr>
              <w:t xml:space="preserve"> района </w:t>
            </w:r>
          </w:p>
          <w:p w:rsidR="00327A40" w:rsidRPr="00F53DD7" w:rsidRDefault="00327A40">
            <w:pPr>
              <w:rPr>
                <w:b/>
                <w:bCs/>
                <w:sz w:val="24"/>
                <w:szCs w:val="24"/>
              </w:rPr>
            </w:pPr>
            <w:r w:rsidRPr="00F53DD7">
              <w:rPr>
                <w:b/>
                <w:bCs/>
                <w:sz w:val="24"/>
                <w:szCs w:val="24"/>
              </w:rPr>
              <w:t xml:space="preserve">                Оренбургской области</w:t>
            </w:r>
          </w:p>
          <w:p w:rsidR="00327A40" w:rsidRPr="00F53DD7" w:rsidRDefault="00327A40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327A40" w:rsidRPr="00AD70E5" w:rsidRDefault="008F4D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327A40" w:rsidRPr="00AD70E5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27A40" w:rsidRPr="00AD70E5" w:rsidRDefault="00327A40">
            <w:pPr>
              <w:jc w:val="center"/>
              <w:rPr>
                <w:sz w:val="24"/>
                <w:szCs w:val="24"/>
              </w:rPr>
            </w:pPr>
          </w:p>
          <w:p w:rsidR="00327A40" w:rsidRPr="00AD70E5" w:rsidRDefault="009773EF" w:rsidP="00F56086">
            <w:pPr>
              <w:rPr>
                <w:sz w:val="24"/>
                <w:szCs w:val="24"/>
              </w:rPr>
            </w:pPr>
            <w:r w:rsidRPr="00AD70E5">
              <w:rPr>
                <w:sz w:val="24"/>
                <w:szCs w:val="24"/>
              </w:rPr>
              <w:t xml:space="preserve">                </w:t>
            </w:r>
            <w:r w:rsidR="00AD70E5">
              <w:rPr>
                <w:sz w:val="24"/>
                <w:szCs w:val="24"/>
              </w:rPr>
              <w:t>30</w:t>
            </w:r>
            <w:r w:rsidR="00C231AE" w:rsidRPr="00AD70E5">
              <w:rPr>
                <w:sz w:val="24"/>
                <w:szCs w:val="24"/>
              </w:rPr>
              <w:t>.10</w:t>
            </w:r>
            <w:r w:rsidR="008F4D0C" w:rsidRPr="00AD70E5">
              <w:rPr>
                <w:sz w:val="24"/>
                <w:szCs w:val="24"/>
              </w:rPr>
              <w:t>.</w:t>
            </w:r>
            <w:r w:rsidRPr="00AD70E5">
              <w:rPr>
                <w:sz w:val="24"/>
                <w:szCs w:val="24"/>
              </w:rPr>
              <w:t>2017</w:t>
            </w:r>
            <w:r w:rsidR="00327A40" w:rsidRPr="00AD70E5">
              <w:rPr>
                <w:sz w:val="24"/>
                <w:szCs w:val="24"/>
              </w:rPr>
              <w:t xml:space="preserve"> № </w:t>
            </w:r>
            <w:r w:rsidR="00AD70E5">
              <w:rPr>
                <w:sz w:val="24"/>
                <w:szCs w:val="24"/>
              </w:rPr>
              <w:t>48</w:t>
            </w:r>
            <w:r w:rsidR="008F4D0C" w:rsidRPr="00AD70E5">
              <w:rPr>
                <w:sz w:val="24"/>
                <w:szCs w:val="24"/>
              </w:rPr>
              <w:t>-</w:t>
            </w:r>
            <w:r w:rsidR="00327A40" w:rsidRPr="00AD70E5">
              <w:rPr>
                <w:sz w:val="24"/>
                <w:szCs w:val="24"/>
              </w:rPr>
              <w:t>п</w:t>
            </w:r>
          </w:p>
          <w:p w:rsidR="00055140" w:rsidRPr="00F53DD7" w:rsidRDefault="00055140" w:rsidP="00F56086">
            <w:pPr>
              <w:rPr>
                <w:sz w:val="28"/>
                <w:szCs w:val="28"/>
              </w:rPr>
            </w:pPr>
          </w:p>
          <w:p w:rsidR="00027821" w:rsidRDefault="009773EF" w:rsidP="000551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6086" w:rsidRPr="00F53DD7" w:rsidRDefault="009773EF" w:rsidP="00055140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внесени</w:t>
            </w:r>
            <w:r w:rsidR="00CC196D">
              <w:rPr>
                <w:color w:val="000000"/>
                <w:sz w:val="28"/>
                <w:szCs w:val="28"/>
              </w:rPr>
              <w:t>й</w:t>
            </w:r>
            <w:proofErr w:type="gramEnd"/>
            <w:r w:rsidR="00CC196D">
              <w:rPr>
                <w:color w:val="000000"/>
                <w:sz w:val="28"/>
                <w:szCs w:val="28"/>
              </w:rPr>
              <w:t xml:space="preserve"> изменений в постановление № 85-п от 25.10</w:t>
            </w:r>
            <w:r>
              <w:rPr>
                <w:color w:val="000000"/>
                <w:sz w:val="28"/>
                <w:szCs w:val="28"/>
              </w:rPr>
              <w:t>.2016 года «</w:t>
            </w:r>
            <w:r w:rsidR="00F56086" w:rsidRPr="00F53DD7">
              <w:rPr>
                <w:color w:val="000000"/>
                <w:sz w:val="28"/>
                <w:szCs w:val="28"/>
              </w:rPr>
              <w:t>Об утверждении методики прогнозирования поступлений доходов в бюджет муниципального образования</w:t>
            </w:r>
            <w:r w:rsidR="008F4D0C">
              <w:rPr>
                <w:color w:val="000000"/>
                <w:sz w:val="28"/>
                <w:szCs w:val="28"/>
              </w:rPr>
              <w:t xml:space="preserve"> Костинский</w:t>
            </w:r>
            <w:r w:rsidR="00055140" w:rsidRPr="00F53DD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6086" w:rsidRPr="00F53DD7">
              <w:rPr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F56086" w:rsidRPr="00F53DD7">
              <w:rPr>
                <w:color w:val="000000"/>
                <w:sz w:val="28"/>
                <w:szCs w:val="28"/>
              </w:rPr>
              <w:t>Курманаевского</w:t>
            </w:r>
            <w:proofErr w:type="spellEnd"/>
            <w:r w:rsidR="00F56086" w:rsidRPr="00F53DD7">
              <w:rPr>
                <w:color w:val="000000"/>
                <w:sz w:val="28"/>
                <w:szCs w:val="28"/>
              </w:rPr>
              <w:t xml:space="preserve"> района</w:t>
            </w:r>
            <w:r w:rsidR="00055140" w:rsidRPr="00F53DD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6086" w:rsidRPr="00F53DD7">
              <w:rPr>
                <w:color w:val="000000"/>
                <w:sz w:val="28"/>
                <w:szCs w:val="28"/>
              </w:rPr>
              <w:t>Оренбургской области</w:t>
            </w:r>
            <w:r w:rsidR="00055140" w:rsidRPr="00F53DD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56086" w:rsidRPr="00F53DD7">
              <w:rPr>
                <w:sz w:val="28"/>
                <w:szCs w:val="28"/>
              </w:rPr>
              <w:t>администрируемых</w:t>
            </w:r>
            <w:proofErr w:type="spellEnd"/>
            <w:r w:rsidR="00F56086" w:rsidRPr="00F53DD7">
              <w:rPr>
                <w:sz w:val="28"/>
                <w:szCs w:val="28"/>
              </w:rPr>
              <w:t xml:space="preserve"> администрацией</w:t>
            </w:r>
            <w:r w:rsidR="00055140" w:rsidRPr="00F53DD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56086" w:rsidRPr="00F53DD7">
              <w:rPr>
                <w:sz w:val="28"/>
                <w:szCs w:val="28"/>
              </w:rPr>
              <w:t xml:space="preserve">МО </w:t>
            </w:r>
            <w:r w:rsidR="008F4D0C">
              <w:rPr>
                <w:sz w:val="28"/>
                <w:szCs w:val="28"/>
              </w:rPr>
              <w:t xml:space="preserve">Костинский </w:t>
            </w:r>
            <w:r w:rsidR="00F56086" w:rsidRPr="00F53DD7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  <w:p w:rsidR="00F56086" w:rsidRPr="00F53DD7" w:rsidRDefault="00F56086" w:rsidP="00C533F4">
            <w:pPr>
              <w:rPr>
                <w:b/>
                <w:sz w:val="28"/>
                <w:szCs w:val="28"/>
              </w:rPr>
            </w:pPr>
          </w:p>
          <w:p w:rsidR="00F56086" w:rsidRPr="00F53DD7" w:rsidRDefault="00F56086" w:rsidP="00055140">
            <w:pPr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 xml:space="preserve">В соответствии с пунктом 1 статьи 160.1 Бюджетного кодекса Российской Федерации и </w:t>
            </w:r>
            <w:hyperlink r:id="rId7" w:history="1">
              <w:r w:rsidRPr="00F53DD7">
                <w:rPr>
                  <w:rStyle w:val="a7"/>
                  <w:color w:val="auto"/>
                  <w:sz w:val="28"/>
                  <w:szCs w:val="28"/>
                </w:rPr>
                <w:t>Общими требованиями</w:t>
              </w:r>
            </w:hyperlink>
            <w:r w:rsidRPr="00F53DD7">
              <w:rPr>
                <w:sz w:val="28"/>
                <w:szCs w:val="28"/>
              </w:rPr>
              <w:t xml:space="preserve"> к методике прогнозирования поступлений доходов в бюджеты бюджетной системы Российской Федерации, утвержденными </w:t>
            </w:r>
            <w:hyperlink r:id="rId8" w:history="1">
              <w:r w:rsidRPr="00F53DD7">
                <w:rPr>
                  <w:rStyle w:val="a7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F53DD7">
              <w:rPr>
                <w:sz w:val="28"/>
                <w:szCs w:val="28"/>
              </w:rPr>
              <w:t xml:space="preserve"> Правительства Российской Федерации от 23.06.2016 №574:</w:t>
            </w:r>
          </w:p>
          <w:p w:rsidR="00F56086" w:rsidRDefault="00C533F4" w:rsidP="00055140">
            <w:pPr>
              <w:pStyle w:val="a4"/>
              <w:ind w:left="0" w:firstLine="567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>1.</w:t>
            </w:r>
            <w:r w:rsidR="009773EF">
              <w:rPr>
                <w:sz w:val="28"/>
                <w:szCs w:val="28"/>
              </w:rPr>
              <w:t>Пункт 5.1 изложить в новой редакции:</w:t>
            </w:r>
          </w:p>
          <w:p w:rsidR="009773EF" w:rsidRPr="009773EF" w:rsidRDefault="009773EF" w:rsidP="009773EF">
            <w:pPr>
              <w:shd w:val="clear" w:color="auto" w:fill="FFFFFF"/>
              <w:ind w:firstLine="602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5.1</w:t>
            </w:r>
            <w:proofErr w:type="gramStart"/>
            <w:r w:rsidRPr="009773EF">
              <w:rPr>
                <w:sz w:val="28"/>
                <w:szCs w:val="28"/>
              </w:rPr>
              <w:t xml:space="preserve"> П</w:t>
            </w:r>
            <w:proofErr w:type="gramEnd"/>
            <w:r w:rsidRPr="009773EF">
              <w:rPr>
                <w:sz w:val="28"/>
                <w:szCs w:val="28"/>
              </w:rPr>
              <w:t>ри расчете прогнозируемого объема поступлений доходов местного бюджета по коду дохода 000 108 0402001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действий, зачисляемые в бюджеты сельских поселений» используется метод усреднение – расчет.</w:t>
            </w:r>
          </w:p>
          <w:p w:rsidR="009773EF" w:rsidRPr="009773EF" w:rsidRDefault="009773EF" w:rsidP="009773EF">
            <w:pPr>
              <w:shd w:val="clear" w:color="auto" w:fill="FFFFFF"/>
              <w:ind w:firstLine="602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Прогнозируемая сумма начислений по данному источнику доходов рассчитывается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С </w:t>
            </w:r>
            <w:proofErr w:type="spellStart"/>
            <w:r w:rsidRPr="009773EF">
              <w:rPr>
                <w:sz w:val="28"/>
                <w:szCs w:val="28"/>
              </w:rPr>
              <w:t>нг</w:t>
            </w:r>
            <w:proofErr w:type="spellEnd"/>
            <w:proofErr w:type="gramStart"/>
            <w:r w:rsidRPr="009773EF">
              <w:rPr>
                <w:sz w:val="28"/>
                <w:szCs w:val="28"/>
              </w:rPr>
              <w:t xml:space="preserve"> = К</w:t>
            </w:r>
            <w:proofErr w:type="gramEnd"/>
            <w:r w:rsidRPr="009773EF">
              <w:rPr>
                <w:sz w:val="28"/>
                <w:szCs w:val="28"/>
              </w:rPr>
              <w:t xml:space="preserve">о * </w:t>
            </w:r>
            <w:proofErr w:type="spellStart"/>
            <w:r w:rsidRPr="009773EF">
              <w:rPr>
                <w:sz w:val="28"/>
                <w:szCs w:val="28"/>
              </w:rPr>
              <w:t>Нср</w:t>
            </w:r>
            <w:proofErr w:type="spellEnd"/>
            <w:r w:rsidRPr="009773EF">
              <w:rPr>
                <w:sz w:val="28"/>
                <w:szCs w:val="28"/>
              </w:rPr>
              <w:t>,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где: 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С </w:t>
            </w:r>
            <w:proofErr w:type="spellStart"/>
            <w:r w:rsidRPr="009773EF">
              <w:rPr>
                <w:sz w:val="28"/>
                <w:szCs w:val="28"/>
              </w:rPr>
              <w:t>нг</w:t>
            </w:r>
            <w:proofErr w:type="spellEnd"/>
            <w:r w:rsidRPr="009773EF">
              <w:rPr>
                <w:sz w:val="28"/>
                <w:szCs w:val="28"/>
              </w:rPr>
              <w:t xml:space="preserve"> - прогнозируемая сумма начислений по госпошлине; 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9773EF">
              <w:rPr>
                <w:sz w:val="28"/>
                <w:szCs w:val="28"/>
              </w:rPr>
              <w:t>Ко</w:t>
            </w:r>
            <w:proofErr w:type="gramEnd"/>
            <w:r w:rsidRPr="009773EF">
              <w:rPr>
                <w:sz w:val="28"/>
                <w:szCs w:val="28"/>
              </w:rPr>
              <w:t xml:space="preserve"> – прогнозируемое количество обращений, рассчитанное как среднеарифметическое значение за три года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Ко = (Ко</w:t>
            </w:r>
            <w:proofErr w:type="gramStart"/>
            <w:r w:rsidRPr="009773EF">
              <w:rPr>
                <w:sz w:val="28"/>
                <w:szCs w:val="28"/>
              </w:rPr>
              <w:t>1</w:t>
            </w:r>
            <w:proofErr w:type="gramEnd"/>
            <w:r w:rsidRPr="009773EF">
              <w:rPr>
                <w:sz w:val="28"/>
                <w:szCs w:val="28"/>
              </w:rPr>
              <w:t xml:space="preserve"> + Ко2 + Ко3) / 3,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где: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lastRenderedPageBreak/>
              <w:t>Ко</w:t>
            </w:r>
            <w:proofErr w:type="gramStart"/>
            <w:r w:rsidRPr="009773EF">
              <w:rPr>
                <w:sz w:val="28"/>
                <w:szCs w:val="28"/>
              </w:rPr>
              <w:t>1</w:t>
            </w:r>
            <w:proofErr w:type="gramEnd"/>
            <w:r w:rsidRPr="009773EF">
              <w:rPr>
                <w:sz w:val="28"/>
                <w:szCs w:val="28"/>
              </w:rPr>
              <w:t>, Ко2, Ко3 – количество обращений за отчетный год и два предшествующих отчетному году;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Нср</w:t>
            </w:r>
            <w:proofErr w:type="spellEnd"/>
            <w:r w:rsidRPr="009773EF">
              <w:rPr>
                <w:sz w:val="28"/>
                <w:szCs w:val="28"/>
              </w:rPr>
              <w:t xml:space="preserve"> – среднее значение суммы начисленной госпошлины (включая льготные категории), рассчитанное как среднеарифметическое значение за три года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 </w:t>
            </w: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Нср</w:t>
            </w:r>
            <w:proofErr w:type="spellEnd"/>
            <w:r w:rsidRPr="009773EF">
              <w:rPr>
                <w:sz w:val="28"/>
                <w:szCs w:val="28"/>
              </w:rPr>
              <w:t xml:space="preserve"> = (Н1 + Н2 + Н3) / (3</w:t>
            </w:r>
            <w:proofErr w:type="gramStart"/>
            <w:r w:rsidRPr="009773EF">
              <w:rPr>
                <w:sz w:val="28"/>
                <w:szCs w:val="28"/>
              </w:rPr>
              <w:t xml:space="preserve"> :</w:t>
            </w:r>
            <w:proofErr w:type="gramEnd"/>
            <w:r w:rsidRPr="009773EF">
              <w:rPr>
                <w:sz w:val="28"/>
                <w:szCs w:val="28"/>
              </w:rPr>
              <w:t xml:space="preserve"> </w:t>
            </w:r>
            <w:proofErr w:type="gramStart"/>
            <w:r w:rsidRPr="009773EF">
              <w:rPr>
                <w:sz w:val="28"/>
                <w:szCs w:val="28"/>
              </w:rPr>
              <w:t>Ко),</w:t>
            </w:r>
            <w:proofErr w:type="gramEnd"/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где: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Н</w:t>
            </w:r>
            <w:proofErr w:type="gramStart"/>
            <w:r w:rsidRPr="009773EF">
              <w:rPr>
                <w:sz w:val="28"/>
                <w:szCs w:val="28"/>
              </w:rPr>
              <w:t>1</w:t>
            </w:r>
            <w:proofErr w:type="gramEnd"/>
            <w:r w:rsidRPr="009773EF">
              <w:rPr>
                <w:sz w:val="28"/>
                <w:szCs w:val="28"/>
              </w:rPr>
              <w:t>, Н2, Н3 – значение суммы начисленной госпошлины за отчетный год и два года, предшествующих отчетному году (включая льготные категории).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     Прогнозируемая сумма начислений госпошлины по обращениям льготной категории плательщиков, полностью освобождающихся от уплаты </w:t>
            </w:r>
            <w:proofErr w:type="gramStart"/>
            <w:r w:rsidRPr="009773EF">
              <w:rPr>
                <w:sz w:val="28"/>
                <w:szCs w:val="28"/>
              </w:rPr>
              <w:t>согласно статьи</w:t>
            </w:r>
            <w:proofErr w:type="gramEnd"/>
            <w:r w:rsidRPr="009773EF">
              <w:rPr>
                <w:sz w:val="28"/>
                <w:szCs w:val="28"/>
              </w:rPr>
              <w:t xml:space="preserve"> 333.38 Налогового кодекса РФ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С лк = Кл * </w:t>
            </w:r>
            <w:proofErr w:type="spellStart"/>
            <w:r w:rsidRPr="009773EF">
              <w:rPr>
                <w:sz w:val="28"/>
                <w:szCs w:val="28"/>
              </w:rPr>
              <w:t>Нсл</w:t>
            </w:r>
            <w:proofErr w:type="spellEnd"/>
            <w:proofErr w:type="gramStart"/>
            <w:r w:rsidRPr="009773EF">
              <w:rPr>
                <w:sz w:val="28"/>
                <w:szCs w:val="28"/>
              </w:rPr>
              <w:t xml:space="preserve"> ,</w:t>
            </w:r>
            <w:proofErr w:type="gramEnd"/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где: 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Слк</w:t>
            </w:r>
            <w:proofErr w:type="spellEnd"/>
            <w:r w:rsidRPr="009773EF">
              <w:rPr>
                <w:sz w:val="28"/>
                <w:szCs w:val="28"/>
              </w:rPr>
              <w:t xml:space="preserve"> – прогнозируемая сумма начислений госпошлины по обращениям льготной категории плательщиков, полностью освобождающихся от уплаты;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Кл – прогнозируемое количество обращений льготной категории плательщиков, полностью освобождающихся от уплаты, рассчитанное как среднеарифметическое значение за три года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Кл = (Кл</w:t>
            </w:r>
            <w:proofErr w:type="gramStart"/>
            <w:r w:rsidRPr="009773EF">
              <w:rPr>
                <w:sz w:val="28"/>
                <w:szCs w:val="28"/>
              </w:rPr>
              <w:t>1</w:t>
            </w:r>
            <w:proofErr w:type="gramEnd"/>
            <w:r w:rsidRPr="009773EF">
              <w:rPr>
                <w:sz w:val="28"/>
                <w:szCs w:val="28"/>
              </w:rPr>
              <w:t xml:space="preserve"> + Кл2 + Кл3) / 3,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где: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Кл</w:t>
            </w:r>
            <w:proofErr w:type="gramStart"/>
            <w:r w:rsidRPr="009773EF">
              <w:rPr>
                <w:sz w:val="28"/>
                <w:szCs w:val="28"/>
              </w:rPr>
              <w:t>1</w:t>
            </w:r>
            <w:proofErr w:type="gramEnd"/>
            <w:r w:rsidRPr="009773EF">
              <w:rPr>
                <w:sz w:val="28"/>
                <w:szCs w:val="28"/>
              </w:rPr>
              <w:t>, Кл2, Кл3 – количество обращений льготной категории плательщиков, полностью освобождающихся от уплаты за отчетный год и два предшествующих отчетному году.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Нсл</w:t>
            </w:r>
            <w:proofErr w:type="spellEnd"/>
            <w:r w:rsidRPr="009773EF">
              <w:rPr>
                <w:sz w:val="28"/>
                <w:szCs w:val="28"/>
              </w:rPr>
              <w:t xml:space="preserve"> – среднее значение суммы начисленной госпошлины по льготной категории плательщиков полностью освобождающихся от уплаты,  рассчитанное как среднеарифметическое значение за три года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Нсл</w:t>
            </w:r>
            <w:proofErr w:type="spellEnd"/>
            <w:r w:rsidRPr="009773EF">
              <w:rPr>
                <w:sz w:val="28"/>
                <w:szCs w:val="28"/>
              </w:rPr>
              <w:t xml:space="preserve"> = (Нл1 + Нл2 + Нл3) / (3</w:t>
            </w:r>
            <w:proofErr w:type="gramStart"/>
            <w:r w:rsidRPr="009773EF">
              <w:rPr>
                <w:sz w:val="28"/>
                <w:szCs w:val="28"/>
              </w:rPr>
              <w:t xml:space="preserve"> :</w:t>
            </w:r>
            <w:proofErr w:type="gramEnd"/>
            <w:r w:rsidRPr="009773EF">
              <w:rPr>
                <w:sz w:val="28"/>
                <w:szCs w:val="28"/>
              </w:rPr>
              <w:t xml:space="preserve"> </w:t>
            </w:r>
            <w:proofErr w:type="gramStart"/>
            <w:r w:rsidRPr="009773EF">
              <w:rPr>
                <w:sz w:val="28"/>
                <w:szCs w:val="28"/>
              </w:rPr>
              <w:t>Кл),</w:t>
            </w:r>
            <w:proofErr w:type="gramEnd"/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где: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Нл</w:t>
            </w:r>
            <w:proofErr w:type="gramStart"/>
            <w:r w:rsidRPr="009773EF">
              <w:rPr>
                <w:sz w:val="28"/>
                <w:szCs w:val="28"/>
              </w:rPr>
              <w:t>1</w:t>
            </w:r>
            <w:proofErr w:type="gramEnd"/>
            <w:r w:rsidRPr="009773EF">
              <w:rPr>
                <w:sz w:val="28"/>
                <w:szCs w:val="28"/>
              </w:rPr>
              <w:t>, Нл2, Нл3 – значение суммы начисленной госпошлины по льготной категории плательщиков, полностью освобождающихся от уплаты за отчетный год и два года, предшествующих отчетному году.</w:t>
            </w:r>
          </w:p>
          <w:p w:rsidR="009773EF" w:rsidRPr="009773EF" w:rsidRDefault="009773EF" w:rsidP="009773EF">
            <w:pPr>
              <w:shd w:val="clear" w:color="auto" w:fill="FFFFFF"/>
              <w:ind w:firstLine="602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Прогнозируемая сумма начислений госпошлины по обращениям льготной категории плательщиков, освобождающихся на 50 процентов от уплаты </w:t>
            </w:r>
            <w:proofErr w:type="gramStart"/>
            <w:r w:rsidRPr="009773EF">
              <w:rPr>
                <w:sz w:val="28"/>
                <w:szCs w:val="28"/>
              </w:rPr>
              <w:t>согласно статьи</w:t>
            </w:r>
            <w:proofErr w:type="gramEnd"/>
            <w:r w:rsidRPr="009773EF">
              <w:rPr>
                <w:sz w:val="28"/>
                <w:szCs w:val="28"/>
              </w:rPr>
              <w:t xml:space="preserve"> 333.38 Налогового кодекса РФ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С 50 % = К50 % * Н50 % ,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где: </w:t>
            </w:r>
          </w:p>
          <w:p w:rsidR="009773EF" w:rsidRPr="009773EF" w:rsidRDefault="009773EF" w:rsidP="009773EF">
            <w:pPr>
              <w:ind w:firstLine="540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С50% – прогнозируемая сумма начислений госпошлины по обращениям льготной категории плательщиков, освобождающихся на 50 процентов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от уплаты;</w:t>
            </w:r>
          </w:p>
          <w:p w:rsidR="009773EF" w:rsidRPr="009773EF" w:rsidRDefault="009773EF" w:rsidP="009773EF">
            <w:pPr>
              <w:ind w:firstLine="540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К50% – прогнозируемое количество обращений льготной категории плательщиков, освобождающихся на 50 процентов от уплаты, рассчитанное как среднеарифметическое значение за три года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К50% = (К150% + К250% + К350%) / 3,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где:</w:t>
            </w:r>
          </w:p>
          <w:p w:rsidR="009773EF" w:rsidRPr="009773EF" w:rsidRDefault="009773EF" w:rsidP="009773EF">
            <w:pPr>
              <w:ind w:firstLine="540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К150%, К250%, К350% – количество обращений льготной категории плательщиков, освобождающихся на 50 процентов от уплаты за отчетный год и два предшествующих отчетному году;</w:t>
            </w:r>
          </w:p>
          <w:p w:rsidR="009773EF" w:rsidRPr="009773EF" w:rsidRDefault="009773EF" w:rsidP="009773EF">
            <w:pPr>
              <w:ind w:firstLine="540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Нс50% – среднее значение суммы начисленной госпошлины по льготной категории плательщиков, освобождающихся на 50 процентов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от уплаты, рассчитанное как среднеарифметическое значение за три года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 </w:t>
            </w: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773EF">
              <w:rPr>
                <w:sz w:val="28"/>
                <w:szCs w:val="28"/>
              </w:rPr>
              <w:t>Нс50% = (Нл150% + Нл250% + Нл350%) / (3:</w:t>
            </w:r>
            <w:proofErr w:type="gramEnd"/>
            <w:r w:rsidRPr="009773EF">
              <w:rPr>
                <w:sz w:val="28"/>
                <w:szCs w:val="28"/>
              </w:rPr>
              <w:t xml:space="preserve"> </w:t>
            </w:r>
            <w:proofErr w:type="gramStart"/>
            <w:r w:rsidRPr="009773EF">
              <w:rPr>
                <w:sz w:val="28"/>
                <w:szCs w:val="28"/>
              </w:rPr>
              <w:t>К50%),</w:t>
            </w:r>
            <w:proofErr w:type="gramEnd"/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где:</w:t>
            </w:r>
          </w:p>
          <w:p w:rsidR="009773EF" w:rsidRPr="009773EF" w:rsidRDefault="009773EF" w:rsidP="009773EF">
            <w:pPr>
              <w:ind w:firstLine="540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Нл150%, Нл250%, Нл350% – значение суммы начисленной госпошлины по льготной категории плательщиков, освобождающихся на 50 процентов</w:t>
            </w:r>
          </w:p>
          <w:p w:rsidR="009773EF" w:rsidRPr="009773EF" w:rsidRDefault="009773EF" w:rsidP="009773E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от уплаты за отчетный год и два года, предшествующих отчетному году. 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Сн50% - Прогнозируемая сумма </w:t>
            </w:r>
            <w:proofErr w:type="gramStart"/>
            <w:r w:rsidRPr="009773EF">
              <w:rPr>
                <w:sz w:val="28"/>
                <w:szCs w:val="28"/>
              </w:rPr>
              <w:t>госпошлины</w:t>
            </w:r>
            <w:proofErr w:type="gramEnd"/>
            <w:r w:rsidRPr="009773EF">
              <w:rPr>
                <w:sz w:val="28"/>
                <w:szCs w:val="28"/>
              </w:rPr>
              <w:t xml:space="preserve"> которая не поступит от льготной категории плательщиков, освобождающихся на 50 процентов рассчитывается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Сн50% = С50 %</w:t>
            </w:r>
            <w:proofErr w:type="gramStart"/>
            <w:r w:rsidRPr="009773EF">
              <w:rPr>
                <w:sz w:val="28"/>
                <w:szCs w:val="28"/>
              </w:rPr>
              <w:t xml:space="preserve"> :</w:t>
            </w:r>
            <w:proofErr w:type="gramEnd"/>
            <w:r w:rsidRPr="009773EF">
              <w:rPr>
                <w:sz w:val="28"/>
                <w:szCs w:val="28"/>
              </w:rPr>
              <w:t xml:space="preserve"> 2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         </w:t>
            </w:r>
          </w:p>
          <w:p w:rsidR="009773EF" w:rsidRPr="009773EF" w:rsidRDefault="009773EF" w:rsidP="009773EF">
            <w:pPr>
              <w:shd w:val="clear" w:color="auto" w:fill="FFFFFF"/>
              <w:ind w:firstLine="602"/>
              <w:jc w:val="both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>Прогнозируемый объем поступлений в местный бюджет по данному источнику доходов рассчитывается по следующей формуле:</w:t>
            </w: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Дгп</w:t>
            </w:r>
            <w:proofErr w:type="spellEnd"/>
            <w:r w:rsidRPr="009773EF">
              <w:rPr>
                <w:sz w:val="28"/>
                <w:szCs w:val="28"/>
              </w:rPr>
              <w:t xml:space="preserve"> = </w:t>
            </w:r>
            <w:proofErr w:type="spellStart"/>
            <w:r w:rsidRPr="009773EF">
              <w:rPr>
                <w:sz w:val="28"/>
                <w:szCs w:val="28"/>
              </w:rPr>
              <w:t>Снг</w:t>
            </w:r>
            <w:proofErr w:type="spellEnd"/>
            <w:r w:rsidRPr="009773EF">
              <w:rPr>
                <w:sz w:val="28"/>
                <w:szCs w:val="28"/>
              </w:rPr>
              <w:t xml:space="preserve"> - </w:t>
            </w:r>
            <w:proofErr w:type="spellStart"/>
            <w:r w:rsidRPr="009773EF">
              <w:rPr>
                <w:sz w:val="28"/>
                <w:szCs w:val="28"/>
              </w:rPr>
              <w:t>Слк</w:t>
            </w:r>
            <w:proofErr w:type="spellEnd"/>
            <w:r w:rsidRPr="009773EF">
              <w:rPr>
                <w:sz w:val="28"/>
                <w:szCs w:val="28"/>
              </w:rPr>
              <w:t xml:space="preserve"> -  Сн50%,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r w:rsidRPr="009773EF">
              <w:rPr>
                <w:sz w:val="28"/>
                <w:szCs w:val="28"/>
              </w:rPr>
              <w:t xml:space="preserve">где: </w:t>
            </w:r>
          </w:p>
          <w:p w:rsidR="009773EF" w:rsidRPr="009773EF" w:rsidRDefault="009773EF" w:rsidP="009773EF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773EF">
              <w:rPr>
                <w:sz w:val="28"/>
                <w:szCs w:val="28"/>
              </w:rPr>
              <w:t>Дгп</w:t>
            </w:r>
            <w:proofErr w:type="spellEnd"/>
            <w:r w:rsidRPr="009773EF">
              <w:rPr>
                <w:sz w:val="28"/>
                <w:szCs w:val="28"/>
              </w:rPr>
              <w:t xml:space="preserve"> – доходы, поступающие от государственной пошлины, зачисляемые в бюджет сельского поселения;</w:t>
            </w:r>
          </w:p>
          <w:p w:rsidR="009773EF" w:rsidRPr="009773EF" w:rsidRDefault="009773EF" w:rsidP="009773EF">
            <w:pPr>
              <w:pStyle w:val="ConsPlusNormal"/>
              <w:ind w:firstLine="60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773EF">
              <w:rPr>
                <w:rFonts w:ascii="Times New Roman" w:hAnsi="Times New Roman" w:cs="Times New Roman"/>
                <w:sz w:val="28"/>
                <w:szCs w:val="28"/>
              </w:rPr>
              <w:t>Данный источник доходов зачисляется в местный бюджет по нормативу 100 процентов.</w:t>
            </w:r>
          </w:p>
          <w:p w:rsidR="009773EF" w:rsidRPr="00F53DD7" w:rsidRDefault="009773EF" w:rsidP="00055140">
            <w:pPr>
              <w:pStyle w:val="a4"/>
              <w:ind w:left="0" w:firstLine="567"/>
              <w:jc w:val="both"/>
              <w:rPr>
                <w:sz w:val="28"/>
                <w:szCs w:val="28"/>
              </w:rPr>
            </w:pPr>
          </w:p>
          <w:p w:rsidR="00DF7F99" w:rsidRPr="00F53DD7" w:rsidRDefault="00DF7F99" w:rsidP="00055140">
            <w:pPr>
              <w:ind w:left="-142" w:firstLine="709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>2.</w:t>
            </w:r>
            <w:proofErr w:type="gramStart"/>
            <w:r w:rsidRPr="00F53DD7">
              <w:rPr>
                <w:sz w:val="28"/>
                <w:szCs w:val="28"/>
              </w:rPr>
              <w:t>Контроль за</w:t>
            </w:r>
            <w:proofErr w:type="gramEnd"/>
            <w:r w:rsidRPr="00F53DD7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055140" w:rsidRPr="00F53DD7">
              <w:rPr>
                <w:sz w:val="28"/>
                <w:szCs w:val="28"/>
              </w:rPr>
              <w:t>возложить на</w:t>
            </w:r>
            <w:r w:rsidRPr="00F53DD7">
              <w:rPr>
                <w:sz w:val="28"/>
                <w:szCs w:val="28"/>
              </w:rPr>
              <w:t xml:space="preserve"> </w:t>
            </w:r>
            <w:r w:rsidR="008F4D0C">
              <w:rPr>
                <w:sz w:val="28"/>
                <w:szCs w:val="28"/>
              </w:rPr>
              <w:t>главного бухгалтера</w:t>
            </w:r>
            <w:r w:rsidRPr="00F53DD7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8F4D0C">
              <w:rPr>
                <w:sz w:val="28"/>
                <w:szCs w:val="28"/>
              </w:rPr>
              <w:t>Костинский</w:t>
            </w:r>
            <w:r w:rsidRPr="00F53DD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F53DD7">
              <w:rPr>
                <w:sz w:val="28"/>
                <w:szCs w:val="28"/>
              </w:rPr>
              <w:t>Курманаевского</w:t>
            </w:r>
            <w:proofErr w:type="spellEnd"/>
            <w:r w:rsidRPr="00F53DD7">
              <w:rPr>
                <w:sz w:val="28"/>
                <w:szCs w:val="28"/>
              </w:rPr>
              <w:t xml:space="preserve"> района Оренбургской области.</w:t>
            </w:r>
          </w:p>
          <w:p w:rsidR="00B50C92" w:rsidRDefault="00DF7F99" w:rsidP="00B50C92">
            <w:pPr>
              <w:ind w:firstLine="601"/>
              <w:jc w:val="both"/>
              <w:rPr>
                <w:sz w:val="28"/>
                <w:szCs w:val="28"/>
              </w:rPr>
            </w:pPr>
            <w:r w:rsidRPr="00F53DD7">
              <w:rPr>
                <w:sz w:val="28"/>
                <w:szCs w:val="28"/>
              </w:rPr>
              <w:t>3</w:t>
            </w:r>
            <w:r w:rsidR="00B50C92">
              <w:rPr>
                <w:sz w:val="28"/>
                <w:szCs w:val="28"/>
              </w:rPr>
              <w:t>. Постановление вступает в силу после официального опубликования в газете «Вестник Костинского сельсовета» и подлежит размещению на официальном сайте.</w:t>
            </w:r>
          </w:p>
          <w:p w:rsidR="00F56086" w:rsidRPr="00F53DD7" w:rsidRDefault="00F56086" w:rsidP="00055140">
            <w:pPr>
              <w:ind w:firstLine="602"/>
              <w:jc w:val="both"/>
              <w:rPr>
                <w:sz w:val="28"/>
                <w:szCs w:val="28"/>
              </w:rPr>
            </w:pPr>
          </w:p>
          <w:p w:rsidR="00327A40" w:rsidRPr="00F53DD7" w:rsidRDefault="00327A40" w:rsidP="009773E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08" w:type="dxa"/>
          </w:tcPr>
          <w:p w:rsidR="00327A40" w:rsidRPr="00F53DD7" w:rsidRDefault="00327A40">
            <w:pPr>
              <w:ind w:left="463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327A40" w:rsidRPr="00F53DD7" w:rsidRDefault="00327A40" w:rsidP="00DF7F99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lastRenderedPageBreak/>
        <w:t xml:space="preserve">Глава муниципального образования                                                   </w:t>
      </w:r>
      <w:proofErr w:type="spellStart"/>
      <w:r w:rsidR="008F4D0C">
        <w:rPr>
          <w:sz w:val="28"/>
          <w:szCs w:val="28"/>
        </w:rPr>
        <w:t>А.И.Саулин</w:t>
      </w:r>
      <w:proofErr w:type="spellEnd"/>
    </w:p>
    <w:p w:rsidR="00327A40" w:rsidRPr="00F53DD7" w:rsidRDefault="00327A40" w:rsidP="00327A40">
      <w:pPr>
        <w:rPr>
          <w:sz w:val="28"/>
          <w:szCs w:val="28"/>
        </w:rPr>
      </w:pPr>
    </w:p>
    <w:p w:rsidR="00327A40" w:rsidRPr="00F53DD7" w:rsidRDefault="00327A40" w:rsidP="00327A40">
      <w:pPr>
        <w:jc w:val="both"/>
        <w:rPr>
          <w:sz w:val="28"/>
          <w:szCs w:val="28"/>
        </w:rPr>
      </w:pPr>
    </w:p>
    <w:p w:rsidR="00327A40" w:rsidRPr="00F53DD7" w:rsidRDefault="00327A40" w:rsidP="009773EF">
      <w:pPr>
        <w:jc w:val="both"/>
        <w:rPr>
          <w:sz w:val="28"/>
          <w:szCs w:val="28"/>
        </w:rPr>
      </w:pPr>
      <w:r w:rsidRPr="00F53DD7">
        <w:rPr>
          <w:sz w:val="28"/>
          <w:szCs w:val="28"/>
        </w:rPr>
        <w:t>Разослано: в дело, администрации района, прокурору района.</w:t>
      </w:r>
    </w:p>
    <w:sectPr w:rsidR="00327A40" w:rsidRPr="00F53DD7" w:rsidSect="00977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91"/>
    <w:multiLevelType w:val="hybridMultilevel"/>
    <w:tmpl w:val="26E0BC4C"/>
    <w:lvl w:ilvl="0" w:tplc="6464C0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3FD2"/>
    <w:multiLevelType w:val="hybridMultilevel"/>
    <w:tmpl w:val="42A4020E"/>
    <w:lvl w:ilvl="0" w:tplc="EE9E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40"/>
    <w:rsid w:val="00007F33"/>
    <w:rsid w:val="00027821"/>
    <w:rsid w:val="00055140"/>
    <w:rsid w:val="00152551"/>
    <w:rsid w:val="00234C57"/>
    <w:rsid w:val="00327A40"/>
    <w:rsid w:val="003F076F"/>
    <w:rsid w:val="00467477"/>
    <w:rsid w:val="004B3DA1"/>
    <w:rsid w:val="004B42D3"/>
    <w:rsid w:val="004E25EA"/>
    <w:rsid w:val="00527A15"/>
    <w:rsid w:val="00536B22"/>
    <w:rsid w:val="00594E74"/>
    <w:rsid w:val="00663DD8"/>
    <w:rsid w:val="006D2068"/>
    <w:rsid w:val="00774678"/>
    <w:rsid w:val="00882EE5"/>
    <w:rsid w:val="008E7088"/>
    <w:rsid w:val="008F4D0C"/>
    <w:rsid w:val="00926E08"/>
    <w:rsid w:val="009773EF"/>
    <w:rsid w:val="0099625E"/>
    <w:rsid w:val="009964AB"/>
    <w:rsid w:val="009C7CBF"/>
    <w:rsid w:val="00AD70E5"/>
    <w:rsid w:val="00AF17AE"/>
    <w:rsid w:val="00AF4AE7"/>
    <w:rsid w:val="00B50C92"/>
    <w:rsid w:val="00C12F25"/>
    <w:rsid w:val="00C231AE"/>
    <w:rsid w:val="00C40EE2"/>
    <w:rsid w:val="00C533F4"/>
    <w:rsid w:val="00CC196D"/>
    <w:rsid w:val="00CE19E2"/>
    <w:rsid w:val="00DA3BC0"/>
    <w:rsid w:val="00DC3B45"/>
    <w:rsid w:val="00DD3A78"/>
    <w:rsid w:val="00DF7F99"/>
    <w:rsid w:val="00E312A0"/>
    <w:rsid w:val="00EF653C"/>
    <w:rsid w:val="00F07CF8"/>
    <w:rsid w:val="00F53DD7"/>
    <w:rsid w:val="00F54D72"/>
    <w:rsid w:val="00F5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A40"/>
    <w:pPr>
      <w:keepNext/>
      <w:widowControl/>
      <w:overflowPunct w:val="0"/>
      <w:ind w:right="-908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A4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27A40"/>
    <w:pPr>
      <w:widowControl/>
      <w:autoSpaceDE/>
      <w:autoSpaceDN/>
      <w:adjustRightInd/>
      <w:spacing w:before="36" w:after="3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qFormat/>
    <w:rsid w:val="00327A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2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7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27A40"/>
    <w:rPr>
      <w:rFonts w:ascii="Calibri" w:hAnsi="Calibri"/>
    </w:rPr>
  </w:style>
  <w:style w:type="paragraph" w:customStyle="1" w:styleId="1">
    <w:name w:val="Без интервала1"/>
    <w:link w:val="NoSpacingChar"/>
    <w:rsid w:val="00327A40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27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"/>
    <w:basedOn w:val="a0"/>
    <w:rsid w:val="00594E74"/>
  </w:style>
  <w:style w:type="character" w:customStyle="1" w:styleId="apple-converted-space">
    <w:name w:val="apple-converted-space"/>
    <w:basedOn w:val="a0"/>
    <w:rsid w:val="00594E74"/>
  </w:style>
  <w:style w:type="character" w:customStyle="1" w:styleId="msolistparagraph0">
    <w:name w:val="msolistparagraph"/>
    <w:basedOn w:val="a0"/>
    <w:rsid w:val="00594E74"/>
  </w:style>
  <w:style w:type="character" w:customStyle="1" w:styleId="a7">
    <w:name w:val="Гипертекстовая ссылка"/>
    <w:uiPriority w:val="99"/>
    <w:rsid w:val="00F56086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A40"/>
    <w:pPr>
      <w:keepNext/>
      <w:widowControl/>
      <w:overflowPunct w:val="0"/>
      <w:ind w:right="-908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A40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327A40"/>
    <w:pPr>
      <w:widowControl/>
      <w:autoSpaceDE/>
      <w:autoSpaceDN/>
      <w:adjustRightInd/>
      <w:spacing w:before="36" w:after="3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qFormat/>
    <w:rsid w:val="00327A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2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7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327A40"/>
    <w:rPr>
      <w:rFonts w:ascii="Calibri" w:hAnsi="Calibri"/>
    </w:rPr>
  </w:style>
  <w:style w:type="paragraph" w:customStyle="1" w:styleId="1">
    <w:name w:val="Без интервала1"/>
    <w:link w:val="NoSpacingChar"/>
    <w:rsid w:val="00327A40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327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"/>
    <w:basedOn w:val="a0"/>
    <w:rsid w:val="00594E74"/>
  </w:style>
  <w:style w:type="character" w:customStyle="1" w:styleId="apple-converted-space">
    <w:name w:val="apple-converted-space"/>
    <w:basedOn w:val="a0"/>
    <w:rsid w:val="00594E74"/>
  </w:style>
  <w:style w:type="character" w:customStyle="1" w:styleId="msolistparagraph0">
    <w:name w:val="msolistparagraph"/>
    <w:basedOn w:val="a0"/>
    <w:rsid w:val="00594E74"/>
  </w:style>
  <w:style w:type="character" w:customStyle="1" w:styleId="a7">
    <w:name w:val="Гипертекстовая ссылка"/>
    <w:uiPriority w:val="99"/>
    <w:rsid w:val="00F56086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93500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293500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A80A-F147-46AA-A131-8F4E6C1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6</cp:revision>
  <cp:lastPrinted>2017-10-30T07:05:00Z</cp:lastPrinted>
  <dcterms:created xsi:type="dcterms:W3CDTF">2017-10-25T06:24:00Z</dcterms:created>
  <dcterms:modified xsi:type="dcterms:W3CDTF">2017-10-30T07:05:00Z</dcterms:modified>
</cp:coreProperties>
</file>