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02"/>
        <w:tblW w:w="9629" w:type="dxa"/>
        <w:tblLook w:val="04A0" w:firstRow="1" w:lastRow="0" w:firstColumn="1" w:lastColumn="0" w:noHBand="0" w:noVBand="1"/>
      </w:tblPr>
      <w:tblGrid>
        <w:gridCol w:w="4759"/>
        <w:gridCol w:w="4870"/>
      </w:tblGrid>
      <w:tr w:rsidR="00552B3E" w:rsidTr="004F1DD1">
        <w:trPr>
          <w:trHeight w:val="3598"/>
        </w:trPr>
        <w:tc>
          <w:tcPr>
            <w:tcW w:w="4759" w:type="dxa"/>
          </w:tcPr>
          <w:p w:rsidR="00552B3E" w:rsidRDefault="00552B3E" w:rsidP="004F1DD1">
            <w:pPr>
              <w:pStyle w:val="2"/>
              <w:tabs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52450" cy="685800"/>
                  <wp:effectExtent l="19050" t="0" r="0" b="0"/>
                  <wp:docPr id="2" name="Рисунок 1" descr="Описание: 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2B3E" w:rsidRPr="00552B3E" w:rsidRDefault="00552B3E" w:rsidP="004F1DD1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52B3E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</w:t>
            </w:r>
          </w:p>
          <w:p w:rsidR="00552B3E" w:rsidRPr="00552B3E" w:rsidRDefault="00552B3E" w:rsidP="004F1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3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552B3E" w:rsidRPr="00552B3E" w:rsidRDefault="0025704A" w:rsidP="004F1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Костинский</w:t>
            </w:r>
            <w:r w:rsidR="00552B3E" w:rsidRPr="00552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  <w:p w:rsidR="00552B3E" w:rsidRPr="00552B3E" w:rsidRDefault="00552B3E" w:rsidP="004F1DD1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552B3E">
              <w:rPr>
                <w:rFonts w:ascii="Times New Roman" w:hAnsi="Times New Roman"/>
                <w:color w:val="auto"/>
                <w:sz w:val="24"/>
                <w:szCs w:val="24"/>
              </w:rPr>
              <w:t>Курманаевского района</w:t>
            </w:r>
          </w:p>
          <w:p w:rsidR="00552B3E" w:rsidRPr="00552B3E" w:rsidRDefault="00552B3E" w:rsidP="004F1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52B3E" w:rsidRPr="00552B3E" w:rsidRDefault="00552B3E" w:rsidP="004F1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2B3E" w:rsidRPr="00552B3E" w:rsidRDefault="00552B3E" w:rsidP="004F1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552B3E" w:rsidRPr="00552B3E" w:rsidRDefault="00552B3E" w:rsidP="004F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B3E" w:rsidRPr="00E83EEB" w:rsidRDefault="00EE575F" w:rsidP="004F1DD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bookmarkStart w:id="0" w:name="_GoBack"/>
            <w:bookmarkEnd w:id="0"/>
            <w:r w:rsidR="005379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2B3E" w:rsidRPr="00EF5C1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52B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563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552B3E" w:rsidRPr="00EF5C15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  <w:tc>
          <w:tcPr>
            <w:tcW w:w="4870" w:type="dxa"/>
          </w:tcPr>
          <w:p w:rsidR="00552B3E" w:rsidRPr="00E83EEB" w:rsidRDefault="00552B3E" w:rsidP="00537948">
            <w:pPr>
              <w:spacing w:after="0" w:line="240" w:lineRule="auto"/>
              <w:jc w:val="right"/>
              <w:rPr>
                <w:rFonts w:eastAsia="Calibri"/>
                <w:b/>
                <w:sz w:val="32"/>
                <w:szCs w:val="32"/>
                <w:lang w:eastAsia="en-US"/>
              </w:rPr>
            </w:pPr>
          </w:p>
        </w:tc>
      </w:tr>
    </w:tbl>
    <w:p w:rsidR="00552B3E" w:rsidRDefault="00552B3E" w:rsidP="00552B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2B3E" w:rsidRDefault="00552B3E" w:rsidP="00552B3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C684A" w:rsidRPr="001C684A" w:rsidRDefault="00E2286F" w:rsidP="001C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постановления № 12</w:t>
      </w:r>
      <w:r w:rsidR="001C684A" w:rsidRPr="001C684A">
        <w:rPr>
          <w:rFonts w:ascii="Times New Roman" w:hAnsi="Times New Roman" w:cs="Times New Roman"/>
          <w:sz w:val="28"/>
          <w:szCs w:val="28"/>
        </w:rPr>
        <w:t>-п</w:t>
      </w:r>
      <w:r w:rsidR="000D13B8" w:rsidRPr="000D13B8">
        <w:rPr>
          <w:rFonts w:ascii="Times New Roman" w:hAnsi="Times New Roman" w:cs="Times New Roman"/>
          <w:sz w:val="28"/>
          <w:szCs w:val="28"/>
        </w:rPr>
        <w:t xml:space="preserve"> </w:t>
      </w:r>
      <w:r w:rsidR="000D13B8">
        <w:rPr>
          <w:rFonts w:ascii="Times New Roman" w:hAnsi="Times New Roman" w:cs="Times New Roman"/>
          <w:sz w:val="28"/>
          <w:szCs w:val="28"/>
        </w:rPr>
        <w:t xml:space="preserve"> от  06.02.2023  </w:t>
      </w:r>
      <w:r w:rsidR="001C684A" w:rsidRPr="001C684A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1C684A" w:rsidRDefault="001C684A" w:rsidP="001C684A"/>
    <w:p w:rsidR="0093212A" w:rsidRPr="00271CAD" w:rsidRDefault="0093212A" w:rsidP="0093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34" w:rsidRPr="00A05634" w:rsidRDefault="00A05634" w:rsidP="00A05634">
      <w:pPr>
        <w:shd w:val="clear" w:color="auto" w:fill="FFFFFF"/>
        <w:spacing w:after="0" w:line="345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5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постановлением Правительства Российской Федерации </w:t>
      </w:r>
      <w:hyperlink r:id="rId7" w:history="1">
        <w:r w:rsidRPr="00A05634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от 24.10.2022 № 1885 «О внесении изменений в Правила противопожарного режима в Российской Федерации</w:t>
        </w:r>
      </w:hyperlink>
      <w:r w:rsidRPr="00A056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Pr="00A0563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5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Уставом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Костинский</w:t>
      </w:r>
      <w:r w:rsidRPr="00A05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A05634">
        <w:rPr>
          <w:rFonts w:ascii="Times New Roman" w:eastAsia="Times New Roman" w:hAnsi="Times New Roman" w:cs="Times New Roman"/>
          <w:color w:val="000000"/>
          <w:sz w:val="28"/>
          <w:szCs w:val="28"/>
        </w:rPr>
        <w:t>Курманаевского</w:t>
      </w:r>
      <w:proofErr w:type="spellEnd"/>
      <w:r w:rsidRPr="00A05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Оренбургской области:</w:t>
      </w:r>
    </w:p>
    <w:p w:rsidR="00A05634" w:rsidRPr="00A05634" w:rsidRDefault="00A05634" w:rsidP="00A056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Признать постановление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Костинский </w:t>
      </w:r>
      <w:r w:rsidRPr="00A05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 w:rsidRPr="00A05634">
        <w:rPr>
          <w:rFonts w:ascii="Times New Roman" w:eastAsia="Times New Roman" w:hAnsi="Times New Roman" w:cs="Times New Roman"/>
          <w:color w:val="000000"/>
          <w:sz w:val="28"/>
          <w:szCs w:val="28"/>
        </w:rPr>
        <w:t>Курманаевског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Оренбургской области №12</w:t>
      </w:r>
      <w:r w:rsidRPr="00A05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06.02.</w:t>
      </w:r>
      <w:r w:rsidRPr="00A05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«Об утверждении </w:t>
      </w:r>
      <w:proofErr w:type="gramStart"/>
      <w:r w:rsidRPr="00A05634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согласования регламента проведения мероприятий</w:t>
      </w:r>
      <w:proofErr w:type="gramEnd"/>
      <w:r w:rsidRPr="00A05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применением специальных сценических эффектов, профессиональных пиротехнических изделий и огневых эффектов при проведении концертных и спортивных мероприятий с массовым пребыванием людей в зданиях и сооружениях, расположенных на территории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Костинский</w:t>
      </w:r>
      <w:r w:rsidRPr="00A05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A05634">
        <w:rPr>
          <w:rFonts w:ascii="Times New Roman" w:eastAsia="Times New Roman" w:hAnsi="Times New Roman" w:cs="Times New Roman"/>
          <w:color w:val="000000"/>
          <w:sz w:val="28"/>
          <w:szCs w:val="28"/>
        </w:rPr>
        <w:t>Курманаевского</w:t>
      </w:r>
      <w:proofErr w:type="spellEnd"/>
      <w:r w:rsidRPr="00A05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 утратившим силу.</w:t>
      </w:r>
    </w:p>
    <w:p w:rsidR="00A05634" w:rsidRPr="00A05634" w:rsidRDefault="00A05634" w:rsidP="00A056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0563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ab/>
        <w:t xml:space="preserve">2. </w:t>
      </w:r>
      <w:proofErr w:type="gramStart"/>
      <w:r w:rsidRPr="00A0563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Контроль за</w:t>
      </w:r>
      <w:proofErr w:type="gramEnd"/>
      <w:r w:rsidRPr="00A0563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исполнением настоящего постановления оставляю за собой.</w:t>
      </w:r>
    </w:p>
    <w:p w:rsidR="00A05634" w:rsidRPr="00A05634" w:rsidRDefault="00A05634" w:rsidP="00A05634">
      <w:pPr>
        <w:widowControl w:val="0"/>
        <w:tabs>
          <w:tab w:val="left" w:pos="0"/>
        </w:tabs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Arial"/>
          <w:sz w:val="28"/>
          <w:szCs w:val="28"/>
          <w:lang w:eastAsia="hi-IN" w:bidi="hi-IN"/>
        </w:rPr>
      </w:pPr>
      <w:r w:rsidRPr="00A05634">
        <w:rPr>
          <w:rFonts w:ascii="Times New Roman" w:eastAsia="SimSun" w:hAnsi="Times New Roman" w:cs="Arial"/>
          <w:sz w:val="28"/>
          <w:szCs w:val="28"/>
          <w:lang w:eastAsia="hi-IN" w:bidi="hi-IN"/>
        </w:rPr>
        <w:t xml:space="preserve"> 3. Постановление вступает в силу после официального опубликования в газете «</w:t>
      </w:r>
      <w:r>
        <w:rPr>
          <w:rFonts w:ascii="Times New Roman" w:eastAsia="SimSun" w:hAnsi="Times New Roman" w:cs="Arial"/>
          <w:sz w:val="28"/>
          <w:szCs w:val="28"/>
          <w:lang w:eastAsia="hi-IN" w:bidi="hi-IN"/>
        </w:rPr>
        <w:t>Вестник Костинского сельсовета</w:t>
      </w:r>
      <w:r w:rsidRPr="00A05634">
        <w:rPr>
          <w:rFonts w:ascii="Times New Roman" w:eastAsia="SimSun" w:hAnsi="Times New Roman" w:cs="Arial"/>
          <w:sz w:val="28"/>
          <w:szCs w:val="28"/>
          <w:lang w:eastAsia="hi-IN" w:bidi="hi-IN"/>
        </w:rPr>
        <w:t xml:space="preserve">», распространяет свое действие на правоотношения, возникшие </w:t>
      </w:r>
      <w:r w:rsidRPr="00A05634">
        <w:rPr>
          <w:rFonts w:ascii="Times New Roman" w:eastAsia="Times New Roman" w:hAnsi="Times New Roman" w:cs="Arial"/>
          <w:color w:val="000000"/>
          <w:sz w:val="28"/>
          <w:szCs w:val="28"/>
          <w:lang w:bidi="hi-IN"/>
        </w:rPr>
        <w:t>с 01.03.2023 года,</w:t>
      </w:r>
      <w:r w:rsidRPr="00A05634">
        <w:rPr>
          <w:rFonts w:ascii="Times New Roman" w:eastAsia="SimSun" w:hAnsi="Times New Roman" w:cs="Arial"/>
          <w:sz w:val="28"/>
          <w:szCs w:val="28"/>
          <w:lang w:eastAsia="hi-IN" w:bidi="hi-IN"/>
        </w:rPr>
        <w:t xml:space="preserve"> и подлежит размещению на официальном сайте.</w:t>
      </w:r>
    </w:p>
    <w:p w:rsidR="00A05634" w:rsidRPr="00A05634" w:rsidRDefault="00A05634" w:rsidP="00A05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1CF1" w:rsidRPr="001C684A" w:rsidRDefault="00EE1CF1" w:rsidP="001C6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CF1" w:rsidRPr="00271CAD" w:rsidRDefault="00EE1CF1" w:rsidP="00EE1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CA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</w:t>
      </w:r>
      <w:r w:rsidR="0025704A">
        <w:rPr>
          <w:rFonts w:ascii="Times New Roman" w:hAnsi="Times New Roman" w:cs="Times New Roman"/>
          <w:sz w:val="28"/>
          <w:szCs w:val="28"/>
        </w:rPr>
        <w:t xml:space="preserve">                                   Ю.А.Солдатов</w:t>
      </w:r>
    </w:p>
    <w:p w:rsidR="00EE1CF1" w:rsidRPr="00271CAD" w:rsidRDefault="00EE1CF1" w:rsidP="00EE1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CF1" w:rsidRPr="00271CAD" w:rsidRDefault="00EE1CF1" w:rsidP="00EE1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12A" w:rsidRPr="00271CAD" w:rsidRDefault="0093212A" w:rsidP="00EE1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CAD">
        <w:rPr>
          <w:rFonts w:ascii="Times New Roman" w:hAnsi="Times New Roman" w:cs="Times New Roman"/>
          <w:sz w:val="28"/>
          <w:szCs w:val="28"/>
        </w:rPr>
        <w:t>Разослано: в дело, администрации района, прокурору.</w:t>
      </w:r>
    </w:p>
    <w:sectPr w:rsidR="0093212A" w:rsidRPr="00271CAD" w:rsidSect="003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642FD"/>
    <w:multiLevelType w:val="hybridMultilevel"/>
    <w:tmpl w:val="B2DE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70"/>
    <w:rsid w:val="000371CC"/>
    <w:rsid w:val="000D13B8"/>
    <w:rsid w:val="001C684A"/>
    <w:rsid w:val="002417ED"/>
    <w:rsid w:val="0025704A"/>
    <w:rsid w:val="002625CE"/>
    <w:rsid w:val="00271CAD"/>
    <w:rsid w:val="002874E5"/>
    <w:rsid w:val="0033540E"/>
    <w:rsid w:val="003D0245"/>
    <w:rsid w:val="00444ACD"/>
    <w:rsid w:val="00537948"/>
    <w:rsid w:val="00552B3E"/>
    <w:rsid w:val="00632551"/>
    <w:rsid w:val="0063398B"/>
    <w:rsid w:val="0065630A"/>
    <w:rsid w:val="007238F9"/>
    <w:rsid w:val="007E0089"/>
    <w:rsid w:val="0093212A"/>
    <w:rsid w:val="0094128E"/>
    <w:rsid w:val="00996DAB"/>
    <w:rsid w:val="009A5E4F"/>
    <w:rsid w:val="00A05634"/>
    <w:rsid w:val="00A147C1"/>
    <w:rsid w:val="00A4416F"/>
    <w:rsid w:val="00AE5ED1"/>
    <w:rsid w:val="00B03F81"/>
    <w:rsid w:val="00E2286F"/>
    <w:rsid w:val="00E70665"/>
    <w:rsid w:val="00EB0AF0"/>
    <w:rsid w:val="00EE1CF1"/>
    <w:rsid w:val="00EE575F"/>
    <w:rsid w:val="00F41121"/>
    <w:rsid w:val="00F82370"/>
    <w:rsid w:val="00FE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2B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B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371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371C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8237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82370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7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371C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A147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2B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2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link w:val="a7"/>
    <w:uiPriority w:val="1"/>
    <w:qFormat/>
    <w:rsid w:val="00552B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rsid w:val="0063398B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2B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B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371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371C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8237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82370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7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371C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A147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2B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2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link w:val="a7"/>
    <w:uiPriority w:val="1"/>
    <w:qFormat/>
    <w:rsid w:val="00552B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rsid w:val="0063398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3016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2</cp:revision>
  <cp:lastPrinted>2023-05-05T04:20:00Z</cp:lastPrinted>
  <dcterms:created xsi:type="dcterms:W3CDTF">2023-05-05T04:22:00Z</dcterms:created>
  <dcterms:modified xsi:type="dcterms:W3CDTF">2023-05-05T04:22:00Z</dcterms:modified>
</cp:coreProperties>
</file>