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D01D75" w:rsidRDefault="00564CD7" w:rsidP="00D01D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34AA869F" wp14:editId="0CFB504A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B41B6B" w:rsidP="00EE16BB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02.11.2023 №117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64CD7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proofErr w:type="spellStart"/>
      <w:r w:rsidR="00B41B6B">
        <w:rPr>
          <w:rFonts w:ascii="Times New Roman" w:hAnsi="Times New Roman"/>
          <w:bCs/>
          <w:szCs w:val="24"/>
        </w:rPr>
        <w:t>Ратникова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Юрия Александровича</w:t>
      </w:r>
      <w:r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hAnsi="Times New Roman"/>
          <w:bCs/>
          <w:szCs w:val="24"/>
        </w:rPr>
        <w:t>02.08.1950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D4723A" w:rsidRPr="008E1ACE">
        <w:rPr>
          <w:rFonts w:ascii="Times New Roman" w:hAnsi="Times New Roman"/>
          <w:bCs/>
          <w:szCs w:val="24"/>
        </w:rPr>
        <w:t xml:space="preserve">с. </w:t>
      </w:r>
      <w:r w:rsidR="00B41B6B">
        <w:rPr>
          <w:rFonts w:ascii="Times New Roman" w:hAnsi="Times New Roman"/>
          <w:bCs/>
          <w:szCs w:val="24"/>
        </w:rPr>
        <w:t>Костино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proofErr w:type="spellStart"/>
      <w:r w:rsidR="00D4723A" w:rsidRPr="008E1ACE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41B6B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 xml:space="preserve"> № </w:t>
      </w:r>
      <w:r w:rsidR="00B41B6B">
        <w:rPr>
          <w:rFonts w:ascii="Times New Roman" w:hAnsi="Times New Roman"/>
          <w:bCs/>
          <w:szCs w:val="24"/>
        </w:rPr>
        <w:t>369267</w:t>
      </w:r>
      <w:r w:rsidRPr="008E1ACE">
        <w:rPr>
          <w:rFonts w:ascii="Times New Roman" w:hAnsi="Times New Roman"/>
          <w:bCs/>
          <w:szCs w:val="24"/>
        </w:rPr>
        <w:t xml:space="preserve"> выдан </w:t>
      </w:r>
      <w:r w:rsidR="00B41B6B">
        <w:rPr>
          <w:rFonts w:ascii="Times New Roman" w:hAnsi="Times New Roman"/>
          <w:bCs/>
          <w:szCs w:val="24"/>
        </w:rPr>
        <w:t xml:space="preserve">ОВД </w:t>
      </w:r>
      <w:proofErr w:type="spellStart"/>
      <w:r w:rsidR="00B41B6B">
        <w:rPr>
          <w:rFonts w:ascii="Times New Roman" w:hAnsi="Times New Roman"/>
          <w:bCs/>
          <w:szCs w:val="24"/>
        </w:rPr>
        <w:t>Курманаевского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района Оренбургской области, 13.09.2001</w:t>
      </w:r>
      <w:r w:rsidR="00C15FFB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EE16BB">
        <w:rPr>
          <w:rFonts w:ascii="Times New Roman" w:hAnsi="Times New Roman"/>
          <w:bCs/>
          <w:szCs w:val="24"/>
        </w:rPr>
        <w:t xml:space="preserve">: </w:t>
      </w:r>
      <w:r w:rsidR="00B41B6B">
        <w:rPr>
          <w:rFonts w:ascii="Times New Roman" w:hAnsi="Times New Roman"/>
          <w:bCs/>
          <w:szCs w:val="24"/>
        </w:rPr>
        <w:t>057-468-637-04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C15FFB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D01D75">
        <w:rPr>
          <w:rFonts w:ascii="Times New Roman" w:hAnsi="Times New Roman"/>
          <w:bCs/>
          <w:szCs w:val="24"/>
        </w:rPr>
        <w:t xml:space="preserve">Оренбургская область, </w:t>
      </w:r>
      <w:proofErr w:type="spellStart"/>
      <w:r w:rsidR="00D01D75">
        <w:rPr>
          <w:rFonts w:ascii="Times New Roman" w:hAnsi="Times New Roman"/>
          <w:bCs/>
          <w:szCs w:val="24"/>
        </w:rPr>
        <w:t>Курманаевский</w:t>
      </w:r>
      <w:proofErr w:type="spellEnd"/>
      <w:r w:rsidR="00D01D75">
        <w:rPr>
          <w:rFonts w:ascii="Times New Roman" w:hAnsi="Times New Roman"/>
          <w:bCs/>
          <w:szCs w:val="24"/>
        </w:rPr>
        <w:t xml:space="preserve"> район, </w:t>
      </w:r>
      <w:proofErr w:type="spellStart"/>
      <w:r w:rsidR="00EE16BB">
        <w:rPr>
          <w:rFonts w:ascii="Times New Roman" w:hAnsi="Times New Roman"/>
          <w:bCs/>
          <w:szCs w:val="24"/>
        </w:rPr>
        <w:t>с</w:t>
      </w:r>
      <w:proofErr w:type="gramStart"/>
      <w:r w:rsidR="00EE16BB">
        <w:rPr>
          <w:rFonts w:ascii="Times New Roman" w:hAnsi="Times New Roman"/>
          <w:bCs/>
          <w:szCs w:val="24"/>
        </w:rPr>
        <w:t>.</w:t>
      </w:r>
      <w:r w:rsidR="00B41B6B">
        <w:rPr>
          <w:rFonts w:ascii="Times New Roman" w:hAnsi="Times New Roman"/>
          <w:bCs/>
          <w:szCs w:val="24"/>
        </w:rPr>
        <w:t>К</w:t>
      </w:r>
      <w:proofErr w:type="gramEnd"/>
      <w:r w:rsidR="00B41B6B">
        <w:rPr>
          <w:rFonts w:ascii="Times New Roman" w:hAnsi="Times New Roman"/>
          <w:bCs/>
          <w:szCs w:val="24"/>
        </w:rPr>
        <w:t>остино</w:t>
      </w:r>
      <w:proofErr w:type="spellEnd"/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B41B6B">
        <w:rPr>
          <w:rFonts w:ascii="Times New Roman" w:hAnsi="Times New Roman"/>
          <w:bCs/>
          <w:szCs w:val="24"/>
        </w:rPr>
        <w:t>Крестьянская</w:t>
      </w:r>
      <w:r w:rsidR="00EE16BB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дом № </w:t>
      </w:r>
      <w:r w:rsidR="00B41B6B">
        <w:rPr>
          <w:rFonts w:ascii="Times New Roman" w:hAnsi="Times New Roman"/>
          <w:bCs/>
          <w:szCs w:val="24"/>
        </w:rPr>
        <w:t>97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215B26" w:rsidRPr="008E1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B41B6B">
        <w:rPr>
          <w:rFonts w:ascii="Times New Roman" w:eastAsia="Calibri" w:hAnsi="Times New Roman"/>
          <w:szCs w:val="24"/>
          <w:lang w:eastAsia="en-US"/>
        </w:rPr>
        <w:t>56:16:0901001:186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</w:t>
      </w:r>
      <w:r w:rsidR="00C15FFB">
        <w:rPr>
          <w:rFonts w:ascii="Times New Roman" w:hAnsi="Times New Roman"/>
          <w:bCs/>
          <w:szCs w:val="24"/>
        </w:rPr>
        <w:t xml:space="preserve">нбургская, р-н </w:t>
      </w:r>
      <w:proofErr w:type="spellStart"/>
      <w:r w:rsidR="00C15FFB">
        <w:rPr>
          <w:rFonts w:ascii="Times New Roman" w:hAnsi="Times New Roman"/>
          <w:bCs/>
          <w:szCs w:val="24"/>
        </w:rPr>
        <w:t>Курманаевский</w:t>
      </w:r>
      <w:proofErr w:type="spellEnd"/>
      <w:r w:rsidR="00C15FFB">
        <w:rPr>
          <w:rFonts w:ascii="Times New Roman" w:hAnsi="Times New Roman"/>
          <w:bCs/>
          <w:szCs w:val="24"/>
        </w:rPr>
        <w:t xml:space="preserve">, </w:t>
      </w:r>
      <w:proofErr w:type="spellStart"/>
      <w:r w:rsidR="00B41B6B">
        <w:rPr>
          <w:rFonts w:ascii="Times New Roman" w:hAnsi="Times New Roman"/>
          <w:bCs/>
          <w:szCs w:val="24"/>
        </w:rPr>
        <w:t>с.Костино</w:t>
      </w:r>
      <w:proofErr w:type="spellEnd"/>
      <w:r w:rsidR="00B41B6B" w:rsidRPr="008E1ACE">
        <w:rPr>
          <w:rFonts w:ascii="Times New Roman" w:hAnsi="Times New Roman"/>
          <w:bCs/>
          <w:szCs w:val="24"/>
        </w:rPr>
        <w:t xml:space="preserve">, ул. </w:t>
      </w:r>
      <w:r w:rsidR="00B41B6B">
        <w:rPr>
          <w:rFonts w:ascii="Times New Roman" w:hAnsi="Times New Roman"/>
          <w:bCs/>
          <w:szCs w:val="24"/>
        </w:rPr>
        <w:t>Крестьянская,</w:t>
      </w:r>
      <w:r w:rsidR="00B41B6B" w:rsidRPr="008E1ACE">
        <w:rPr>
          <w:rFonts w:ascii="Times New Roman" w:hAnsi="Times New Roman"/>
          <w:bCs/>
          <w:szCs w:val="24"/>
        </w:rPr>
        <w:t xml:space="preserve"> дом № </w:t>
      </w:r>
      <w:r w:rsidR="00B41B6B">
        <w:rPr>
          <w:rFonts w:ascii="Times New Roman" w:hAnsi="Times New Roman"/>
          <w:bCs/>
          <w:szCs w:val="24"/>
        </w:rPr>
        <w:t>97</w:t>
      </w:r>
      <w:r w:rsidR="00C15FFB">
        <w:rPr>
          <w:rFonts w:ascii="Times New Roman" w:hAnsi="Times New Roman"/>
          <w:bCs/>
          <w:szCs w:val="24"/>
        </w:rPr>
        <w:t>, владеющий</w:t>
      </w:r>
      <w:r w:rsidR="00D01D75">
        <w:rPr>
          <w:rFonts w:ascii="Times New Roman" w:hAnsi="Times New Roman"/>
          <w:bCs/>
          <w:szCs w:val="24"/>
        </w:rPr>
        <w:t xml:space="preserve"> данным земельным.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B41B6B">
        <w:rPr>
          <w:rFonts w:ascii="Times New Roman" w:hAnsi="Times New Roman"/>
          <w:bCs/>
          <w:szCs w:val="24"/>
        </w:rPr>
        <w:t xml:space="preserve">Ратников Юрий Александрович </w:t>
      </w:r>
      <w:r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 xml:space="preserve">ски из </w:t>
      </w:r>
      <w:proofErr w:type="spellStart"/>
      <w:r>
        <w:rPr>
          <w:rFonts w:ascii="Times New Roman" w:hAnsi="Times New Roman"/>
          <w:bCs/>
          <w:szCs w:val="24"/>
        </w:rPr>
        <w:t>похозяйстве</w:t>
      </w:r>
      <w:r w:rsidR="00B41B6B">
        <w:rPr>
          <w:rFonts w:ascii="Times New Roman" w:hAnsi="Times New Roman"/>
          <w:bCs/>
          <w:szCs w:val="24"/>
        </w:rPr>
        <w:t>нной</w:t>
      </w:r>
      <w:proofErr w:type="spellEnd"/>
      <w:r w:rsidR="00B41B6B">
        <w:rPr>
          <w:rFonts w:ascii="Times New Roman" w:hAnsi="Times New Roman"/>
          <w:bCs/>
          <w:szCs w:val="24"/>
        </w:rPr>
        <w:t xml:space="preserve"> книги № 4</w:t>
      </w:r>
      <w:r>
        <w:rPr>
          <w:rFonts w:ascii="Times New Roman" w:hAnsi="Times New Roman"/>
          <w:bCs/>
          <w:szCs w:val="24"/>
        </w:rPr>
        <w:t xml:space="preserve"> от 1991-1996, лицевой счет №</w:t>
      </w:r>
      <w:r w:rsidR="00B41B6B">
        <w:rPr>
          <w:rFonts w:ascii="Times New Roman" w:hAnsi="Times New Roman"/>
          <w:bCs/>
          <w:szCs w:val="24"/>
        </w:rPr>
        <w:t>179</w:t>
      </w:r>
      <w:bookmarkStart w:id="0" w:name="_GoBack"/>
      <w:bookmarkEnd w:id="0"/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3. Ведущему специалисту администрации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4. </w:t>
      </w:r>
      <w:proofErr w:type="gramStart"/>
      <w:r w:rsidRPr="00DB152C">
        <w:rPr>
          <w:rFonts w:ascii="Times New Roman" w:hAnsi="Times New Roman"/>
          <w:bCs/>
          <w:szCs w:val="24"/>
        </w:rPr>
        <w:t>Контроль за</w:t>
      </w:r>
      <w:proofErr w:type="gramEnd"/>
      <w:r w:rsidRPr="00DB152C">
        <w:rPr>
          <w:rFonts w:ascii="Times New Roman" w:hAnsi="Times New Roman"/>
          <w:bCs/>
          <w:szCs w:val="24"/>
        </w:rPr>
        <w:t xml:space="preserve"> выполнением настоящего постановления оставляю за собой.</w:t>
      </w:r>
    </w:p>
    <w:p w:rsidR="00D01D75" w:rsidRPr="00DB152C" w:rsidRDefault="00D01D75" w:rsidP="00D01D75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</w:t>
      </w:r>
      <w:proofErr w:type="spellStart"/>
      <w:r w:rsidRPr="00DB152C">
        <w:rPr>
          <w:rFonts w:ascii="Times New Roman" w:hAnsi="Times New Roman"/>
          <w:bCs/>
          <w:szCs w:val="24"/>
        </w:rPr>
        <w:t>Курманаевского</w:t>
      </w:r>
      <w:proofErr w:type="spellEnd"/>
      <w:r w:rsidRPr="00DB152C">
        <w:rPr>
          <w:rFonts w:ascii="Times New Roman" w:hAnsi="Times New Roman"/>
          <w:bCs/>
          <w:szCs w:val="24"/>
        </w:rPr>
        <w:t xml:space="preserve"> района.</w:t>
      </w: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D01D75" w:rsidRPr="00DB152C" w:rsidRDefault="00D01D75" w:rsidP="00D01D75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Глава муниципального образования                                                                   </w:t>
      </w:r>
      <w:proofErr w:type="spellStart"/>
      <w:r w:rsidRPr="00DB152C">
        <w:rPr>
          <w:rFonts w:ascii="Times New Roman" w:hAnsi="Times New Roman"/>
          <w:bCs/>
          <w:szCs w:val="24"/>
        </w:rPr>
        <w:t>Ю.А.Солдатов</w:t>
      </w:r>
      <w:proofErr w:type="spellEnd"/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D01D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757FB"/>
    <w:rsid w:val="000B7F6B"/>
    <w:rsid w:val="000E5470"/>
    <w:rsid w:val="00144CE7"/>
    <w:rsid w:val="00201810"/>
    <w:rsid w:val="00215B26"/>
    <w:rsid w:val="002F31E4"/>
    <w:rsid w:val="003024B8"/>
    <w:rsid w:val="00330A32"/>
    <w:rsid w:val="004B05EC"/>
    <w:rsid w:val="004C54CC"/>
    <w:rsid w:val="00564CD7"/>
    <w:rsid w:val="006114A2"/>
    <w:rsid w:val="00672902"/>
    <w:rsid w:val="00715F6A"/>
    <w:rsid w:val="00722C63"/>
    <w:rsid w:val="00770A8C"/>
    <w:rsid w:val="007D6641"/>
    <w:rsid w:val="008544E3"/>
    <w:rsid w:val="008C67A2"/>
    <w:rsid w:val="008E1ACE"/>
    <w:rsid w:val="00923AA7"/>
    <w:rsid w:val="00946866"/>
    <w:rsid w:val="00961A9C"/>
    <w:rsid w:val="009C7AE7"/>
    <w:rsid w:val="00A3494D"/>
    <w:rsid w:val="00AB43CA"/>
    <w:rsid w:val="00B14001"/>
    <w:rsid w:val="00B41B6B"/>
    <w:rsid w:val="00BA32E2"/>
    <w:rsid w:val="00BB231B"/>
    <w:rsid w:val="00C15FFB"/>
    <w:rsid w:val="00C436A6"/>
    <w:rsid w:val="00C63D57"/>
    <w:rsid w:val="00CD1DDF"/>
    <w:rsid w:val="00D01D75"/>
    <w:rsid w:val="00D4723A"/>
    <w:rsid w:val="00DC409F"/>
    <w:rsid w:val="00E83D95"/>
    <w:rsid w:val="00E85856"/>
    <w:rsid w:val="00E94145"/>
    <w:rsid w:val="00EB09B4"/>
    <w:rsid w:val="00EE16BB"/>
    <w:rsid w:val="00F15E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KOSTINO</cp:lastModifiedBy>
  <cp:revision>2</cp:revision>
  <cp:lastPrinted>2023-11-03T07:08:00Z</cp:lastPrinted>
  <dcterms:created xsi:type="dcterms:W3CDTF">2023-11-03T07:08:00Z</dcterms:created>
  <dcterms:modified xsi:type="dcterms:W3CDTF">2023-11-03T07:08:00Z</dcterms:modified>
</cp:coreProperties>
</file>