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-58"/>
        <w:tblW w:w="9606" w:type="dxa"/>
        <w:tblLook w:val="04A0" w:firstRow="1" w:lastRow="0" w:firstColumn="1" w:lastColumn="0" w:noHBand="0" w:noVBand="1"/>
      </w:tblPr>
      <w:tblGrid>
        <w:gridCol w:w="3969"/>
        <w:gridCol w:w="5637"/>
      </w:tblGrid>
      <w:tr w:rsidR="00564CD7" w:rsidTr="006F700E">
        <w:trPr>
          <w:trHeight w:val="2473"/>
        </w:trPr>
        <w:tc>
          <w:tcPr>
            <w:tcW w:w="3969" w:type="dxa"/>
          </w:tcPr>
          <w:p w:rsidR="00564CD7" w:rsidRPr="007C0475" w:rsidRDefault="00564CD7" w:rsidP="007C0475">
            <w:pPr>
              <w:pStyle w:val="2"/>
              <w:tabs>
                <w:tab w:val="left" w:pos="2296"/>
              </w:tabs>
              <w:spacing w:before="0" w:line="276" w:lineRule="auto"/>
              <w:ind w:firstLine="0"/>
              <w:jc w:val="center"/>
              <w:rPr>
                <w:rFonts w:eastAsiaTheme="minorEastAsia" w:cstheme="minorBidi"/>
                <w:noProof/>
                <w:sz w:val="24"/>
                <w:szCs w:val="24"/>
              </w:rPr>
            </w:pPr>
            <w:r>
              <w:rPr>
                <w:rFonts w:eastAsiaTheme="minorEastAsia" w:cstheme="minorBidi"/>
                <w:noProof/>
                <w:sz w:val="24"/>
                <w:szCs w:val="24"/>
              </w:rPr>
              <w:drawing>
                <wp:inline distT="0" distB="0" distL="0" distR="0" wp14:anchorId="65B58C21" wp14:editId="00CDBC5D">
                  <wp:extent cx="548640" cy="621665"/>
                  <wp:effectExtent l="19050" t="0" r="381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2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564CD7" w:rsidRDefault="00EE16BB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Костинский</w:t>
            </w:r>
            <w:r w:rsidR="00564CD7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Курманаевский район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BF20C2" w:rsidP="00BF20C2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15.12</w:t>
            </w:r>
            <w:r w:rsidR="001A0FB9">
              <w:rPr>
                <w:rFonts w:ascii="Times New Roman" w:hAnsi="Times New Roman"/>
                <w:bCs/>
                <w:sz w:val="28"/>
                <w:szCs w:val="28"/>
              </w:rPr>
              <w:t>.2023 №</w:t>
            </w:r>
            <w:r w:rsidR="00B82CF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931C2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73</w:t>
            </w:r>
            <w:bookmarkStart w:id="0" w:name="_GoBack"/>
            <w:bookmarkEnd w:id="0"/>
            <w:r w:rsidR="00EE16BB">
              <w:rPr>
                <w:rFonts w:ascii="Times New Roman" w:hAnsi="Times New Roman"/>
                <w:bCs/>
                <w:sz w:val="28"/>
                <w:szCs w:val="28"/>
              </w:rPr>
              <w:t>-п</w:t>
            </w:r>
          </w:p>
        </w:tc>
        <w:tc>
          <w:tcPr>
            <w:tcW w:w="5637" w:type="dxa"/>
          </w:tcPr>
          <w:p w:rsidR="00564CD7" w:rsidRPr="00B82CFD" w:rsidRDefault="00564CD7" w:rsidP="006F700E">
            <w:pPr>
              <w:tabs>
                <w:tab w:val="left" w:pos="229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</w:p>
        </w:tc>
      </w:tr>
    </w:tbl>
    <w:p w:rsidR="00564CD7" w:rsidRDefault="00564CD7" w:rsidP="00564CD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О выявлении правообладателя ранее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учтенного объекта недвижимости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недвижимости:</w:t>
      </w:r>
    </w:p>
    <w:p w:rsidR="007D6641" w:rsidRPr="008E1ACE" w:rsidRDefault="00564CD7" w:rsidP="005B2839">
      <w:pPr>
        <w:pStyle w:val="FR1"/>
        <w:numPr>
          <w:ilvl w:val="0"/>
          <w:numId w:val="1"/>
        </w:numPr>
        <w:ind w:left="0"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 xml:space="preserve">Определить </w:t>
      </w:r>
      <w:r w:rsidR="00943A84">
        <w:rPr>
          <w:rFonts w:ascii="Times New Roman" w:hAnsi="Times New Roman"/>
          <w:bCs/>
          <w:szCs w:val="24"/>
        </w:rPr>
        <w:t>Солдатову Валентину Петровну</w:t>
      </w:r>
      <w:r w:rsidR="0079494D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="00943A84">
        <w:rPr>
          <w:rFonts w:ascii="Times New Roman" w:hAnsi="Times New Roman"/>
          <w:bCs/>
          <w:szCs w:val="24"/>
        </w:rPr>
        <w:t>24.08.1946</w:t>
      </w:r>
      <w:r w:rsidR="00D50800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года рождения, место рождения: </w:t>
      </w:r>
      <w:r w:rsidR="00943A84">
        <w:rPr>
          <w:rFonts w:ascii="Times New Roman" w:hAnsi="Times New Roman"/>
          <w:bCs/>
          <w:szCs w:val="24"/>
        </w:rPr>
        <w:t>с. Ивановка Курманаевского района Оренбургской</w:t>
      </w:r>
      <w:r w:rsidR="00D50800">
        <w:rPr>
          <w:rFonts w:ascii="Times New Roman" w:hAnsi="Times New Roman"/>
          <w:bCs/>
          <w:szCs w:val="24"/>
        </w:rPr>
        <w:t xml:space="preserve"> об</w:t>
      </w:r>
      <w:r w:rsidR="00D4723A" w:rsidRPr="008E1ACE">
        <w:rPr>
          <w:rFonts w:ascii="Times New Roman" w:hAnsi="Times New Roman"/>
          <w:bCs/>
          <w:szCs w:val="24"/>
        </w:rPr>
        <w:t>ласти</w:t>
      </w:r>
      <w:r w:rsidRPr="008E1ACE">
        <w:rPr>
          <w:rFonts w:ascii="Times New Roman" w:hAnsi="Times New Roman"/>
          <w:bCs/>
          <w:szCs w:val="24"/>
        </w:rPr>
        <w:t xml:space="preserve">, паспорт гражданина Российской Федерации серия </w:t>
      </w:r>
      <w:r w:rsidR="00753DFA">
        <w:rPr>
          <w:rFonts w:ascii="Times New Roman" w:hAnsi="Times New Roman"/>
          <w:bCs/>
          <w:szCs w:val="24"/>
        </w:rPr>
        <w:t>530</w:t>
      </w:r>
      <w:r w:rsidR="00943A84">
        <w:rPr>
          <w:rFonts w:ascii="Times New Roman" w:hAnsi="Times New Roman"/>
          <w:bCs/>
          <w:szCs w:val="24"/>
        </w:rPr>
        <w:t>0</w:t>
      </w:r>
      <w:r w:rsidR="0079494D">
        <w:rPr>
          <w:rFonts w:ascii="Times New Roman" w:hAnsi="Times New Roman"/>
          <w:bCs/>
          <w:szCs w:val="24"/>
        </w:rPr>
        <w:t xml:space="preserve"> №</w:t>
      </w:r>
      <w:r w:rsidR="00B82CFD">
        <w:rPr>
          <w:rFonts w:ascii="Times New Roman" w:hAnsi="Times New Roman"/>
          <w:bCs/>
          <w:szCs w:val="24"/>
        </w:rPr>
        <w:t xml:space="preserve"> </w:t>
      </w:r>
      <w:r w:rsidR="00943A84">
        <w:rPr>
          <w:rFonts w:ascii="Times New Roman" w:hAnsi="Times New Roman"/>
          <w:bCs/>
          <w:szCs w:val="24"/>
        </w:rPr>
        <w:t>369170</w:t>
      </w:r>
      <w:r w:rsidR="00BC48AC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выдан </w:t>
      </w:r>
      <w:r w:rsidR="00591FC6">
        <w:rPr>
          <w:rFonts w:ascii="Times New Roman" w:hAnsi="Times New Roman"/>
          <w:bCs/>
          <w:szCs w:val="24"/>
        </w:rPr>
        <w:t>ОВД</w:t>
      </w:r>
      <w:r w:rsidR="00753DFA">
        <w:rPr>
          <w:rFonts w:ascii="Times New Roman" w:hAnsi="Times New Roman"/>
          <w:bCs/>
          <w:szCs w:val="24"/>
        </w:rPr>
        <w:t xml:space="preserve"> </w:t>
      </w:r>
      <w:r w:rsidR="00591FC6">
        <w:rPr>
          <w:rFonts w:ascii="Times New Roman" w:hAnsi="Times New Roman"/>
          <w:bCs/>
          <w:szCs w:val="24"/>
        </w:rPr>
        <w:t xml:space="preserve">Курманаевского района </w:t>
      </w:r>
      <w:r w:rsidR="00753DFA">
        <w:rPr>
          <w:rFonts w:ascii="Times New Roman" w:hAnsi="Times New Roman"/>
          <w:bCs/>
          <w:szCs w:val="24"/>
        </w:rPr>
        <w:t>Оренбургской области</w:t>
      </w:r>
      <w:r w:rsidR="00801E17">
        <w:rPr>
          <w:rFonts w:ascii="Times New Roman" w:hAnsi="Times New Roman"/>
          <w:bCs/>
          <w:szCs w:val="24"/>
        </w:rPr>
        <w:t xml:space="preserve">, </w:t>
      </w:r>
      <w:r w:rsidR="00943A84">
        <w:rPr>
          <w:rFonts w:ascii="Times New Roman" w:hAnsi="Times New Roman"/>
          <w:bCs/>
          <w:szCs w:val="24"/>
        </w:rPr>
        <w:t>04.09.2001</w:t>
      </w:r>
      <w:r w:rsidR="007842D0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>года</w:t>
      </w:r>
      <w:r w:rsidR="00E94145" w:rsidRPr="008E1ACE">
        <w:rPr>
          <w:rFonts w:ascii="Times New Roman" w:hAnsi="Times New Roman"/>
          <w:bCs/>
          <w:szCs w:val="24"/>
        </w:rPr>
        <w:t>, СНИЛС</w:t>
      </w:r>
      <w:r w:rsidR="00BC48AC">
        <w:rPr>
          <w:rFonts w:ascii="Times New Roman" w:hAnsi="Times New Roman"/>
          <w:bCs/>
          <w:szCs w:val="24"/>
        </w:rPr>
        <w:t>:</w:t>
      </w:r>
      <w:r w:rsidR="00370102">
        <w:rPr>
          <w:rFonts w:ascii="Times New Roman" w:hAnsi="Times New Roman"/>
          <w:bCs/>
          <w:szCs w:val="24"/>
        </w:rPr>
        <w:t xml:space="preserve"> </w:t>
      </w:r>
      <w:r w:rsidR="005E37FE">
        <w:rPr>
          <w:rFonts w:ascii="Times New Roman" w:hAnsi="Times New Roman"/>
          <w:bCs/>
          <w:szCs w:val="24"/>
        </w:rPr>
        <w:t>0</w:t>
      </w:r>
      <w:r w:rsidR="00D50800">
        <w:rPr>
          <w:rFonts w:ascii="Times New Roman" w:hAnsi="Times New Roman"/>
          <w:bCs/>
          <w:szCs w:val="24"/>
        </w:rPr>
        <w:t>5</w:t>
      </w:r>
      <w:r w:rsidR="009E2CA5">
        <w:rPr>
          <w:rFonts w:ascii="Times New Roman" w:hAnsi="Times New Roman"/>
          <w:bCs/>
          <w:szCs w:val="24"/>
        </w:rPr>
        <w:t>5</w:t>
      </w:r>
      <w:r w:rsidR="00753DFA">
        <w:rPr>
          <w:rFonts w:ascii="Times New Roman" w:hAnsi="Times New Roman"/>
          <w:bCs/>
          <w:szCs w:val="24"/>
        </w:rPr>
        <w:t>-</w:t>
      </w:r>
      <w:r w:rsidR="00D50800">
        <w:rPr>
          <w:rFonts w:ascii="Times New Roman" w:hAnsi="Times New Roman"/>
          <w:bCs/>
          <w:szCs w:val="24"/>
        </w:rPr>
        <w:t>4</w:t>
      </w:r>
      <w:r w:rsidR="009E2CA5">
        <w:rPr>
          <w:rFonts w:ascii="Times New Roman" w:hAnsi="Times New Roman"/>
          <w:bCs/>
          <w:szCs w:val="24"/>
        </w:rPr>
        <w:t>19</w:t>
      </w:r>
      <w:r w:rsidR="00753DFA">
        <w:rPr>
          <w:rFonts w:ascii="Times New Roman" w:hAnsi="Times New Roman"/>
          <w:bCs/>
          <w:szCs w:val="24"/>
        </w:rPr>
        <w:t>-</w:t>
      </w:r>
      <w:r w:rsidR="009E2CA5">
        <w:rPr>
          <w:rFonts w:ascii="Times New Roman" w:hAnsi="Times New Roman"/>
          <w:bCs/>
          <w:szCs w:val="24"/>
        </w:rPr>
        <w:t>022</w:t>
      </w:r>
      <w:r w:rsidR="00753DFA">
        <w:rPr>
          <w:rFonts w:ascii="Times New Roman" w:hAnsi="Times New Roman"/>
          <w:bCs/>
          <w:szCs w:val="24"/>
        </w:rPr>
        <w:t>-</w:t>
      </w:r>
      <w:r w:rsidR="009E2CA5">
        <w:rPr>
          <w:rFonts w:ascii="Times New Roman" w:hAnsi="Times New Roman"/>
          <w:bCs/>
          <w:szCs w:val="24"/>
        </w:rPr>
        <w:t>45</w:t>
      </w:r>
      <w:r w:rsidRPr="008E1ACE">
        <w:rPr>
          <w:rFonts w:ascii="Times New Roman" w:hAnsi="Times New Roman"/>
          <w:bCs/>
          <w:szCs w:val="24"/>
        </w:rPr>
        <w:t>, зарегистрированн</w:t>
      </w:r>
      <w:r w:rsidR="005B2839">
        <w:rPr>
          <w:rFonts w:ascii="Times New Roman" w:hAnsi="Times New Roman"/>
          <w:bCs/>
          <w:szCs w:val="24"/>
        </w:rPr>
        <w:t>ой</w:t>
      </w:r>
      <w:r w:rsidRPr="008E1ACE">
        <w:rPr>
          <w:rFonts w:ascii="Times New Roman" w:hAnsi="Times New Roman"/>
          <w:bCs/>
          <w:szCs w:val="24"/>
        </w:rPr>
        <w:t xml:space="preserve"> по адресу: </w:t>
      </w:r>
      <w:r w:rsidR="00753DFA">
        <w:rPr>
          <w:rFonts w:ascii="Times New Roman" w:hAnsi="Times New Roman"/>
          <w:bCs/>
          <w:szCs w:val="24"/>
        </w:rPr>
        <w:t>Оренбургская область, Курманаевский р</w:t>
      </w:r>
      <w:r w:rsidR="00CC1104">
        <w:rPr>
          <w:rFonts w:ascii="Times New Roman" w:hAnsi="Times New Roman"/>
          <w:bCs/>
          <w:szCs w:val="24"/>
        </w:rPr>
        <w:t xml:space="preserve">айон, с. </w:t>
      </w:r>
      <w:r w:rsidR="00943A84">
        <w:rPr>
          <w:rFonts w:ascii="Times New Roman" w:hAnsi="Times New Roman"/>
          <w:bCs/>
          <w:szCs w:val="24"/>
        </w:rPr>
        <w:t>Ивановка</w:t>
      </w:r>
      <w:r w:rsidR="00CC1104">
        <w:rPr>
          <w:rFonts w:ascii="Times New Roman" w:hAnsi="Times New Roman"/>
          <w:bCs/>
          <w:szCs w:val="24"/>
        </w:rPr>
        <w:t xml:space="preserve">, ул. </w:t>
      </w:r>
      <w:r w:rsidR="00943A84">
        <w:rPr>
          <w:rFonts w:ascii="Times New Roman" w:hAnsi="Times New Roman"/>
          <w:bCs/>
          <w:szCs w:val="24"/>
        </w:rPr>
        <w:t>К.С. Солдатова</w:t>
      </w:r>
      <w:r w:rsidR="00CC1104">
        <w:rPr>
          <w:rFonts w:ascii="Times New Roman" w:hAnsi="Times New Roman"/>
          <w:bCs/>
          <w:szCs w:val="24"/>
        </w:rPr>
        <w:t>,</w:t>
      </w:r>
      <w:r w:rsidR="00D50800">
        <w:rPr>
          <w:rFonts w:ascii="Times New Roman" w:hAnsi="Times New Roman"/>
          <w:bCs/>
          <w:szCs w:val="24"/>
        </w:rPr>
        <w:t xml:space="preserve"> дом</w:t>
      </w:r>
      <w:r w:rsidR="00753DFA">
        <w:rPr>
          <w:rFonts w:ascii="Times New Roman" w:hAnsi="Times New Roman"/>
          <w:bCs/>
          <w:szCs w:val="24"/>
        </w:rPr>
        <w:t xml:space="preserve"> № </w:t>
      </w:r>
      <w:r w:rsidR="00D50800">
        <w:rPr>
          <w:rFonts w:ascii="Times New Roman" w:hAnsi="Times New Roman"/>
          <w:bCs/>
          <w:szCs w:val="24"/>
        </w:rPr>
        <w:t>1</w:t>
      </w:r>
      <w:r w:rsidR="00943A84">
        <w:rPr>
          <w:rFonts w:ascii="Times New Roman" w:hAnsi="Times New Roman"/>
          <w:bCs/>
          <w:szCs w:val="24"/>
        </w:rPr>
        <w:t>4</w:t>
      </w:r>
      <w:r w:rsidR="005E37FE">
        <w:rPr>
          <w:rFonts w:ascii="Times New Roman" w:hAnsi="Times New Roman"/>
          <w:bCs/>
          <w:szCs w:val="24"/>
        </w:rPr>
        <w:t xml:space="preserve"> </w:t>
      </w:r>
      <w:r w:rsidR="00E94145" w:rsidRPr="008E1ACE">
        <w:rPr>
          <w:rFonts w:ascii="Times New Roman" w:hAnsi="Times New Roman"/>
          <w:bCs/>
          <w:szCs w:val="24"/>
        </w:rPr>
        <w:t>в качестве правообладателя в отношении земельного участка с кадастровым номером</w:t>
      </w:r>
      <w:r w:rsidR="004B05EC" w:rsidRPr="008E1ACE">
        <w:rPr>
          <w:rFonts w:ascii="Times New Roman" w:hAnsi="Times New Roman"/>
          <w:bCs/>
          <w:szCs w:val="24"/>
        </w:rPr>
        <w:t xml:space="preserve"> </w:t>
      </w:r>
      <w:r w:rsidR="00C81E4B" w:rsidRPr="00C81E4B">
        <w:rPr>
          <w:rFonts w:ascii="Times New Roman" w:eastAsia="Calibri" w:hAnsi="Times New Roman"/>
          <w:szCs w:val="24"/>
          <w:lang w:eastAsia="en-US"/>
        </w:rPr>
        <w:t>56:16:090</w:t>
      </w:r>
      <w:r w:rsidR="00943A84">
        <w:rPr>
          <w:rFonts w:ascii="Times New Roman" w:eastAsia="Calibri" w:hAnsi="Times New Roman"/>
          <w:szCs w:val="24"/>
          <w:lang w:eastAsia="en-US"/>
        </w:rPr>
        <w:t>2</w:t>
      </w:r>
      <w:r w:rsidR="00C81E4B" w:rsidRPr="00C81E4B">
        <w:rPr>
          <w:rFonts w:ascii="Times New Roman" w:eastAsia="Calibri" w:hAnsi="Times New Roman"/>
          <w:szCs w:val="24"/>
          <w:lang w:eastAsia="en-US"/>
        </w:rPr>
        <w:t>001:</w:t>
      </w:r>
      <w:r w:rsidR="00943A84">
        <w:rPr>
          <w:rFonts w:ascii="Times New Roman" w:eastAsia="Calibri" w:hAnsi="Times New Roman"/>
          <w:szCs w:val="24"/>
          <w:lang w:eastAsia="en-US"/>
        </w:rPr>
        <w:t>37</w:t>
      </w:r>
      <w:r w:rsidR="004B05EC" w:rsidRPr="008E1ACE">
        <w:rPr>
          <w:rFonts w:ascii="Times New Roman" w:hAnsi="Times New Roman"/>
          <w:bCs/>
          <w:szCs w:val="24"/>
        </w:rPr>
        <w:t>, расположенного</w:t>
      </w:r>
      <w:r w:rsidR="00E94145" w:rsidRPr="008E1ACE">
        <w:rPr>
          <w:rFonts w:ascii="Times New Roman" w:hAnsi="Times New Roman"/>
          <w:bCs/>
          <w:szCs w:val="24"/>
        </w:rPr>
        <w:t xml:space="preserve"> по адресу</w:t>
      </w:r>
      <w:r w:rsidR="004B05EC" w:rsidRPr="008E1ACE">
        <w:rPr>
          <w:rFonts w:ascii="Times New Roman" w:hAnsi="Times New Roman"/>
          <w:bCs/>
          <w:szCs w:val="24"/>
        </w:rPr>
        <w:t>:</w:t>
      </w:r>
      <w:r w:rsidR="00E94145" w:rsidRPr="008E1ACE">
        <w:rPr>
          <w:rFonts w:ascii="Times New Roman" w:hAnsi="Times New Roman"/>
          <w:bCs/>
          <w:szCs w:val="24"/>
        </w:rPr>
        <w:t xml:space="preserve"> обл. Оренбургская, р-н Курманаевский, </w:t>
      </w:r>
      <w:r w:rsidR="005B2839">
        <w:rPr>
          <w:rFonts w:ascii="Times New Roman" w:hAnsi="Times New Roman"/>
          <w:bCs/>
          <w:szCs w:val="24"/>
        </w:rPr>
        <w:t xml:space="preserve">с. </w:t>
      </w:r>
      <w:r w:rsidR="00943A84">
        <w:rPr>
          <w:rFonts w:ascii="Times New Roman" w:hAnsi="Times New Roman"/>
          <w:bCs/>
          <w:szCs w:val="24"/>
        </w:rPr>
        <w:t>Ивановка</w:t>
      </w:r>
      <w:r w:rsidR="00801E17" w:rsidRPr="008E1ACE">
        <w:rPr>
          <w:rFonts w:ascii="Times New Roman" w:hAnsi="Times New Roman"/>
          <w:bCs/>
          <w:szCs w:val="24"/>
        </w:rPr>
        <w:t xml:space="preserve">, ул. </w:t>
      </w:r>
      <w:r w:rsidR="001838DE">
        <w:rPr>
          <w:rFonts w:ascii="Times New Roman" w:hAnsi="Times New Roman"/>
          <w:bCs/>
          <w:szCs w:val="24"/>
        </w:rPr>
        <w:t xml:space="preserve">К.С. Солдатова, </w:t>
      </w:r>
      <w:r w:rsidR="001A0FB9">
        <w:rPr>
          <w:rFonts w:ascii="Times New Roman" w:hAnsi="Times New Roman"/>
          <w:bCs/>
          <w:szCs w:val="24"/>
        </w:rPr>
        <w:t>дом №</w:t>
      </w:r>
      <w:r w:rsidR="00D50800">
        <w:rPr>
          <w:rFonts w:ascii="Times New Roman" w:hAnsi="Times New Roman"/>
          <w:bCs/>
          <w:szCs w:val="24"/>
        </w:rPr>
        <w:t xml:space="preserve"> </w:t>
      </w:r>
      <w:r w:rsidR="00943A84">
        <w:rPr>
          <w:rFonts w:ascii="Times New Roman" w:hAnsi="Times New Roman"/>
          <w:bCs/>
          <w:szCs w:val="24"/>
        </w:rPr>
        <w:t>14</w:t>
      </w:r>
      <w:r w:rsidR="00E366E9">
        <w:rPr>
          <w:rFonts w:ascii="Times New Roman" w:hAnsi="Times New Roman"/>
          <w:bCs/>
          <w:szCs w:val="24"/>
        </w:rPr>
        <w:t xml:space="preserve"> </w:t>
      </w:r>
      <w:r w:rsidR="00801E17">
        <w:rPr>
          <w:rFonts w:ascii="Times New Roman" w:hAnsi="Times New Roman"/>
          <w:bCs/>
          <w:szCs w:val="24"/>
        </w:rPr>
        <w:t>владеющ</w:t>
      </w:r>
      <w:r w:rsidR="005B2839">
        <w:rPr>
          <w:rFonts w:ascii="Times New Roman" w:hAnsi="Times New Roman"/>
          <w:bCs/>
          <w:szCs w:val="24"/>
        </w:rPr>
        <w:t>е</w:t>
      </w:r>
      <w:r w:rsidR="00801E17">
        <w:rPr>
          <w:rFonts w:ascii="Times New Roman" w:hAnsi="Times New Roman"/>
          <w:bCs/>
          <w:szCs w:val="24"/>
        </w:rPr>
        <w:t>й</w:t>
      </w:r>
      <w:r w:rsidR="00E94145" w:rsidRPr="008E1ACE">
        <w:rPr>
          <w:rFonts w:ascii="Times New Roman" w:hAnsi="Times New Roman"/>
          <w:bCs/>
          <w:szCs w:val="24"/>
        </w:rPr>
        <w:t xml:space="preserve"> данным земельным участком</w:t>
      </w:r>
      <w:r w:rsidR="00300199">
        <w:rPr>
          <w:rFonts w:ascii="Times New Roman" w:hAnsi="Times New Roman"/>
          <w:bCs/>
          <w:szCs w:val="24"/>
        </w:rPr>
        <w:t>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 xml:space="preserve">2. </w:t>
      </w:r>
      <w:r w:rsidR="00943A84">
        <w:rPr>
          <w:rFonts w:ascii="Times New Roman" w:hAnsi="Times New Roman"/>
          <w:bCs/>
          <w:szCs w:val="24"/>
        </w:rPr>
        <w:t>Солдатова Валентина Петровна</w:t>
      </w:r>
      <w:r w:rsidR="00370102">
        <w:rPr>
          <w:rFonts w:ascii="Times New Roman" w:hAnsi="Times New Roman"/>
          <w:bCs/>
          <w:szCs w:val="24"/>
        </w:rPr>
        <w:t>,</w:t>
      </w:r>
      <w:r w:rsidR="00801E17">
        <w:rPr>
          <w:rFonts w:ascii="Times New Roman" w:hAnsi="Times New Roman"/>
          <w:bCs/>
          <w:szCs w:val="24"/>
        </w:rPr>
        <w:t xml:space="preserve"> выявлен</w:t>
      </w:r>
      <w:r w:rsidR="005B2839">
        <w:rPr>
          <w:rFonts w:ascii="Times New Roman" w:hAnsi="Times New Roman"/>
          <w:bCs/>
          <w:szCs w:val="24"/>
        </w:rPr>
        <w:t>а</w:t>
      </w:r>
      <w:r w:rsidRPr="00DB152C">
        <w:rPr>
          <w:rFonts w:ascii="Times New Roman" w:hAnsi="Times New Roman"/>
          <w:bCs/>
          <w:szCs w:val="24"/>
        </w:rPr>
        <w:t xml:space="preserve"> в качестве правообладателя на указанный в пункте 1 настоящего постановления земельный участок на основании выпи</w:t>
      </w:r>
      <w:r>
        <w:rPr>
          <w:rFonts w:ascii="Times New Roman" w:hAnsi="Times New Roman"/>
          <w:bCs/>
          <w:szCs w:val="24"/>
        </w:rPr>
        <w:t>ски из похо</w:t>
      </w:r>
      <w:r w:rsidR="0048289F">
        <w:rPr>
          <w:rFonts w:ascii="Times New Roman" w:hAnsi="Times New Roman"/>
          <w:bCs/>
          <w:szCs w:val="24"/>
        </w:rPr>
        <w:t>зя</w:t>
      </w:r>
      <w:r w:rsidR="001A0FB9">
        <w:rPr>
          <w:rFonts w:ascii="Times New Roman" w:hAnsi="Times New Roman"/>
          <w:bCs/>
          <w:szCs w:val="24"/>
        </w:rPr>
        <w:t xml:space="preserve">йственной книги № </w:t>
      </w:r>
      <w:r w:rsidR="009E2CA5">
        <w:rPr>
          <w:rFonts w:ascii="Times New Roman" w:hAnsi="Times New Roman"/>
          <w:bCs/>
          <w:szCs w:val="24"/>
        </w:rPr>
        <w:t>10</w:t>
      </w:r>
      <w:r w:rsidR="0097264D">
        <w:rPr>
          <w:rFonts w:ascii="Times New Roman" w:hAnsi="Times New Roman"/>
          <w:bCs/>
          <w:szCs w:val="24"/>
        </w:rPr>
        <w:t xml:space="preserve"> </w:t>
      </w:r>
      <w:r w:rsidR="0048289F">
        <w:rPr>
          <w:rFonts w:ascii="Times New Roman" w:hAnsi="Times New Roman"/>
          <w:bCs/>
          <w:szCs w:val="24"/>
        </w:rPr>
        <w:t>от 1991-1996, лицевой счет №</w:t>
      </w:r>
      <w:r w:rsidR="00C81E4B">
        <w:rPr>
          <w:rFonts w:ascii="Times New Roman" w:hAnsi="Times New Roman"/>
          <w:bCs/>
          <w:szCs w:val="24"/>
        </w:rPr>
        <w:t xml:space="preserve"> </w:t>
      </w:r>
      <w:r w:rsidR="009E2CA5">
        <w:rPr>
          <w:rFonts w:ascii="Times New Roman" w:hAnsi="Times New Roman"/>
          <w:bCs/>
          <w:szCs w:val="24"/>
        </w:rPr>
        <w:t>335</w:t>
      </w:r>
      <w:r w:rsidR="0097264D">
        <w:rPr>
          <w:rFonts w:ascii="Times New Roman" w:hAnsi="Times New Roman"/>
          <w:bCs/>
          <w:szCs w:val="24"/>
        </w:rPr>
        <w:t>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3. Ведущему специалисту администрации муниципального образования Костинский сельсовет Курманаевского района Оренбургской области осуществить действия по передачи необходимых изменений в сведения Единого государственного реестра недвижимости.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4. Контроль за выполнением настоящего постановления оставляю за собой.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5. Постановление вступает в силу после официального опубликования в газете «Вестник Костинского сельсовета» и подлежит размещению на официальном сайте муниципального образования Костинский сельсовет Курманаевского района.</w:t>
      </w:r>
    </w:p>
    <w:p w:rsidR="00300199" w:rsidRPr="00DB152C" w:rsidRDefault="00300199" w:rsidP="00300199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</w:p>
    <w:p w:rsidR="00300199" w:rsidRPr="00DB152C" w:rsidRDefault="00300199" w:rsidP="00300199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Глава муниципального образования                                                                   Ю.А.</w:t>
      </w:r>
      <w:r w:rsidR="00AE1FA3">
        <w:rPr>
          <w:rFonts w:ascii="Times New Roman" w:hAnsi="Times New Roman"/>
          <w:bCs/>
          <w:szCs w:val="24"/>
        </w:rPr>
        <w:t xml:space="preserve"> </w:t>
      </w:r>
      <w:r w:rsidRPr="00DB152C">
        <w:rPr>
          <w:rFonts w:ascii="Times New Roman" w:hAnsi="Times New Roman"/>
          <w:bCs/>
          <w:szCs w:val="24"/>
        </w:rPr>
        <w:t>Солдатов</w:t>
      </w:r>
    </w:p>
    <w:p w:rsidR="00961A9C" w:rsidRPr="008E1ACE" w:rsidRDefault="00961A9C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4B05EC" w:rsidRPr="004B05EC" w:rsidRDefault="004B05EC" w:rsidP="00E94145">
      <w:pPr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 xml:space="preserve">Один экземпляр настоящего проекта постановления получен мною лично «__»_____ 2023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B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(подпись)                                                                         (Фамилия, имя, отчество полностью)</w:t>
      </w:r>
    </w:p>
    <w:sectPr w:rsidR="004B05EC" w:rsidRPr="004B05EC" w:rsidSect="00F6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3A8" w:rsidRDefault="00C763A8" w:rsidP="009C056C">
      <w:pPr>
        <w:spacing w:after="0" w:line="240" w:lineRule="auto"/>
      </w:pPr>
      <w:r>
        <w:separator/>
      </w:r>
    </w:p>
  </w:endnote>
  <w:endnote w:type="continuationSeparator" w:id="0">
    <w:p w:rsidR="00C763A8" w:rsidRDefault="00C763A8" w:rsidP="009C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3A8" w:rsidRDefault="00C763A8" w:rsidP="009C056C">
      <w:pPr>
        <w:spacing w:after="0" w:line="240" w:lineRule="auto"/>
      </w:pPr>
      <w:r>
        <w:separator/>
      </w:r>
    </w:p>
  </w:footnote>
  <w:footnote w:type="continuationSeparator" w:id="0">
    <w:p w:rsidR="00C763A8" w:rsidRDefault="00C763A8" w:rsidP="009C0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D7"/>
    <w:rsid w:val="00037C18"/>
    <w:rsid w:val="00052667"/>
    <w:rsid w:val="0007164F"/>
    <w:rsid w:val="000757FB"/>
    <w:rsid w:val="000B7F6B"/>
    <w:rsid w:val="000E5470"/>
    <w:rsid w:val="001060EE"/>
    <w:rsid w:val="00144CE7"/>
    <w:rsid w:val="00173E9F"/>
    <w:rsid w:val="00181333"/>
    <w:rsid w:val="001838DE"/>
    <w:rsid w:val="001A0FB9"/>
    <w:rsid w:val="001A312B"/>
    <w:rsid w:val="001C3238"/>
    <w:rsid w:val="001E2218"/>
    <w:rsid w:val="001F3447"/>
    <w:rsid w:val="00201810"/>
    <w:rsid w:val="00215B26"/>
    <w:rsid w:val="0027234F"/>
    <w:rsid w:val="00274957"/>
    <w:rsid w:val="00290571"/>
    <w:rsid w:val="002F31E4"/>
    <w:rsid w:val="00300199"/>
    <w:rsid w:val="003024B8"/>
    <w:rsid w:val="00330A32"/>
    <w:rsid w:val="00370102"/>
    <w:rsid w:val="00425CA0"/>
    <w:rsid w:val="0048289F"/>
    <w:rsid w:val="004B05EC"/>
    <w:rsid w:val="004C54CC"/>
    <w:rsid w:val="004E478F"/>
    <w:rsid w:val="00513F5A"/>
    <w:rsid w:val="00564CD7"/>
    <w:rsid w:val="00591FC6"/>
    <w:rsid w:val="005B2839"/>
    <w:rsid w:val="005C7DA8"/>
    <w:rsid w:val="005E37FE"/>
    <w:rsid w:val="005F4883"/>
    <w:rsid w:val="00605242"/>
    <w:rsid w:val="006114A2"/>
    <w:rsid w:val="00623534"/>
    <w:rsid w:val="00632956"/>
    <w:rsid w:val="00643436"/>
    <w:rsid w:val="0064367A"/>
    <w:rsid w:val="00672902"/>
    <w:rsid w:val="006E4497"/>
    <w:rsid w:val="00715F6A"/>
    <w:rsid w:val="00722C63"/>
    <w:rsid w:val="00735A98"/>
    <w:rsid w:val="00753DFA"/>
    <w:rsid w:val="00755705"/>
    <w:rsid w:val="007842D0"/>
    <w:rsid w:val="0079494D"/>
    <w:rsid w:val="007C0475"/>
    <w:rsid w:val="007C2201"/>
    <w:rsid w:val="007D6641"/>
    <w:rsid w:val="007E224B"/>
    <w:rsid w:val="007E23F7"/>
    <w:rsid w:val="00801E17"/>
    <w:rsid w:val="00846A2F"/>
    <w:rsid w:val="008544E3"/>
    <w:rsid w:val="008C67A2"/>
    <w:rsid w:val="008E1ACE"/>
    <w:rsid w:val="008E30C7"/>
    <w:rsid w:val="008F32AC"/>
    <w:rsid w:val="009101CD"/>
    <w:rsid w:val="00923AA7"/>
    <w:rsid w:val="00931C2F"/>
    <w:rsid w:val="00943A84"/>
    <w:rsid w:val="00946866"/>
    <w:rsid w:val="00961A9C"/>
    <w:rsid w:val="0097264D"/>
    <w:rsid w:val="0099798E"/>
    <w:rsid w:val="009C056C"/>
    <w:rsid w:val="009C7AE7"/>
    <w:rsid w:val="009E2CA5"/>
    <w:rsid w:val="00A3494D"/>
    <w:rsid w:val="00A720DE"/>
    <w:rsid w:val="00AB43CA"/>
    <w:rsid w:val="00AB5322"/>
    <w:rsid w:val="00AE1FA3"/>
    <w:rsid w:val="00B14001"/>
    <w:rsid w:val="00B50F73"/>
    <w:rsid w:val="00B56763"/>
    <w:rsid w:val="00B82CFD"/>
    <w:rsid w:val="00B86523"/>
    <w:rsid w:val="00BB231B"/>
    <w:rsid w:val="00BC48AC"/>
    <w:rsid w:val="00BE1C8A"/>
    <w:rsid w:val="00BF20C2"/>
    <w:rsid w:val="00C17EC3"/>
    <w:rsid w:val="00C436A6"/>
    <w:rsid w:val="00C63D57"/>
    <w:rsid w:val="00C76226"/>
    <w:rsid w:val="00C763A8"/>
    <w:rsid w:val="00C81E4B"/>
    <w:rsid w:val="00C85B3C"/>
    <w:rsid w:val="00C93AB1"/>
    <w:rsid w:val="00CC1104"/>
    <w:rsid w:val="00CD1DDF"/>
    <w:rsid w:val="00CF2F3C"/>
    <w:rsid w:val="00CF5ECD"/>
    <w:rsid w:val="00D35DE5"/>
    <w:rsid w:val="00D46D4B"/>
    <w:rsid w:val="00D4723A"/>
    <w:rsid w:val="00D50800"/>
    <w:rsid w:val="00D67AAF"/>
    <w:rsid w:val="00D72549"/>
    <w:rsid w:val="00DC409F"/>
    <w:rsid w:val="00DC7149"/>
    <w:rsid w:val="00DD53D2"/>
    <w:rsid w:val="00DE0873"/>
    <w:rsid w:val="00DE7EAA"/>
    <w:rsid w:val="00E366E9"/>
    <w:rsid w:val="00E83D95"/>
    <w:rsid w:val="00E85856"/>
    <w:rsid w:val="00E94145"/>
    <w:rsid w:val="00EB09B4"/>
    <w:rsid w:val="00EE16BB"/>
    <w:rsid w:val="00F02A00"/>
    <w:rsid w:val="00F15E59"/>
    <w:rsid w:val="00F60F1C"/>
    <w:rsid w:val="00F67666"/>
    <w:rsid w:val="00F70113"/>
    <w:rsid w:val="00FB269D"/>
    <w:rsid w:val="00FD0AC4"/>
    <w:rsid w:val="00FE144A"/>
    <w:rsid w:val="00FE3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1604B"/>
  <w15:docId w15:val="{B5D29FFD-99AA-4EA1-B7C6-815533A0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056C"/>
  </w:style>
  <w:style w:type="paragraph" w:styleId="a8">
    <w:name w:val="footer"/>
    <w:basedOn w:val="a"/>
    <w:link w:val="a9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0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8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37</cp:revision>
  <cp:lastPrinted>2023-11-17T10:50:00Z</cp:lastPrinted>
  <dcterms:created xsi:type="dcterms:W3CDTF">2023-11-17T10:40:00Z</dcterms:created>
  <dcterms:modified xsi:type="dcterms:W3CDTF">2023-12-15T05:26:00Z</dcterms:modified>
</cp:coreProperties>
</file>