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57" w:rsidRDefault="00624757" w:rsidP="00624757">
      <w:pPr>
        <w:ind w:firstLine="0"/>
        <w:contextualSpacing/>
        <w:rPr>
          <w:rFonts w:ascii="Tinos" w:eastAsia="Tinos" w:hAnsi="Tinos" w:cs="Tinos"/>
          <w:sz w:val="28"/>
        </w:rPr>
      </w:pPr>
    </w:p>
    <w:p w:rsidR="00624757" w:rsidRDefault="00624757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624757" w:rsidRPr="00624757" w:rsidRDefault="0048318F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62CC6A84" wp14:editId="571F2C7C">
            <wp:extent cx="495300" cy="609600"/>
            <wp:effectExtent l="0" t="0" r="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757" w:rsidRPr="00624757" w:rsidRDefault="00624757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624757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Администрация</w:t>
      </w:r>
    </w:p>
    <w:p w:rsidR="00624757" w:rsidRPr="00624757" w:rsidRDefault="00624757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624757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Муниципального образования</w:t>
      </w:r>
    </w:p>
    <w:p w:rsidR="00624757" w:rsidRPr="00624757" w:rsidRDefault="00624757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624757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Костинский сельсовет</w:t>
      </w:r>
    </w:p>
    <w:p w:rsidR="00624757" w:rsidRPr="00624757" w:rsidRDefault="00624757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proofErr w:type="spellStart"/>
      <w:r w:rsidRPr="00624757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Курманаевского</w:t>
      </w:r>
      <w:proofErr w:type="spellEnd"/>
      <w:r w:rsidRPr="00624757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района</w:t>
      </w:r>
    </w:p>
    <w:p w:rsidR="00624757" w:rsidRPr="00624757" w:rsidRDefault="00624757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624757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Оренбургской области</w:t>
      </w:r>
    </w:p>
    <w:p w:rsidR="00624757" w:rsidRPr="00624757" w:rsidRDefault="00624757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</w:p>
    <w:p w:rsidR="00624757" w:rsidRPr="00624757" w:rsidRDefault="00624757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624757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ПОСТАНОВЛЕНИЕ</w:t>
      </w:r>
    </w:p>
    <w:p w:rsidR="00624757" w:rsidRPr="00624757" w:rsidRDefault="00624757" w:rsidP="00624757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</w:p>
    <w:p w:rsidR="00624757" w:rsidRPr="00624757" w:rsidRDefault="004E3BC1" w:rsidP="00624757">
      <w:pPr>
        <w:overflowPunct w:val="0"/>
        <w:ind w:right="5389" w:firstLine="0"/>
        <w:jc w:val="center"/>
        <w:textAlignment w:val="baseline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>20.04.2026 №23</w:t>
      </w:r>
      <w:r w:rsidR="00624757" w:rsidRPr="00624757">
        <w:rPr>
          <w:rFonts w:ascii="Times New Roman" w:eastAsia="Calibri" w:hAnsi="Times New Roman" w:cs="Times New Roman"/>
          <w:color w:val="auto"/>
          <w:szCs w:val="24"/>
          <w:lang w:eastAsia="en-US"/>
        </w:rPr>
        <w:t>-п</w:t>
      </w:r>
    </w:p>
    <w:p w:rsidR="00624757" w:rsidRPr="00624757" w:rsidRDefault="00624757" w:rsidP="00624757">
      <w:pPr>
        <w:overflowPunct w:val="0"/>
        <w:ind w:right="5389" w:firstLine="709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24757" w:rsidRPr="00624757" w:rsidRDefault="00624757" w:rsidP="00624757">
      <w:pPr>
        <w:overflowPunct w:val="0"/>
        <w:ind w:right="5389" w:firstLine="709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578D" w:rsidRPr="0046578D" w:rsidRDefault="0046578D" w:rsidP="0046578D">
      <w:pPr>
        <w:widowControl w:val="0"/>
        <w:tabs>
          <w:tab w:val="left" w:pos="4111"/>
          <w:tab w:val="left" w:pos="5103"/>
          <w:tab w:val="left" w:pos="5954"/>
          <w:tab w:val="left" w:pos="6379"/>
          <w:tab w:val="left" w:pos="6663"/>
          <w:tab w:val="left" w:pos="9540"/>
        </w:tabs>
        <w:autoSpaceDE w:val="0"/>
        <w:autoSpaceDN w:val="0"/>
        <w:adjustRightInd w:val="0"/>
        <w:ind w:right="-1"/>
        <w:outlineLvl w:val="1"/>
        <w:rPr>
          <w:rFonts w:ascii="Times New Roman CYR" w:eastAsia="Times New Roman" w:hAnsi="Times New Roman CYR" w:cs="Times New Roman CYR"/>
          <w:color w:val="auto"/>
          <w:sz w:val="28"/>
          <w:szCs w:val="28"/>
        </w:rPr>
      </w:pPr>
      <w:r w:rsidRPr="0046578D">
        <w:rPr>
          <w:rFonts w:ascii="Times New Roman CYR" w:eastAsia="Times New Roman" w:hAnsi="Times New Roman CYR" w:cs="Times New Roman CYR"/>
          <w:bCs/>
          <w:color w:val="auto"/>
          <w:sz w:val="28"/>
          <w:szCs w:val="28"/>
        </w:rPr>
        <w:t xml:space="preserve">Об утверждении административного </w:t>
      </w:r>
      <w:r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>регламента предоставления мун</w:t>
      </w:r>
      <w:r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>и</w:t>
      </w:r>
      <w:r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 xml:space="preserve">ципальной услуги </w:t>
      </w:r>
      <w:r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«Перевод жилого помещения в нежилое помещение и н</w:t>
      </w:r>
      <w:r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жилого помещения в жилое помещение</w:t>
      </w:r>
      <w:r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>»</w:t>
      </w:r>
    </w:p>
    <w:p w:rsidR="00624757" w:rsidRPr="00624757" w:rsidRDefault="00624757" w:rsidP="00624757">
      <w:pPr>
        <w:widowControl w:val="0"/>
        <w:autoSpaceDE w:val="0"/>
        <w:autoSpaceDN w:val="0"/>
        <w:ind w:firstLine="426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24757" w:rsidRPr="00624757" w:rsidRDefault="00624757" w:rsidP="00624757">
      <w:pPr>
        <w:widowControl w:val="0"/>
        <w:autoSpaceDE w:val="0"/>
        <w:autoSpaceDN w:val="0"/>
        <w:ind w:right="2" w:firstLine="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24757" w:rsidRPr="00624757" w:rsidRDefault="00624757" w:rsidP="00624757">
      <w:pPr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соответствии с Федеральным законом от 27.07.2010 № 210 – ФЗ «Об организации предоставления государственных и муниципальных услуг», п</w:t>
      </w: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становлением Правительства Оренбургской области от 15.07.2016 № 525 – </w:t>
      </w:r>
      <w:proofErr w:type="gramStart"/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</w:t>
      </w:r>
      <w:proofErr w:type="gramEnd"/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624757" w:rsidRPr="00624757" w:rsidRDefault="00624757" w:rsidP="00624757">
      <w:pPr>
        <w:widowControl w:val="0"/>
        <w:tabs>
          <w:tab w:val="left" w:pos="1418"/>
          <w:tab w:val="left" w:pos="5220"/>
        </w:tabs>
        <w:ind w:firstLine="709"/>
        <w:outlineLvl w:val="0"/>
        <w:rPr>
          <w:rFonts w:ascii="Tinos" w:eastAsia="Calibri" w:hAnsi="Tinos" w:cs="Tinos"/>
          <w:bCs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1.Утвердить Административный регламент предоставления муниц</w:t>
      </w:r>
      <w:r w:rsidRPr="0062475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и</w:t>
      </w:r>
      <w:r w:rsidRPr="0062475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пальной услуги </w:t>
      </w:r>
      <w:r w:rsidRPr="00624757">
        <w:rPr>
          <w:rFonts w:ascii="Tinos" w:eastAsia="Arial" w:hAnsi="Tinos" w:cs="Tinos"/>
          <w:bCs/>
          <w:sz w:val="28"/>
          <w:szCs w:val="28"/>
        </w:rPr>
        <w:t xml:space="preserve"> </w:t>
      </w:r>
      <w:r w:rsidR="0046578D"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«Перевод жилого помещения в нежилое помещение и неж</w:t>
      </w:r>
      <w:r w:rsidR="0046578D"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46578D"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лого помещения в жилое помещение</w:t>
      </w:r>
      <w:r w:rsidR="0046578D"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>»</w:t>
      </w:r>
      <w:r w:rsidRPr="006247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2475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согласно приложению. </w:t>
      </w:r>
    </w:p>
    <w:p w:rsidR="00624757" w:rsidRPr="0046578D" w:rsidRDefault="00624757" w:rsidP="0046578D">
      <w:pPr>
        <w:widowControl w:val="0"/>
        <w:tabs>
          <w:tab w:val="left" w:pos="4111"/>
          <w:tab w:val="left" w:pos="5103"/>
          <w:tab w:val="left" w:pos="5954"/>
          <w:tab w:val="left" w:pos="6379"/>
          <w:tab w:val="left" w:pos="6663"/>
          <w:tab w:val="left" w:pos="9540"/>
        </w:tabs>
        <w:autoSpaceDE w:val="0"/>
        <w:autoSpaceDN w:val="0"/>
        <w:adjustRightInd w:val="0"/>
        <w:ind w:right="-1"/>
        <w:outlineLvl w:val="1"/>
        <w:rPr>
          <w:rFonts w:ascii="Times New Roman CYR" w:eastAsia="Times New Roman" w:hAnsi="Times New Roman CYR" w:cs="Times New Roman CYR"/>
          <w:color w:val="auto"/>
          <w:sz w:val="28"/>
          <w:szCs w:val="28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2.Постановления от </w:t>
      </w:r>
      <w:r w:rsidR="0046578D">
        <w:rPr>
          <w:rFonts w:ascii="Times New Roman" w:eastAsia="Calibri" w:hAnsi="Times New Roman" w:cs="Times New Roman"/>
          <w:color w:val="auto"/>
          <w:sz w:val="28"/>
          <w:szCs w:val="28"/>
        </w:rPr>
        <w:t>14.12.2023</w:t>
      </w:r>
      <w:r w:rsidRPr="0062475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№ </w:t>
      </w:r>
      <w:r w:rsidR="0046578D">
        <w:rPr>
          <w:rFonts w:ascii="Times New Roman" w:eastAsia="Calibri" w:hAnsi="Times New Roman" w:cs="Times New Roman"/>
          <w:color w:val="auto"/>
          <w:sz w:val="28"/>
          <w:szCs w:val="28"/>
        </w:rPr>
        <w:t>164</w:t>
      </w:r>
      <w:r w:rsidRPr="00624757">
        <w:rPr>
          <w:rFonts w:ascii="Times New Roman" w:eastAsia="Calibri" w:hAnsi="Times New Roman" w:cs="Times New Roman"/>
          <w:color w:val="auto"/>
          <w:sz w:val="28"/>
          <w:szCs w:val="28"/>
        </w:rPr>
        <w:t>-п</w:t>
      </w:r>
      <w:proofErr w:type="gramStart"/>
      <w:r w:rsidRPr="0062475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46578D" w:rsidRPr="0046578D">
        <w:rPr>
          <w:rFonts w:ascii="Times New Roman CYR" w:eastAsia="Times New Roman" w:hAnsi="Times New Roman CYR" w:cs="Times New Roman CYR"/>
          <w:bCs/>
          <w:color w:val="auto"/>
          <w:sz w:val="28"/>
          <w:szCs w:val="28"/>
        </w:rPr>
        <w:t>О</w:t>
      </w:r>
      <w:proofErr w:type="gramEnd"/>
      <w:r w:rsidR="0046578D" w:rsidRPr="0046578D">
        <w:rPr>
          <w:rFonts w:ascii="Times New Roman CYR" w:eastAsia="Times New Roman" w:hAnsi="Times New Roman CYR" w:cs="Times New Roman CYR"/>
          <w:bCs/>
          <w:color w:val="auto"/>
          <w:sz w:val="28"/>
          <w:szCs w:val="28"/>
        </w:rPr>
        <w:t>б утверждении администр</w:t>
      </w:r>
      <w:r w:rsidR="0046578D" w:rsidRPr="0046578D">
        <w:rPr>
          <w:rFonts w:ascii="Times New Roman CYR" w:eastAsia="Times New Roman" w:hAnsi="Times New Roman CYR" w:cs="Times New Roman CYR"/>
          <w:bCs/>
          <w:color w:val="auto"/>
          <w:sz w:val="28"/>
          <w:szCs w:val="28"/>
        </w:rPr>
        <w:t>а</w:t>
      </w:r>
      <w:r w:rsidR="0046578D" w:rsidRPr="0046578D">
        <w:rPr>
          <w:rFonts w:ascii="Times New Roman CYR" w:eastAsia="Times New Roman" w:hAnsi="Times New Roman CYR" w:cs="Times New Roman CYR"/>
          <w:bCs/>
          <w:color w:val="auto"/>
          <w:sz w:val="28"/>
          <w:szCs w:val="28"/>
        </w:rPr>
        <w:t xml:space="preserve">тивного </w:t>
      </w:r>
      <w:r w:rsidR="0046578D"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 xml:space="preserve">регламента предоставления муниципальной услуги </w:t>
      </w:r>
      <w:r w:rsidR="0046578D"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«Перевод жилого помещения в нежилое помещение и нежилого помещения в жилое помещ</w:t>
      </w:r>
      <w:r w:rsidR="0046578D"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46578D" w:rsidRPr="0046578D">
        <w:rPr>
          <w:rFonts w:ascii="Times New Roman" w:eastAsia="Times New Roman" w:hAnsi="Times New Roman" w:cs="Times New Roman"/>
          <w:color w:val="auto"/>
          <w:sz w:val="28"/>
          <w:szCs w:val="28"/>
        </w:rPr>
        <w:t>ние</w:t>
      </w:r>
      <w:r w:rsidR="0046578D"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>»</w:t>
      </w:r>
      <w:r w:rsidR="0046578D">
        <w:rPr>
          <w:rFonts w:ascii="Times New Roman" w:eastAsia="Times New Roman" w:hAnsi="Times New Roman" w:cs="Times New Roman"/>
          <w:bCs/>
          <w:sz w:val="28"/>
          <w:szCs w:val="28"/>
        </w:rPr>
        <w:t>, от 17.07.2025 № 59</w:t>
      </w:r>
      <w:r w:rsidRPr="00624757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  <w:r w:rsidRPr="00624757">
        <w:rPr>
          <w:rFonts w:ascii="Times New Roman" w:eastAsia="SimSun" w:hAnsi="Times New Roman" w:cs="Times New Roman"/>
          <w:color w:val="auto"/>
          <w:sz w:val="28"/>
          <w:szCs w:val="28"/>
        </w:rPr>
        <w:t xml:space="preserve"> «О внесении изменений в постановление от </w:t>
      </w:r>
      <w:r w:rsidR="0046578D">
        <w:rPr>
          <w:rFonts w:ascii="Times New Roman" w:eastAsia="Calibri" w:hAnsi="Times New Roman" w:cs="Times New Roman"/>
          <w:color w:val="auto"/>
          <w:sz w:val="28"/>
          <w:szCs w:val="28"/>
        </w:rPr>
        <w:t>14.12.2023</w:t>
      </w:r>
      <w:r w:rsidR="0046578D" w:rsidRPr="0062475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№ </w:t>
      </w:r>
      <w:r w:rsidR="0046578D">
        <w:rPr>
          <w:rFonts w:ascii="Times New Roman" w:eastAsia="Calibri" w:hAnsi="Times New Roman" w:cs="Times New Roman"/>
          <w:color w:val="auto"/>
          <w:sz w:val="28"/>
          <w:szCs w:val="28"/>
        </w:rPr>
        <w:t>164</w:t>
      </w:r>
      <w:r w:rsidR="0046578D" w:rsidRPr="00624757">
        <w:rPr>
          <w:rFonts w:ascii="Times New Roman" w:eastAsia="Calibri" w:hAnsi="Times New Roman" w:cs="Times New Roman"/>
          <w:color w:val="auto"/>
          <w:sz w:val="28"/>
          <w:szCs w:val="28"/>
        </w:rPr>
        <w:t>-п</w:t>
      </w:r>
      <w:r w:rsidRPr="00624757">
        <w:rPr>
          <w:rFonts w:ascii="Times New Roman" w:eastAsia="SimSun" w:hAnsi="Times New Roman" w:cs="Times New Roman"/>
          <w:color w:val="auto"/>
          <w:sz w:val="28"/>
          <w:szCs w:val="28"/>
        </w:rPr>
        <w:t>»</w:t>
      </w:r>
      <w:r w:rsidRPr="0062475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Pr="00624757">
        <w:rPr>
          <w:rFonts w:ascii="Times New Roman" w:eastAsia="Calibri" w:hAnsi="Times New Roman" w:cs="Times New Roman"/>
          <w:color w:val="auto"/>
          <w:sz w:val="28"/>
          <w:szCs w:val="28"/>
        </w:rPr>
        <w:t>признать утратившими силу.</w:t>
      </w:r>
    </w:p>
    <w:p w:rsidR="00624757" w:rsidRPr="00624757" w:rsidRDefault="00624757" w:rsidP="00624757">
      <w:pPr>
        <w:suppressAutoHyphens/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624757" w:rsidRPr="00624757" w:rsidRDefault="00624757" w:rsidP="00624757">
      <w:pPr>
        <w:suppressAutoHyphens/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624757" w:rsidRPr="00624757" w:rsidRDefault="00624757" w:rsidP="00624757">
      <w:pPr>
        <w:suppressAutoHyphens/>
        <w:ind w:firstLine="74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24757" w:rsidRPr="00624757" w:rsidRDefault="00624757" w:rsidP="00624757">
      <w:pPr>
        <w:suppressAutoHyphens/>
        <w:ind w:firstLine="74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24757" w:rsidRPr="00624757" w:rsidRDefault="00624757" w:rsidP="00624757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Глава муниципального образования                                          </w:t>
      </w:r>
      <w:r w:rsidR="004E3BC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proofErr w:type="spellStart"/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Ю.А.Солдатов</w:t>
      </w:r>
      <w:proofErr w:type="spellEnd"/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624757" w:rsidRPr="00624757" w:rsidRDefault="00624757" w:rsidP="00624757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E3BC1" w:rsidRDefault="004E3BC1" w:rsidP="00624757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E3BC1" w:rsidRDefault="004E3BC1" w:rsidP="00624757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624757" w:rsidRPr="00624757" w:rsidRDefault="00624757" w:rsidP="00624757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Разослано: в дело, районной администрации, прокурору</w:t>
      </w:r>
    </w:p>
    <w:p w:rsidR="00624757" w:rsidRDefault="00624757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624757" w:rsidRPr="00624757" w:rsidRDefault="00624757" w:rsidP="00624757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Приложение</w:t>
      </w:r>
    </w:p>
    <w:p w:rsidR="00624757" w:rsidRPr="00624757" w:rsidRDefault="00624757" w:rsidP="00624757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постановлению администрации</w:t>
      </w:r>
    </w:p>
    <w:p w:rsidR="00624757" w:rsidRPr="00624757" w:rsidRDefault="00624757" w:rsidP="00624757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образования </w:t>
      </w:r>
    </w:p>
    <w:p w:rsidR="00624757" w:rsidRPr="00624757" w:rsidRDefault="00624757" w:rsidP="00624757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Костинский сельсовет</w:t>
      </w:r>
    </w:p>
    <w:p w:rsidR="00624757" w:rsidRPr="00624757" w:rsidRDefault="004E3BC1" w:rsidP="00624757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ind w:firstLine="709"/>
        <w:jc w:val="right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 20.04.2026 №23</w:t>
      </w:r>
      <w:r w:rsidR="00624757" w:rsidRPr="006247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-п</w:t>
      </w:r>
    </w:p>
    <w:p w:rsidR="00624757" w:rsidRPr="00624757" w:rsidRDefault="00624757" w:rsidP="00624757">
      <w:pPr>
        <w:widowControl w:val="0"/>
        <w:tabs>
          <w:tab w:val="left" w:pos="1418"/>
          <w:tab w:val="left" w:pos="5220"/>
        </w:tabs>
        <w:ind w:firstLine="709"/>
        <w:jc w:val="center"/>
        <w:outlineLvl w:val="0"/>
        <w:rPr>
          <w:rFonts w:ascii="Tinos" w:eastAsia="Arial" w:hAnsi="Tinos" w:cs="Tinos"/>
          <w:b/>
          <w:bCs/>
          <w:sz w:val="28"/>
          <w:szCs w:val="28"/>
        </w:rPr>
      </w:pPr>
    </w:p>
    <w:p w:rsidR="00624757" w:rsidRDefault="00624757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624757" w:rsidRDefault="00624757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624757" w:rsidRPr="0046578D" w:rsidRDefault="00624757" w:rsidP="00624757">
      <w:pPr>
        <w:ind w:firstLine="0"/>
        <w:contextualSpacing/>
        <w:jc w:val="center"/>
        <w:rPr>
          <w:rFonts w:ascii="Tinos" w:eastAsia="Tinos" w:hAnsi="Tinos" w:cs="Tinos"/>
          <w:b/>
          <w:sz w:val="28"/>
        </w:rPr>
      </w:pPr>
      <w:r w:rsidRPr="0046578D">
        <w:rPr>
          <w:rFonts w:ascii="Tinos" w:eastAsia="Tinos" w:hAnsi="Tinos" w:cs="Tinos"/>
          <w:b/>
          <w:sz w:val="28"/>
        </w:rPr>
        <w:t>Административный регламент</w:t>
      </w:r>
    </w:p>
    <w:p w:rsidR="0043430F" w:rsidRPr="0046578D" w:rsidRDefault="00A10EFE" w:rsidP="00624757">
      <w:pPr>
        <w:ind w:firstLine="0"/>
        <w:contextualSpacing/>
        <w:jc w:val="center"/>
        <w:rPr>
          <w:b/>
        </w:rPr>
      </w:pPr>
      <w:r w:rsidRPr="0046578D">
        <w:rPr>
          <w:rFonts w:ascii="Tinos" w:eastAsia="Tinos" w:hAnsi="Tinos" w:cs="Tinos"/>
          <w:b/>
          <w:sz w:val="28"/>
        </w:rPr>
        <w:t>предоставления муниципальной услуги</w:t>
      </w:r>
    </w:p>
    <w:p w:rsidR="0043430F" w:rsidRPr="0046578D" w:rsidRDefault="00A10EFE" w:rsidP="00624757">
      <w:pPr>
        <w:pStyle w:val="1"/>
        <w:spacing w:before="0" w:after="0"/>
        <w:ind w:firstLine="0"/>
        <w:rPr>
          <w:rFonts w:ascii="Tinos" w:eastAsia="Tinos" w:hAnsi="Tinos" w:cs="Tinos"/>
          <w:color w:val="000000"/>
          <w:sz w:val="28"/>
        </w:rPr>
      </w:pPr>
      <w:r w:rsidRPr="0046578D">
        <w:rPr>
          <w:rFonts w:ascii="Tinos" w:eastAsia="Tinos" w:hAnsi="Tinos" w:cs="Tinos"/>
          <w:color w:val="000000"/>
          <w:sz w:val="28"/>
        </w:rPr>
        <w:t>«Перевод жилого помещения в нежилое помещение и нежилого помещ</w:t>
      </w:r>
      <w:r w:rsidRPr="0046578D">
        <w:rPr>
          <w:rFonts w:ascii="Tinos" w:eastAsia="Tinos" w:hAnsi="Tinos" w:cs="Tinos"/>
          <w:color w:val="000000"/>
          <w:sz w:val="28"/>
        </w:rPr>
        <w:t>е</w:t>
      </w:r>
      <w:r w:rsidRPr="0046578D">
        <w:rPr>
          <w:rFonts w:ascii="Tinos" w:eastAsia="Tinos" w:hAnsi="Tinos" w:cs="Tinos"/>
          <w:color w:val="000000"/>
          <w:sz w:val="28"/>
        </w:rPr>
        <w:t>ния в жилое помещение»</w:t>
      </w:r>
    </w:p>
    <w:p w:rsidR="00624757" w:rsidRDefault="00624757" w:rsidP="00624757">
      <w:pPr>
        <w:pStyle w:val="1"/>
        <w:spacing w:before="0" w:after="0"/>
        <w:ind w:firstLine="0"/>
      </w:pPr>
    </w:p>
    <w:p w:rsidR="0043430F" w:rsidRPr="002E35B3" w:rsidRDefault="00A10EFE" w:rsidP="002E35B3">
      <w:pPr>
        <w:pStyle w:val="affb"/>
        <w:numPr>
          <w:ilvl w:val="0"/>
          <w:numId w:val="3"/>
        </w:numPr>
        <w:contextualSpacing/>
        <w:jc w:val="center"/>
        <w:rPr>
          <w:rFonts w:ascii="Tinos" w:eastAsia="Tinos" w:hAnsi="Tinos" w:cs="Tinos"/>
          <w:b/>
          <w:sz w:val="28"/>
        </w:rPr>
      </w:pPr>
      <w:bookmarkStart w:id="0" w:name="sub_3000_КKKKKо____п____иyyyyя_____1"/>
      <w:bookmarkEnd w:id="0"/>
      <w:r w:rsidRPr="002E35B3">
        <w:rPr>
          <w:rFonts w:ascii="Tinos" w:eastAsia="Tinos" w:hAnsi="Tinos" w:cs="Tinos"/>
          <w:b/>
          <w:sz w:val="28"/>
        </w:rPr>
        <w:t>Общие положения</w:t>
      </w:r>
    </w:p>
    <w:p w:rsidR="002E35B3" w:rsidRDefault="002E35B3" w:rsidP="002E35B3">
      <w:pPr>
        <w:ind w:left="720" w:firstLine="0"/>
        <w:contextualSpacing/>
        <w:jc w:val="center"/>
      </w:pPr>
    </w:p>
    <w:p w:rsidR="0043430F" w:rsidRDefault="00A10EFE" w:rsidP="004E3BC1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sz w:val="28"/>
        </w:rPr>
        <w:t>Предмет регулирования административного регламента</w:t>
      </w:r>
    </w:p>
    <w:p w:rsidR="0043430F" w:rsidRDefault="00A10EFE" w:rsidP="004E3BC1">
      <w:pPr>
        <w:ind w:firstLine="567"/>
        <w:contextualSpacing/>
      </w:pPr>
      <w:r>
        <w:rPr>
          <w:rFonts w:ascii="Tinos" w:eastAsia="Tinos" w:hAnsi="Tinos" w:cs="Tinos"/>
          <w:sz w:val="28"/>
        </w:rPr>
        <w:t>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 (далее соответственно - муниципальная услуга) устана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ливает порядок и стандарт предоставления муниципальной услуги.</w:t>
      </w:r>
    </w:p>
    <w:p w:rsidR="0043430F" w:rsidRDefault="00A10EFE" w:rsidP="004E3BC1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sz w:val="28"/>
        </w:rPr>
        <w:t>Круг заявителей:</w:t>
      </w:r>
    </w:p>
    <w:p w:rsidR="0043430F" w:rsidRDefault="00A10EFE" w:rsidP="004E3BC1">
      <w:pPr>
        <w:ind w:firstLine="567"/>
        <w:contextualSpacing/>
      </w:pPr>
      <w:r>
        <w:rPr>
          <w:rFonts w:ascii="Tinos" w:eastAsia="Tinos" w:hAnsi="Tinos" w:cs="Tinos"/>
          <w:sz w:val="28"/>
        </w:rPr>
        <w:t>Заявителями на получение муниципальной услуги выступают физич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ские или юридические лица, являющиеся собственниками жилых и нежилых помещений, подлежащих переводу из жилого помещения в нежилое или 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жилого помещения </w:t>
      </w:r>
      <w:proofErr w:type="gramStart"/>
      <w:r>
        <w:rPr>
          <w:rFonts w:ascii="Tinos" w:eastAsia="Tinos" w:hAnsi="Tinos" w:cs="Tinos"/>
          <w:sz w:val="28"/>
        </w:rPr>
        <w:t>в</w:t>
      </w:r>
      <w:proofErr w:type="gramEnd"/>
      <w:r>
        <w:rPr>
          <w:rFonts w:ascii="Tinos" w:eastAsia="Tinos" w:hAnsi="Tinos" w:cs="Tinos"/>
          <w:sz w:val="28"/>
        </w:rPr>
        <w:t xml:space="preserve"> жилое;</w:t>
      </w:r>
    </w:p>
    <w:p w:rsidR="0043430F" w:rsidRDefault="00A10EFE" w:rsidP="004E3BC1">
      <w:pPr>
        <w:ind w:firstLine="567"/>
        <w:contextualSpacing/>
      </w:pPr>
      <w:r>
        <w:rPr>
          <w:rFonts w:ascii="Tinos" w:eastAsia="Tinos" w:hAnsi="Tinos" w:cs="Tinos"/>
          <w:sz w:val="28"/>
        </w:rPr>
        <w:t>Интересы заявителей могут представлять лица, обладающие соотве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ствующими полномочиями (далее - представитель).</w:t>
      </w:r>
    </w:p>
    <w:p w:rsidR="0043430F" w:rsidRDefault="00A10EFE" w:rsidP="004E3BC1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заявителю (перечень условных обозначений и сокращений приведен в приложении № 1 к насто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щему Административному регламенту) в соответствии с категориями (пр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знаками) заявителей (приложение № 2), сведения о которых размещаются в федеральной государственной информационной системе «Федеральный 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естр гос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дарственных и муниципальных услуг» и на ЕПГУ. </w:t>
      </w:r>
    </w:p>
    <w:p w:rsidR="0046578D" w:rsidRDefault="0046578D" w:rsidP="004E3BC1">
      <w:pPr>
        <w:ind w:firstLine="567"/>
        <w:contextualSpacing/>
        <w:rPr>
          <w:rFonts w:ascii="Tinos" w:eastAsia="Tinos" w:hAnsi="Tinos" w:cs="Tinos"/>
          <w:b/>
          <w:sz w:val="28"/>
        </w:rPr>
      </w:pPr>
    </w:p>
    <w:p w:rsidR="0043430F" w:rsidRDefault="00A10EFE">
      <w:pPr>
        <w:ind w:firstLine="709"/>
        <w:contextualSpacing/>
        <w:rPr>
          <w:rFonts w:ascii="Tinos" w:eastAsia="Tinos" w:hAnsi="Tinos" w:cs="Tinos"/>
          <w:b/>
          <w:sz w:val="28"/>
        </w:rPr>
      </w:pPr>
      <w:r>
        <w:rPr>
          <w:rFonts w:ascii="Tinos" w:eastAsia="Tinos" w:hAnsi="Tinos" w:cs="Tinos"/>
          <w:b/>
          <w:sz w:val="28"/>
        </w:rPr>
        <w:t>II. Стандарт предоставления муниципальной услуги</w:t>
      </w:r>
    </w:p>
    <w:p w:rsidR="0046578D" w:rsidRDefault="0046578D">
      <w:pPr>
        <w:ind w:firstLine="709"/>
        <w:contextualSpacing/>
      </w:pPr>
    </w:p>
    <w:p w:rsidR="0043430F" w:rsidRDefault="00A10EFE" w:rsidP="0046578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Наименование муниципальной услуги:</w:t>
      </w:r>
      <w:r>
        <w:rPr>
          <w:rFonts w:ascii="Tinos" w:eastAsia="Tinos" w:hAnsi="Tinos" w:cs="Tinos"/>
          <w:sz w:val="28"/>
        </w:rPr>
        <w:t xml:space="preserve"> «Перевод жилого п</w:t>
      </w:r>
      <w:r>
        <w:rPr>
          <w:rFonts w:ascii="Tinos" w:eastAsia="Tinos" w:hAnsi="Tinos" w:cs="Tinos"/>
          <w:sz w:val="28"/>
        </w:rPr>
        <w:t>о</w:t>
      </w:r>
      <w:bookmarkStart w:id="1" w:name="_GoBack"/>
      <w:bookmarkEnd w:id="1"/>
      <w:r>
        <w:rPr>
          <w:rFonts w:ascii="Tinos" w:eastAsia="Tinos" w:hAnsi="Tinos" w:cs="Tinos"/>
          <w:sz w:val="28"/>
        </w:rPr>
        <w:t>мещения в нежилое помещение и нежилого помещения в жилое помещение».</w:t>
      </w:r>
    </w:p>
    <w:p w:rsidR="0043430F" w:rsidRDefault="00A10EFE" w:rsidP="0046578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Наименование органа, предоставляющего муниципальную услугу:</w:t>
      </w:r>
    </w:p>
    <w:p w:rsidR="0046578D" w:rsidRDefault="0046578D" w:rsidP="0046578D">
      <w:pPr>
        <w:ind w:firstLine="567"/>
        <w:contextualSpacing/>
        <w:rPr>
          <w:rFonts w:ascii="Times New Roman CYR" w:eastAsia="Times New Roman" w:hAnsi="Times New Roman CYR" w:cs="Times New Roman CYR"/>
          <w:color w:val="auto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auto"/>
          <w:sz w:val="28"/>
          <w:szCs w:val="28"/>
        </w:rPr>
        <w:t>А</w:t>
      </w:r>
      <w:r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 xml:space="preserve">дминистрацией муниципального образования Костинский сельсовет </w:t>
      </w:r>
      <w:proofErr w:type="spellStart"/>
      <w:r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>Курманаевского</w:t>
      </w:r>
      <w:proofErr w:type="spellEnd"/>
      <w:r w:rsidRPr="0046578D">
        <w:rPr>
          <w:rFonts w:ascii="Times New Roman CYR" w:eastAsia="Times New Roman" w:hAnsi="Times New Roman CYR" w:cs="Times New Roman CYR"/>
          <w:color w:val="auto"/>
          <w:sz w:val="28"/>
          <w:szCs w:val="28"/>
        </w:rPr>
        <w:t xml:space="preserve"> района Оренбургской области.</w:t>
      </w:r>
    </w:p>
    <w:p w:rsidR="0048318F" w:rsidRPr="0046578D" w:rsidRDefault="0048318F" w:rsidP="0046578D">
      <w:pPr>
        <w:ind w:firstLine="567"/>
        <w:contextualSpacing/>
      </w:pPr>
    </w:p>
    <w:p w:rsidR="0043430F" w:rsidRDefault="0046578D" w:rsidP="0046578D">
      <w:pPr>
        <w:ind w:firstLine="567"/>
        <w:contextualSpacing/>
      </w:pPr>
      <w:r>
        <w:rPr>
          <w:rFonts w:ascii="Times New Roman CYR" w:eastAsia="Times New Roman" w:hAnsi="Times New Roman CYR" w:cs="Times New Roman CYR"/>
          <w:color w:val="auto"/>
          <w:sz w:val="28"/>
          <w:szCs w:val="28"/>
        </w:rPr>
        <w:t>6.</w:t>
      </w:r>
      <w:r w:rsidR="00A10EFE">
        <w:rPr>
          <w:rFonts w:ascii="Tinos" w:eastAsia="Tinos" w:hAnsi="Tinos" w:cs="Tinos"/>
          <w:b/>
          <w:sz w:val="28"/>
        </w:rPr>
        <w:t>Результат предоставления муниципальной услуги: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6.1. В случае обращения заявителя за получением решения по переводу жилого помещения в нежилое помещение и нежилого помещения в жилое помещение:</w:t>
      </w:r>
    </w:p>
    <w:p w:rsidR="0043430F" w:rsidRDefault="00A10EFE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 xml:space="preserve">решение </w:t>
      </w:r>
      <w:r>
        <w:rPr>
          <w:rFonts w:ascii="TimesNewRoman" w:eastAsia="TimesNewRoman" w:hAnsi="TimesNewRoman" w:cs="TimesNewRoman"/>
          <w:sz w:val="28"/>
        </w:rPr>
        <w:t>о переводе (отказе в переводе) жилого (нежилого) помещения в нежилое (жилое) помещение</w:t>
      </w:r>
      <w:r>
        <w:rPr>
          <w:rFonts w:ascii="Tinos" w:eastAsia="Tinos" w:hAnsi="Tinos" w:cs="Tinos"/>
          <w:sz w:val="28"/>
        </w:rPr>
        <w:t>, по форме, утвержденной п</w:t>
      </w:r>
      <w:r>
        <w:rPr>
          <w:rFonts w:ascii="TimesNewRoman" w:eastAsia="TimesNewRoman" w:hAnsi="TimesNewRoman" w:cs="TimesNewRoman"/>
          <w:sz w:val="28"/>
        </w:rPr>
        <w:t>остановлением Правительства Российской Федерации от 10 августа 2005 № 502 «Об утве</w:t>
      </w:r>
      <w:r>
        <w:rPr>
          <w:rFonts w:ascii="TimesNewRoman" w:eastAsia="TimesNewRoman" w:hAnsi="TimesNewRoman" w:cs="TimesNewRoman"/>
          <w:sz w:val="28"/>
        </w:rPr>
        <w:t>р</w:t>
      </w:r>
      <w:r>
        <w:rPr>
          <w:rFonts w:ascii="TimesNewRoman" w:eastAsia="TimesNewRoman" w:hAnsi="TimesNewRoman" w:cs="TimesNewRoman"/>
          <w:sz w:val="28"/>
        </w:rPr>
        <w:t>ждении формы уведомления о переводе (отказе в переводе) жилого (нежил</w:t>
      </w:r>
      <w:r>
        <w:rPr>
          <w:rFonts w:ascii="TimesNewRoman" w:eastAsia="TimesNewRoman" w:hAnsi="TimesNewRoman" w:cs="TimesNewRoman"/>
          <w:sz w:val="28"/>
        </w:rPr>
        <w:t>о</w:t>
      </w:r>
      <w:r>
        <w:rPr>
          <w:rFonts w:ascii="TimesNewRoman" w:eastAsia="TimesNewRoman" w:hAnsi="TimesNewRoman" w:cs="TimesNewRoman"/>
          <w:sz w:val="28"/>
        </w:rPr>
        <w:t>го) помещения в нежилое (жилое) помещение</w:t>
      </w:r>
      <w:r>
        <w:rPr>
          <w:rFonts w:ascii="Tinos" w:eastAsia="Tinos" w:hAnsi="Tinos" w:cs="Tinos"/>
          <w:sz w:val="28"/>
        </w:rPr>
        <w:t>» (приложение № 9).</w:t>
      </w:r>
      <w:proofErr w:type="gramEnd"/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6.2. В случае обращения заявителя за утверждением акта приемочной комиссии подтверждающего завершение переустройства и (или)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ровки помещения в многоквартирном доме, требуемого для перевода жилого помещения в нежилое помещение и нежилого помещения в жилое помещ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 в многоквартирном доме: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утвержденный акт приёмочной </w:t>
      </w:r>
      <w:proofErr w:type="gramStart"/>
      <w:r>
        <w:rPr>
          <w:rFonts w:ascii="Tinos" w:eastAsia="Tinos" w:hAnsi="Tinos" w:cs="Tinos"/>
          <w:sz w:val="28"/>
        </w:rPr>
        <w:t>комиссии</w:t>
      </w:r>
      <w:proofErr w:type="gramEnd"/>
      <w:r>
        <w:rPr>
          <w:rFonts w:ascii="Tinos" w:eastAsia="Tinos" w:hAnsi="Tinos" w:cs="Tinos"/>
          <w:sz w:val="28"/>
        </w:rPr>
        <w:t xml:space="preserve"> подтверждающий завершение переустройства и (или) перепланировки помещения в многоквартирном доме, требуемого для перевода жилого помещения в нежилое помещение и неж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лого помещения в жилое помещение в многоквартирном доме;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решение об отказе в согласовании работ по переустройству и (или) п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репланировке жилого помещения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 (приложение № 6).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Документом, содержащим результат предоставления муниципальной услуги, является акт приемочной комиссии или письмо органа местного с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 xml:space="preserve">моуправления муниципального образования Оренбургской области. 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Формирование реестровой записи в качестве результата предоставл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муниципальной услуги не предусмотрено.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Результат предоставления муниципальной услуги: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направляется заявителю в форме электронного документа, подписанн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43430F" w:rsidRDefault="00A10EFE">
      <w:pPr>
        <w:ind w:firstLine="709"/>
        <w:contextualSpacing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выдается заявителю на бумажном носителе при личном обращении в орган местного самоуправления муниципального образования Оренбургской области, многофункциональный центр в соответствии с выбранным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способом получения результата предоставления муниципальной услуги.</w:t>
      </w:r>
    </w:p>
    <w:p w:rsidR="00C1122C" w:rsidRDefault="00C1122C">
      <w:pPr>
        <w:ind w:firstLine="709"/>
        <w:contextualSpacing/>
      </w:pPr>
    </w:p>
    <w:p w:rsidR="0048318F" w:rsidRDefault="0048318F" w:rsidP="0048318F">
      <w:pPr>
        <w:ind w:left="720" w:firstLine="0"/>
        <w:contextualSpacing/>
        <w:rPr>
          <w:rFonts w:ascii="Tinos" w:eastAsia="Tinos" w:hAnsi="Tinos" w:cs="Tinos"/>
          <w:b/>
          <w:sz w:val="28"/>
        </w:rPr>
      </w:pPr>
      <w:r>
        <w:rPr>
          <w:rFonts w:ascii="Tinos" w:eastAsia="Tinos" w:hAnsi="Tinos" w:cs="Tinos"/>
          <w:b/>
          <w:sz w:val="28"/>
        </w:rPr>
        <w:t>7.</w:t>
      </w:r>
      <w:r w:rsidR="00A10EFE">
        <w:rPr>
          <w:rFonts w:ascii="Tinos" w:eastAsia="Tinos" w:hAnsi="Tinos" w:cs="Tinos"/>
          <w:b/>
          <w:sz w:val="28"/>
        </w:rPr>
        <w:t>Срок предоставления муниципальной услуги:</w:t>
      </w:r>
    </w:p>
    <w:p w:rsidR="0043430F" w:rsidRDefault="00A10EFE" w:rsidP="0048318F">
      <w:pPr>
        <w:ind w:left="720" w:firstLine="0"/>
        <w:contextualSpacing/>
      </w:pPr>
      <w:r>
        <w:rPr>
          <w:rFonts w:ascii="Tinos" w:eastAsia="Tinos" w:hAnsi="Tinos" w:cs="Tinos"/>
          <w:b/>
          <w:sz w:val="28"/>
        </w:rPr>
        <w:t xml:space="preserve"> 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7.1. При обращении за получением решения по переводу жилого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нежилое помещение и нежилого помещения в жилое помещение: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10 рабочих дней со дня регистрации представленных документов, об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занность по представлению которых возложена на заявителя в орган местн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 самоуправления муниципального образования Оренбургской области, непосредственно или через ЕПГУ, независимо от категории (признаков)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явителя.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7.2. При обращении за утверждением акта приемочной комиссии по</w:t>
      </w:r>
      <w:r>
        <w:rPr>
          <w:rFonts w:ascii="Tinos" w:eastAsia="Tinos" w:hAnsi="Tinos" w:cs="Tinos"/>
          <w:sz w:val="28"/>
        </w:rPr>
        <w:t>д</w:t>
      </w:r>
      <w:r>
        <w:rPr>
          <w:rFonts w:ascii="Tinos" w:eastAsia="Tinos" w:hAnsi="Tinos" w:cs="Tinos"/>
          <w:sz w:val="28"/>
        </w:rPr>
        <w:t>тверждающего завершение переустройства и (или) перепланировки помещ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в многоквартирном доме, требуемого для перевода жилого помещения в нежилое помещение и нежилого помещения в жилое помещение в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квартирном доме: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10 рабочих дней со дня регистрации представленных документов, об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занность по представлению которых возложена на заявителя в орган местн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 самоуправления муниципального образования Оренбургской области, непосредственно или через ЕПГУ, независимо от категории (признаков)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явителя.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в МФЦ срок предоставления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ной услуги исчисляется со дня регистрации органом местного самоуправл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муниципального образования Оренбургской области, документов из МФЦ, независимо от категории (признаков) заявителя.</w:t>
      </w:r>
    </w:p>
    <w:p w:rsidR="0043430F" w:rsidRDefault="00A10EFE">
      <w:pPr>
        <w:ind w:firstLine="709"/>
        <w:contextualSpacing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В случае подачи документов через ЕПГУ срок исчисляется со дня рег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страции документов, независимо от категории (признаков) заявителя.</w:t>
      </w:r>
    </w:p>
    <w:p w:rsidR="0048318F" w:rsidRDefault="0048318F">
      <w:pPr>
        <w:ind w:firstLine="709"/>
        <w:contextualSpacing/>
      </w:pPr>
    </w:p>
    <w:p w:rsidR="0048318F" w:rsidRDefault="0048318F" w:rsidP="0048318F">
      <w:pPr>
        <w:ind w:firstLine="567"/>
        <w:contextualSpacing/>
        <w:jc w:val="center"/>
        <w:rPr>
          <w:rFonts w:ascii="Tinos" w:eastAsia="Tinos" w:hAnsi="Tinos" w:cs="Tinos"/>
          <w:b/>
          <w:sz w:val="28"/>
        </w:rPr>
      </w:pPr>
      <w:bookmarkStart w:id="2" w:name="undefined"/>
      <w:bookmarkEnd w:id="2"/>
      <w:r>
        <w:rPr>
          <w:rFonts w:ascii="Tinos" w:eastAsia="Tinos" w:hAnsi="Tinos" w:cs="Tinos"/>
          <w:b/>
          <w:sz w:val="28"/>
        </w:rPr>
        <w:t>8.</w:t>
      </w:r>
      <w:r w:rsidR="00A10EFE">
        <w:rPr>
          <w:rFonts w:ascii="Tinos" w:eastAsia="Tinos" w:hAnsi="Tinos" w:cs="Tinos"/>
          <w:b/>
          <w:sz w:val="28"/>
        </w:rPr>
        <w:t>Размер платы, взимаемой с заявителя при предоставлении мун</w:t>
      </w:r>
      <w:r w:rsidR="00A10EFE">
        <w:rPr>
          <w:rFonts w:ascii="Tinos" w:eastAsia="Tinos" w:hAnsi="Tinos" w:cs="Tinos"/>
          <w:b/>
          <w:sz w:val="28"/>
        </w:rPr>
        <w:t>и</w:t>
      </w:r>
      <w:r w:rsidR="00A10EFE">
        <w:rPr>
          <w:rFonts w:ascii="Tinos" w:eastAsia="Tinos" w:hAnsi="Tinos" w:cs="Tinos"/>
          <w:b/>
          <w:sz w:val="28"/>
        </w:rPr>
        <w:t>ципальной услуги, и способы ее взимания</w:t>
      </w:r>
    </w:p>
    <w:p w:rsidR="0048318F" w:rsidRDefault="0048318F" w:rsidP="0048318F">
      <w:pPr>
        <w:ind w:firstLine="567"/>
        <w:contextualSpacing/>
        <w:jc w:val="center"/>
        <w:rPr>
          <w:rFonts w:ascii="Tinos" w:eastAsia="Tinos" w:hAnsi="Tinos" w:cs="Tinos"/>
          <w:sz w:val="28"/>
        </w:rPr>
      </w:pPr>
    </w:p>
    <w:p w:rsidR="0043430F" w:rsidRDefault="00A10EFE" w:rsidP="0048318F">
      <w:pPr>
        <w:ind w:firstLine="567"/>
        <w:contextualSpacing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 xml:space="preserve"> предоставление муниципальной услуги осуществляется бесплатно, го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ударственная пошлина не уплачивается.</w:t>
      </w:r>
    </w:p>
    <w:p w:rsidR="0048318F" w:rsidRDefault="0048318F" w:rsidP="0048318F">
      <w:pPr>
        <w:ind w:firstLine="567"/>
        <w:contextualSpacing/>
      </w:pPr>
    </w:p>
    <w:p w:rsidR="0048318F" w:rsidRDefault="0048318F" w:rsidP="0048318F">
      <w:pPr>
        <w:ind w:firstLine="0"/>
        <w:contextualSpacing/>
        <w:jc w:val="center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b/>
          <w:sz w:val="28"/>
        </w:rPr>
        <w:t>9.</w:t>
      </w:r>
      <w:r w:rsidR="00A10EFE">
        <w:rPr>
          <w:rFonts w:ascii="Tinos" w:eastAsia="Tinos" w:hAnsi="Tinos" w:cs="Tinos"/>
          <w:b/>
          <w:sz w:val="28"/>
        </w:rPr>
        <w:t>Максимальный срок ожидания в очереди при подаче заявителем з</w:t>
      </w:r>
      <w:r w:rsidR="00A10EFE">
        <w:rPr>
          <w:rFonts w:ascii="Tinos" w:eastAsia="Tinos" w:hAnsi="Tinos" w:cs="Tinos"/>
          <w:b/>
          <w:sz w:val="28"/>
        </w:rPr>
        <w:t>а</w:t>
      </w:r>
      <w:r w:rsidR="00A10EFE">
        <w:rPr>
          <w:rFonts w:ascii="Tinos" w:eastAsia="Tinos" w:hAnsi="Tinos" w:cs="Tinos"/>
          <w:b/>
          <w:sz w:val="28"/>
        </w:rPr>
        <w:t>проса о предоставлении муниципальной услуги и при получении резул</w:t>
      </w:r>
      <w:r w:rsidR="00A10EFE">
        <w:rPr>
          <w:rFonts w:ascii="Tinos" w:eastAsia="Tinos" w:hAnsi="Tinos" w:cs="Tinos"/>
          <w:b/>
          <w:sz w:val="28"/>
        </w:rPr>
        <w:t>ь</w:t>
      </w:r>
      <w:r w:rsidR="00A10EFE">
        <w:rPr>
          <w:rFonts w:ascii="Tinos" w:eastAsia="Tinos" w:hAnsi="Tinos" w:cs="Tinos"/>
          <w:b/>
          <w:sz w:val="28"/>
        </w:rPr>
        <w:t>тата предоставления муниципальной услуги</w:t>
      </w:r>
      <w:r w:rsidR="00A10EFE">
        <w:rPr>
          <w:rFonts w:ascii="Tinos" w:eastAsia="Tinos" w:hAnsi="Tinos" w:cs="Tinos"/>
          <w:sz w:val="28"/>
        </w:rPr>
        <w:t xml:space="preserve"> </w:t>
      </w:r>
    </w:p>
    <w:p w:rsidR="0048318F" w:rsidRDefault="0048318F" w:rsidP="0048318F">
      <w:pPr>
        <w:ind w:firstLine="0"/>
        <w:contextualSpacing/>
        <w:jc w:val="center"/>
        <w:rPr>
          <w:rFonts w:ascii="Tinos" w:eastAsia="Tinos" w:hAnsi="Tinos" w:cs="Tinos"/>
          <w:sz w:val="28"/>
        </w:rPr>
      </w:pPr>
    </w:p>
    <w:p w:rsidR="0043430F" w:rsidRDefault="00A10EFE" w:rsidP="0048318F">
      <w:pPr>
        <w:ind w:firstLine="0"/>
        <w:contextualSpacing/>
        <w:jc w:val="center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максимальный срок ожидания в очереди при подаче заявления о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лении муниципальной услуги и при получении результата данной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 не должен превышать 15 минут.</w:t>
      </w:r>
    </w:p>
    <w:p w:rsidR="0048318F" w:rsidRDefault="0048318F" w:rsidP="0048318F">
      <w:pPr>
        <w:ind w:firstLine="0"/>
        <w:contextualSpacing/>
        <w:jc w:val="center"/>
      </w:pPr>
    </w:p>
    <w:p w:rsidR="0043430F" w:rsidRDefault="0048318F" w:rsidP="0048318F">
      <w:pPr>
        <w:ind w:left="720" w:firstLine="0"/>
        <w:contextualSpacing/>
      </w:pPr>
      <w:r>
        <w:rPr>
          <w:rFonts w:ascii="Tinos" w:eastAsia="Tinos" w:hAnsi="Tinos" w:cs="Tinos"/>
          <w:b/>
          <w:sz w:val="28"/>
        </w:rPr>
        <w:t>10.</w:t>
      </w:r>
      <w:r w:rsidR="00A10EFE">
        <w:rPr>
          <w:rFonts w:ascii="Tinos" w:eastAsia="Tinos" w:hAnsi="Tinos" w:cs="Tinos"/>
          <w:b/>
          <w:sz w:val="28"/>
        </w:rPr>
        <w:t>Срок регистрации запроса заявителя о предоставлении муниц</w:t>
      </w:r>
      <w:r w:rsidR="00A10EFE">
        <w:rPr>
          <w:rFonts w:ascii="Tinos" w:eastAsia="Tinos" w:hAnsi="Tinos" w:cs="Tinos"/>
          <w:b/>
          <w:sz w:val="28"/>
        </w:rPr>
        <w:t>и</w:t>
      </w:r>
      <w:r w:rsidR="00A10EFE">
        <w:rPr>
          <w:rFonts w:ascii="Tinos" w:eastAsia="Tinos" w:hAnsi="Tinos" w:cs="Tinos"/>
          <w:b/>
          <w:sz w:val="28"/>
        </w:rPr>
        <w:t>пальной услуги: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заявителем лично либо его представителем, регистрируется в день обращ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(в общий срок предоставления услуги не включается).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заявителем либо его представителем через МФЦ, регистрируется в день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ступления от МФЦ.</w:t>
      </w:r>
    </w:p>
    <w:p w:rsidR="0043430F" w:rsidRDefault="00A10EFE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</w:rPr>
        <w:t xml:space="preserve"> в день его поступления в случае отсутствия автоматической регистрации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просов на ЕПГУ.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48318F" w:rsidRDefault="0048318F" w:rsidP="0048318F">
      <w:pPr>
        <w:ind w:firstLine="0"/>
        <w:jc w:val="center"/>
        <w:rPr>
          <w:rFonts w:ascii="Tinos" w:eastAsia="Tinos" w:hAnsi="Tinos" w:cs="Tinos"/>
          <w:b/>
          <w:bCs/>
          <w:sz w:val="28"/>
          <w:szCs w:val="28"/>
          <w:highlight w:val="white"/>
          <w:lang w:eastAsia="en-US"/>
        </w:rPr>
      </w:pPr>
    </w:p>
    <w:p w:rsidR="0048318F" w:rsidRPr="0048318F" w:rsidRDefault="0048318F" w:rsidP="0048318F">
      <w:pPr>
        <w:ind w:firstLine="0"/>
        <w:jc w:val="center"/>
        <w:rPr>
          <w:rFonts w:ascii="Tinos" w:eastAsia="Calibri" w:hAnsi="Tinos" w:cs="Tinos"/>
          <w:bCs/>
          <w:sz w:val="28"/>
          <w:szCs w:val="28"/>
          <w:highlight w:val="white"/>
          <w:lang w:eastAsia="en-US"/>
        </w:rPr>
      </w:pPr>
      <w:r>
        <w:rPr>
          <w:rFonts w:ascii="Tinos" w:eastAsia="Tinos" w:hAnsi="Tinos" w:cs="Tinos"/>
          <w:b/>
          <w:bCs/>
          <w:sz w:val="28"/>
          <w:szCs w:val="28"/>
          <w:highlight w:val="white"/>
          <w:lang w:eastAsia="en-US"/>
        </w:rPr>
        <w:t>11.</w:t>
      </w:r>
      <w:r w:rsidRPr="0048318F">
        <w:rPr>
          <w:rFonts w:ascii="Tinos" w:eastAsia="Tinos" w:hAnsi="Tinos" w:cs="Tinos"/>
          <w:b/>
          <w:bCs/>
          <w:sz w:val="28"/>
          <w:szCs w:val="28"/>
          <w:highlight w:val="white"/>
          <w:lang w:eastAsia="en-US"/>
        </w:rPr>
        <w:t>Требования к помещениям,</w:t>
      </w:r>
    </w:p>
    <w:p w:rsidR="0048318F" w:rsidRPr="0048318F" w:rsidRDefault="0048318F" w:rsidP="0048318F">
      <w:pPr>
        <w:ind w:firstLine="0"/>
        <w:jc w:val="center"/>
        <w:rPr>
          <w:rFonts w:ascii="Tinos" w:eastAsia="Calibri" w:hAnsi="Tinos" w:cs="Tinos"/>
          <w:bCs/>
          <w:sz w:val="28"/>
          <w:szCs w:val="28"/>
          <w:lang w:eastAsia="en-US"/>
        </w:rPr>
      </w:pPr>
      <w:r w:rsidRPr="0048318F">
        <w:rPr>
          <w:rFonts w:ascii="Tinos" w:eastAsia="Tinos" w:hAnsi="Tinos" w:cs="Tinos"/>
          <w:b/>
          <w:bCs/>
          <w:sz w:val="28"/>
          <w:szCs w:val="28"/>
          <w:lang w:eastAsia="en-US"/>
        </w:rPr>
        <w:t xml:space="preserve">в </w:t>
      </w:r>
      <w:proofErr w:type="gramStart"/>
      <w:r w:rsidRPr="0048318F">
        <w:rPr>
          <w:rFonts w:ascii="Tinos" w:eastAsia="Tinos" w:hAnsi="Tinos" w:cs="Tinos"/>
          <w:b/>
          <w:bCs/>
          <w:sz w:val="28"/>
          <w:szCs w:val="28"/>
          <w:lang w:eastAsia="en-US"/>
        </w:rPr>
        <w:t>которых</w:t>
      </w:r>
      <w:proofErr w:type="gramEnd"/>
      <w:r w:rsidRPr="0048318F">
        <w:rPr>
          <w:rFonts w:ascii="Tinos" w:eastAsia="Tinos" w:hAnsi="Tinos" w:cs="Tinos"/>
          <w:b/>
          <w:bCs/>
          <w:sz w:val="28"/>
          <w:szCs w:val="28"/>
          <w:lang w:eastAsia="en-US"/>
        </w:rPr>
        <w:t xml:space="preserve"> предоставляется муниципальная услуга</w:t>
      </w:r>
    </w:p>
    <w:p w:rsidR="0048318F" w:rsidRPr="0048318F" w:rsidRDefault="0048318F" w:rsidP="0048318F">
      <w:pPr>
        <w:ind w:firstLine="709"/>
        <w:jc w:val="center"/>
        <w:rPr>
          <w:rFonts w:ascii="Tinos" w:eastAsia="Calibri" w:hAnsi="Tinos" w:cs="Tinos"/>
          <w:bCs/>
          <w:sz w:val="28"/>
          <w:szCs w:val="28"/>
          <w:lang w:eastAsia="en-US"/>
        </w:rPr>
      </w:pPr>
    </w:p>
    <w:p w:rsidR="0048318F" w:rsidRPr="0048318F" w:rsidRDefault="0048318F" w:rsidP="0048318F">
      <w:pPr>
        <w:ind w:firstLine="709"/>
        <w:rPr>
          <w:rFonts w:ascii="Tinos" w:eastAsia="Calibri" w:hAnsi="Tinos" w:cs="Tinos"/>
          <w:bCs/>
          <w:color w:val="FF0000"/>
          <w:sz w:val="28"/>
          <w:szCs w:val="28"/>
          <w:lang w:eastAsia="en-US"/>
        </w:rPr>
      </w:pPr>
      <w:r w:rsidRPr="0048318F">
        <w:rPr>
          <w:rFonts w:ascii="Tinos" w:eastAsia="Tinos" w:hAnsi="Tinos" w:cs="Tinos"/>
          <w:bCs/>
          <w:sz w:val="28"/>
          <w:szCs w:val="28"/>
          <w:lang w:eastAsia="en-US"/>
        </w:rPr>
        <w:t xml:space="preserve"> </w:t>
      </w:r>
      <w:r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</w:t>
      </w:r>
      <w:hyperlink r:id="rId9" w:history="1"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https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://</w:t>
        </w:r>
        <w:proofErr w:type="spellStart"/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kurm</w:t>
        </w:r>
        <w:proofErr w:type="spellEnd"/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orb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proofErr w:type="spellStart"/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activity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/32407/</w:t>
        </w:r>
      </w:hyperlink>
      <w:r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сети Интернет, а также на ЕПГУ.</w:t>
      </w:r>
    </w:p>
    <w:p w:rsidR="0048318F" w:rsidRPr="0048318F" w:rsidRDefault="0048318F" w:rsidP="0048318F">
      <w:pPr>
        <w:ind w:firstLine="709"/>
        <w:rPr>
          <w:rFonts w:ascii="Tinos" w:eastAsia="Calibri" w:hAnsi="Tinos" w:cs="Tinos"/>
          <w:sz w:val="28"/>
          <w:szCs w:val="28"/>
          <w:lang w:eastAsia="en-US"/>
        </w:rPr>
      </w:pPr>
    </w:p>
    <w:p w:rsidR="0048318F" w:rsidRPr="0048318F" w:rsidRDefault="0048318F" w:rsidP="0048318F">
      <w:pPr>
        <w:ind w:firstLine="0"/>
        <w:jc w:val="center"/>
        <w:rPr>
          <w:rFonts w:ascii="Tinos" w:eastAsia="Calibri" w:hAnsi="Tinos" w:cs="Tinos"/>
          <w:bCs/>
          <w:sz w:val="28"/>
          <w:szCs w:val="28"/>
          <w:lang w:eastAsia="en-US"/>
        </w:rPr>
      </w:pPr>
      <w:r>
        <w:rPr>
          <w:rFonts w:ascii="Tinos" w:eastAsia="Tinos" w:hAnsi="Tinos" w:cs="Tinos"/>
          <w:b/>
          <w:bCs/>
          <w:sz w:val="28"/>
          <w:szCs w:val="28"/>
          <w:lang w:eastAsia="en-US"/>
        </w:rPr>
        <w:t>12.</w:t>
      </w:r>
      <w:r w:rsidRPr="0048318F">
        <w:rPr>
          <w:rFonts w:ascii="Tinos" w:eastAsia="Tinos" w:hAnsi="Tinos" w:cs="Tinos"/>
          <w:b/>
          <w:bCs/>
          <w:sz w:val="28"/>
          <w:szCs w:val="28"/>
          <w:lang w:eastAsia="en-US"/>
        </w:rPr>
        <w:t>Показатели  доступности и качества муниципальной услуги</w:t>
      </w:r>
    </w:p>
    <w:p w:rsidR="0048318F" w:rsidRPr="0048318F" w:rsidRDefault="0048318F" w:rsidP="0048318F">
      <w:pPr>
        <w:ind w:firstLine="709"/>
        <w:jc w:val="center"/>
        <w:rPr>
          <w:rFonts w:ascii="Tinos" w:eastAsia="Calibri" w:hAnsi="Tinos" w:cs="Tinos"/>
          <w:bCs/>
          <w:sz w:val="28"/>
          <w:szCs w:val="28"/>
          <w:lang w:eastAsia="en-US"/>
        </w:rPr>
      </w:pPr>
    </w:p>
    <w:p w:rsidR="0048318F" w:rsidRPr="0048318F" w:rsidRDefault="0048318F" w:rsidP="0048318F">
      <w:pPr>
        <w:ind w:firstLine="709"/>
        <w:rPr>
          <w:rFonts w:ascii="Tinos" w:eastAsia="Calibri" w:hAnsi="Tinos" w:cs="Tinos"/>
          <w:strike/>
          <w:color w:val="FF0000"/>
          <w:sz w:val="28"/>
          <w:szCs w:val="28"/>
          <w:lang w:eastAsia="en-US"/>
        </w:rPr>
      </w:pPr>
      <w:r w:rsidRPr="0048318F">
        <w:rPr>
          <w:rFonts w:ascii="Tinos" w:eastAsia="Tinos" w:hAnsi="Tinos" w:cs="Tinos"/>
          <w:bCs/>
          <w:sz w:val="28"/>
          <w:szCs w:val="28"/>
          <w:lang w:eastAsia="en-US"/>
        </w:rPr>
        <w:t xml:space="preserve"> </w:t>
      </w:r>
      <w:r w:rsidRPr="0048318F">
        <w:rPr>
          <w:rFonts w:ascii="Liberation Serif" w:eastAsia="Liberation Serif" w:hAnsi="Liberation Serif" w:cs="Liberation Serif"/>
          <w:color w:val="auto"/>
          <w:sz w:val="28"/>
          <w:szCs w:val="28"/>
          <w:highlight w:val="white"/>
          <w:lang w:eastAsia="en-US"/>
        </w:rPr>
        <w:t xml:space="preserve">Перечень показателей качества и доступности муниципальной услуги размещается на </w:t>
      </w:r>
      <w:r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официальном сайте администрации муниципального образ</w:t>
      </w:r>
      <w:r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вания Оренбургской области </w:t>
      </w:r>
      <w:hyperlink r:id="rId10" w:history="1"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https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://</w:t>
        </w:r>
        <w:proofErr w:type="spellStart"/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kurm</w:t>
        </w:r>
        <w:proofErr w:type="spellEnd"/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orb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proofErr w:type="spellStart"/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activity</w:t>
        </w:r>
        <w:r w:rsidRPr="0048318F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/32407/</w:t>
        </w:r>
      </w:hyperlink>
      <w:r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сети Инте</w:t>
      </w:r>
      <w:r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</w:t>
      </w:r>
      <w:r w:rsidRPr="004831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нет, а также на ЕПГУ.</w:t>
      </w:r>
    </w:p>
    <w:p w:rsidR="0048318F" w:rsidRPr="0048318F" w:rsidRDefault="0048318F" w:rsidP="0048318F">
      <w:pPr>
        <w:ind w:firstLine="709"/>
        <w:rPr>
          <w:rFonts w:ascii="Tinos" w:eastAsia="Calibri" w:hAnsi="Tinos" w:cs="Tinos"/>
          <w:color w:val="FF0000"/>
          <w:sz w:val="28"/>
          <w:szCs w:val="28"/>
          <w:lang w:eastAsia="en-US"/>
        </w:rPr>
      </w:pPr>
    </w:p>
    <w:p w:rsidR="0043430F" w:rsidRDefault="0048318F" w:rsidP="0048318F">
      <w:pPr>
        <w:ind w:firstLine="0"/>
        <w:contextualSpacing/>
        <w:jc w:val="center"/>
        <w:rPr>
          <w:rFonts w:ascii="Tinos" w:eastAsia="Tinos" w:hAnsi="Tinos" w:cs="Tinos"/>
          <w:b/>
          <w:sz w:val="28"/>
        </w:rPr>
      </w:pPr>
      <w:r>
        <w:rPr>
          <w:rFonts w:ascii="Tinos" w:eastAsia="Tinos" w:hAnsi="Tinos" w:cs="Tinos"/>
          <w:b/>
          <w:sz w:val="28"/>
        </w:rPr>
        <w:t>13.</w:t>
      </w:r>
      <w:r w:rsidR="00A10EFE">
        <w:rPr>
          <w:rFonts w:ascii="Tinos" w:eastAsia="Tinos" w:hAnsi="Tinos" w:cs="Tinos"/>
          <w:b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</w:t>
      </w:r>
      <w:r w:rsidR="00A10EFE">
        <w:rPr>
          <w:rFonts w:ascii="Tinos" w:eastAsia="Tinos" w:hAnsi="Tinos" w:cs="Tinos"/>
          <w:b/>
          <w:sz w:val="28"/>
        </w:rPr>
        <w:t>у</w:t>
      </w:r>
      <w:r w:rsidR="00A10EFE">
        <w:rPr>
          <w:rFonts w:ascii="Tinos" w:eastAsia="Tinos" w:hAnsi="Tinos" w:cs="Tinos"/>
          <w:b/>
          <w:sz w:val="28"/>
        </w:rPr>
        <w:t>ги в МФЦ и особенности предоставления муниципальной услуги в эле</w:t>
      </w:r>
      <w:r w:rsidR="00A10EFE">
        <w:rPr>
          <w:rFonts w:ascii="Tinos" w:eastAsia="Tinos" w:hAnsi="Tinos" w:cs="Tinos"/>
          <w:b/>
          <w:sz w:val="28"/>
        </w:rPr>
        <w:t>к</w:t>
      </w:r>
      <w:r w:rsidR="00A10EFE">
        <w:rPr>
          <w:rFonts w:ascii="Tinos" w:eastAsia="Tinos" w:hAnsi="Tinos" w:cs="Tinos"/>
          <w:b/>
          <w:sz w:val="28"/>
        </w:rPr>
        <w:t>трон</w:t>
      </w:r>
      <w:r>
        <w:rPr>
          <w:rFonts w:ascii="Tinos" w:eastAsia="Tinos" w:hAnsi="Tinos" w:cs="Tinos"/>
          <w:b/>
          <w:sz w:val="28"/>
        </w:rPr>
        <w:t>ной форме</w:t>
      </w:r>
    </w:p>
    <w:p w:rsidR="0048318F" w:rsidRDefault="0048318F" w:rsidP="0048318F">
      <w:pPr>
        <w:ind w:firstLine="0"/>
        <w:contextualSpacing/>
        <w:jc w:val="center"/>
      </w:pP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13.1. Услуги, которые являются необходимыми и обязательными для предоставления муниципальной услуги, отсутствуют.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13.2. Для предоставления муниципальной услуги используются след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ющие информационные системы: ЕПГУ, государственная информационная система обеспечения градостроительной деятельности Оренбургской обл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сти.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При направлении заявления и прилагаемых к нему документов в эле</w:t>
      </w:r>
      <w:r>
        <w:rPr>
          <w:rFonts w:ascii="Tinos" w:eastAsia="Tinos" w:hAnsi="Tinos" w:cs="Tinos"/>
          <w:sz w:val="28"/>
        </w:rPr>
        <w:t>к</w:t>
      </w:r>
      <w:r>
        <w:rPr>
          <w:rFonts w:ascii="Tinos" w:eastAsia="Tinos" w:hAnsi="Tinos" w:cs="Tinos"/>
          <w:sz w:val="28"/>
        </w:rPr>
        <w:t>тронной форме через ЕПГУ применяется специализированное программное обеспечение, предусматривающее заполнение электронных форм, без нео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>ходимости дополнительной подачи заявления заявителем в какой-либо иной форме.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13.3. Результаты предоставления услуги в отношении несовершенн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летнего, оформленные в форме документа на бумажном носителе, не могут быть предоставлены другому законному представителю несовершеннолетн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ляющимся заявителем, реализация права на получение результатов пред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ставления услуги в отношении несовершеннолетнего, оформленных в форме документа на бумажном носителе, может осуществляться законным предст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вителем несовершеннолетнего, не являющимся заявителем. В этом случае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явитель, являющийся законным представителем несовершеннолетнего, в м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летнего. 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Выдача результата предоставления муниципальной услуги в отнош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чении результата предоставления муниципальной услуги заявителем (пункт 6), законным представителем несовершеннолетнего, являющимся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13.5. Запрос о предоставлении муниципальной услуги и документы, необходимые для предоставления муниципальной услуги, могут быть под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ны в МФЦ.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Возможность принятия МФЦ решения об отказе в приеме запроса о предоставлении муниципальной услуги в МФЦ отсутствует.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13.6. МФЦ выдает заявителю результат предоставления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действии.    </w:t>
      </w:r>
    </w:p>
    <w:p w:rsidR="0048318F" w:rsidRDefault="00A10EFE">
      <w:pPr>
        <w:ind w:firstLine="709"/>
        <w:contextualSpacing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В электронном виде документы, включая сформированный в электро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ной форме запрос о предоставлении муниципальной услуги, представляются заявителем с использованием ЕПГУ.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 </w:t>
      </w:r>
    </w:p>
    <w:p w:rsidR="0043430F" w:rsidRDefault="0048318F" w:rsidP="0048318F">
      <w:pPr>
        <w:ind w:firstLine="0"/>
        <w:contextualSpacing/>
        <w:rPr>
          <w:rFonts w:ascii="Tinos" w:eastAsia="Tinos" w:hAnsi="Tinos" w:cs="Tinos"/>
          <w:b/>
          <w:sz w:val="28"/>
        </w:rPr>
      </w:pPr>
      <w:r>
        <w:rPr>
          <w:rFonts w:ascii="Tinos" w:eastAsia="Tinos" w:hAnsi="Tinos" w:cs="Tinos"/>
          <w:b/>
          <w:sz w:val="28"/>
        </w:rPr>
        <w:t>14.</w:t>
      </w:r>
      <w:r w:rsidR="00A10EFE">
        <w:rPr>
          <w:rFonts w:ascii="Tinos" w:eastAsia="Tinos" w:hAnsi="Tinos" w:cs="Tinos"/>
          <w:b/>
          <w:sz w:val="28"/>
        </w:rPr>
        <w:t>Исчерпывающий перечень документов, необходимых для предоста</w:t>
      </w:r>
      <w:r w:rsidR="00A10EFE">
        <w:rPr>
          <w:rFonts w:ascii="Tinos" w:eastAsia="Tinos" w:hAnsi="Tinos" w:cs="Tinos"/>
          <w:b/>
          <w:sz w:val="28"/>
        </w:rPr>
        <w:t>в</w:t>
      </w:r>
      <w:r w:rsidR="00A10EFE">
        <w:rPr>
          <w:rFonts w:ascii="Tinos" w:eastAsia="Tinos" w:hAnsi="Tinos" w:cs="Tinos"/>
          <w:b/>
          <w:sz w:val="28"/>
        </w:rPr>
        <w:t>ления муниципальной услуги.</w:t>
      </w:r>
    </w:p>
    <w:p w:rsidR="0048318F" w:rsidRPr="0048318F" w:rsidRDefault="0048318F" w:rsidP="0048318F">
      <w:pPr>
        <w:ind w:firstLine="0"/>
        <w:contextualSpacing/>
        <w:rPr>
          <w:rFonts w:ascii="Tinos" w:eastAsia="Tinos" w:hAnsi="Tinos" w:cs="Tinos"/>
          <w:b/>
          <w:sz w:val="28"/>
        </w:rPr>
      </w:pP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14.1. Исчерпывающий перечень документов, необходимых в соотве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 xml:space="preserve">менту. 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Перечень представлен с разделением на документы и информацию,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торые заявитель должен представить самостоятельно, и документы, которые заявитель вправе представить по собственной инициативе, так как они по</w:t>
      </w:r>
      <w:r>
        <w:rPr>
          <w:rFonts w:ascii="Tinos" w:eastAsia="Tinos" w:hAnsi="Tinos" w:cs="Tinos"/>
          <w:sz w:val="28"/>
        </w:rPr>
        <w:t>д</w:t>
      </w:r>
      <w:r>
        <w:rPr>
          <w:rFonts w:ascii="Tinos" w:eastAsia="Tinos" w:hAnsi="Tinos" w:cs="Tinos"/>
          <w:sz w:val="28"/>
        </w:rPr>
        <w:t>лежат представлению в рамках межведомственного информационного вза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модействия. 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14.2. Форма запроса о получении решения по переводу жилого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щения в нежилое помещение и нежилого помещения в жилое помещение установлена </w:t>
      </w:r>
      <w:r>
        <w:rPr>
          <w:rFonts w:ascii="TimesNewRoman" w:eastAsia="TimesNewRoman" w:hAnsi="TimesNewRoman" w:cs="TimesNewRoman"/>
          <w:sz w:val="28"/>
        </w:rPr>
        <w:t>постановлением Правительства Российской Федерации от 10 а</w:t>
      </w:r>
      <w:r>
        <w:rPr>
          <w:rFonts w:ascii="TimesNewRoman" w:eastAsia="TimesNewRoman" w:hAnsi="TimesNewRoman" w:cs="TimesNewRoman"/>
          <w:sz w:val="28"/>
        </w:rPr>
        <w:t>в</w:t>
      </w:r>
      <w:r>
        <w:rPr>
          <w:rFonts w:ascii="TimesNewRoman" w:eastAsia="TimesNewRoman" w:hAnsi="TimesNewRoman" w:cs="TimesNewRoman"/>
          <w:sz w:val="28"/>
        </w:rPr>
        <w:t>густа 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nos" w:eastAsia="Tinos" w:hAnsi="Tinos" w:cs="Tinos"/>
          <w:sz w:val="28"/>
        </w:rPr>
        <w:t xml:space="preserve"> (приложение № 9).</w:t>
      </w:r>
    </w:p>
    <w:p w:rsidR="0043430F" w:rsidRDefault="00A10EFE">
      <w:pPr>
        <w:ind w:firstLine="709"/>
        <w:contextualSpacing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Форма запроса об утверждении акта приемочной комиссии подтве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ждающего завершение переустройства и (или) перепланировки помещения в многоквартирном доме, требуемого для перевода жилого помещения в неж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 помещение и нежилого помещения в жилое помещение в многокварти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ном доме установлена приложением № 5 к административному регламенту.</w:t>
      </w:r>
    </w:p>
    <w:p w:rsidR="0048318F" w:rsidRDefault="0048318F">
      <w:pPr>
        <w:ind w:firstLine="709"/>
        <w:contextualSpacing/>
      </w:pPr>
    </w:p>
    <w:p w:rsidR="0043430F" w:rsidRDefault="0048318F" w:rsidP="0048318F">
      <w:pPr>
        <w:ind w:firstLine="0"/>
        <w:contextualSpacing/>
        <w:jc w:val="center"/>
        <w:rPr>
          <w:rFonts w:ascii="Tinos" w:eastAsia="Tinos" w:hAnsi="Tinos" w:cs="Tinos"/>
          <w:b/>
          <w:sz w:val="28"/>
        </w:rPr>
      </w:pPr>
      <w:r>
        <w:rPr>
          <w:rFonts w:ascii="Tinos" w:eastAsia="Tinos" w:hAnsi="Tinos" w:cs="Tinos"/>
          <w:b/>
          <w:sz w:val="28"/>
        </w:rPr>
        <w:t>15.</w:t>
      </w:r>
      <w:r w:rsidR="00A10EFE">
        <w:rPr>
          <w:rFonts w:ascii="Tinos" w:eastAsia="Tinos" w:hAnsi="Tinos" w:cs="Tinos"/>
          <w:b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</w:t>
      </w:r>
      <w:r w:rsidR="00A10EFE">
        <w:rPr>
          <w:rFonts w:ascii="Tinos" w:eastAsia="Tinos" w:hAnsi="Tinos" w:cs="Tinos"/>
          <w:b/>
          <w:sz w:val="28"/>
        </w:rPr>
        <w:t>с</w:t>
      </w:r>
      <w:r w:rsidR="00A10EFE">
        <w:rPr>
          <w:rFonts w:ascii="Tinos" w:eastAsia="Tinos" w:hAnsi="Tinos" w:cs="Tinos"/>
          <w:b/>
          <w:sz w:val="28"/>
        </w:rPr>
        <w:t>нований для приостановления предоставления муниципальной услуги или для отказа в предоставлении муниципальной услуги</w:t>
      </w:r>
    </w:p>
    <w:p w:rsidR="0048318F" w:rsidRDefault="0048318F" w:rsidP="0048318F">
      <w:pPr>
        <w:ind w:firstLine="0"/>
        <w:contextualSpacing/>
      </w:pPr>
    </w:p>
    <w:p w:rsidR="0043430F" w:rsidRPr="0048318F" w:rsidRDefault="00A10EFE">
      <w:pPr>
        <w:ind w:firstLine="709"/>
        <w:contextualSpacing/>
        <w:rPr>
          <w:b/>
        </w:rPr>
      </w:pPr>
      <w:r w:rsidRPr="0048318F">
        <w:rPr>
          <w:rFonts w:ascii="Tinos" w:eastAsia="Tinos" w:hAnsi="Tinos" w:cs="Tinos"/>
          <w:b/>
          <w:sz w:val="28"/>
        </w:rPr>
        <w:t>15.1. Основания для отказа в приеме запроса о предоставлении услуги и документов, необходимых для предоставления услуги, отсу</w:t>
      </w:r>
      <w:r w:rsidRPr="0048318F">
        <w:rPr>
          <w:rFonts w:ascii="Tinos" w:eastAsia="Tinos" w:hAnsi="Tinos" w:cs="Tinos"/>
          <w:b/>
          <w:sz w:val="28"/>
        </w:rPr>
        <w:t>т</w:t>
      </w:r>
      <w:r w:rsidRPr="0048318F">
        <w:rPr>
          <w:rFonts w:ascii="Tinos" w:eastAsia="Tinos" w:hAnsi="Tinos" w:cs="Tinos"/>
          <w:b/>
          <w:sz w:val="28"/>
        </w:rPr>
        <w:t>ствуют.</w:t>
      </w:r>
    </w:p>
    <w:p w:rsidR="0043430F" w:rsidRPr="0048318F" w:rsidRDefault="00A10EFE">
      <w:pPr>
        <w:ind w:firstLine="709"/>
        <w:contextualSpacing/>
      </w:pPr>
      <w:r w:rsidRPr="0048318F">
        <w:rPr>
          <w:rFonts w:ascii="Tinos" w:eastAsia="Tinos" w:hAnsi="Tinos" w:cs="Tinos"/>
          <w:b/>
          <w:sz w:val="28"/>
        </w:rPr>
        <w:t>15.2. Перечень оснований для приостановления предоставления услуги</w:t>
      </w:r>
      <w:r w:rsidRPr="0048318F">
        <w:rPr>
          <w:rFonts w:ascii="Tinos" w:eastAsia="Tinos" w:hAnsi="Tinos" w:cs="Tinos"/>
          <w:sz w:val="28"/>
        </w:rPr>
        <w:t>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15.2.1. В случае обращения заявителя за получением решения по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воду жилого помещения в нежилое помещение и нежилого помещения в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 помещение: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1) несоблюдения установленных требований к оформлению докуме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тов;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2) непредставления заявителем документов, необходимых для прин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тия решения о переводе жилого помещения в нежилое помещение и нежил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 помещения в жилое;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3) необходимости представления заявителем документов и (или) и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формации, необходимых для получения муниципальной услуги, в случае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лучения органом, осуществляющим принятие решения о переводе жилого помещения в нежилое помещение и нежилого помещения в жилое помещ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ние, ответа на межведомственный запрос, свидетельствующего об отсу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ствии запрошенных документов и (или) информации.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4) необходимости запроса заключения о возможности проведения п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репланировки и (или) переустройства помещения от органа охраны объектов культурного наследия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15.2.2. В случае обращения заявителя за утверждением акта приемо</w:t>
      </w:r>
      <w:r>
        <w:rPr>
          <w:rFonts w:ascii="Tinos" w:eastAsia="Tinos" w:hAnsi="Tinos" w:cs="Tinos"/>
          <w:sz w:val="28"/>
        </w:rPr>
        <w:t>ч</w:t>
      </w:r>
      <w:r>
        <w:rPr>
          <w:rFonts w:ascii="Tinos" w:eastAsia="Tinos" w:hAnsi="Tinos" w:cs="Tinos"/>
          <w:sz w:val="28"/>
        </w:rPr>
        <w:t>ной комиссии подтверждающего завершение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помещения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1) необходимости получения доступа приемочной комиссии в перев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димое помещение.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15.3. Перечень оснований для отказа в предоставлении услуги: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15.3.1. В случае обращения заявителя за получением решения по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воду жилого помещения в нежилое помещение и нежилого помещения в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 помещение:</w:t>
      </w:r>
    </w:p>
    <w:p w:rsidR="0043430F" w:rsidRDefault="00A10EFE">
      <w:bookmarkStart w:id="3" w:name="sub_202802_КKо_п_иyя__1"/>
      <w:bookmarkEnd w:id="3"/>
      <w:r>
        <w:rPr>
          <w:rFonts w:ascii="Tinos" w:eastAsia="Tinos" w:hAnsi="Tinos" w:cs="Tinos"/>
          <w:sz w:val="28"/>
        </w:rPr>
        <w:t xml:space="preserve">1) </w:t>
      </w:r>
      <w:bookmarkStart w:id="4" w:name="sub_202802_КKо_п_иyя__1_КKо_п_иyя__1"/>
      <w:r>
        <w:rPr>
          <w:rFonts w:ascii="Tinos" w:eastAsia="Tinos" w:hAnsi="Tinos" w:cs="Tinos"/>
          <w:sz w:val="28"/>
        </w:rPr>
        <w:t>заявителем не представлены документы, обязанность по представл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нию которых возложена на заявителя;</w:t>
      </w:r>
    </w:p>
    <w:p w:rsidR="0043430F" w:rsidRDefault="00A10EFE">
      <w:bookmarkStart w:id="5" w:name="sub_202802_КKо_п_иyя__2"/>
      <w:bookmarkStart w:id="6" w:name="sub_202802"/>
      <w:bookmarkEnd w:id="4"/>
      <w:bookmarkEnd w:id="5"/>
      <w:bookmarkEnd w:id="6"/>
      <w:proofErr w:type="gramStart"/>
      <w:r>
        <w:rPr>
          <w:rFonts w:ascii="Tinos" w:eastAsia="Tinos" w:hAnsi="Tinos" w:cs="Tinos"/>
          <w:sz w:val="28"/>
        </w:rPr>
        <w:t xml:space="preserve">2) </w:t>
      </w:r>
      <w:bookmarkStart w:id="7" w:name="sub_202802_КKо_п_иyя__1_КKо_п_иyя__2"/>
      <w:r>
        <w:rPr>
          <w:rFonts w:ascii="Tinos" w:eastAsia="Tinos" w:hAnsi="Tinos" w:cs="Tinos"/>
          <w:sz w:val="28"/>
        </w:rPr>
        <w:t>поступления в уполномоченный орган ответа органа государстве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 помещение или нежилого помещения в жилое помещение, если соотве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ствующий документ не был представлен заявителем по собственной иници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тиве.</w:t>
      </w:r>
      <w:proofErr w:type="gramEnd"/>
    </w:p>
    <w:p w:rsidR="0043430F" w:rsidRDefault="00A10EFE">
      <w:proofErr w:type="gramStart"/>
      <w:r>
        <w:rPr>
          <w:rFonts w:ascii="Tinos" w:eastAsia="Tinos" w:hAnsi="Tinos" w:cs="Tinos"/>
          <w:sz w:val="28"/>
        </w:rPr>
        <w:t>Отказ в переводе жилого помещения в нежилое помещение или неж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лого помещения в жилое помещение по указанному основанию допускается в случае, если уполномоченный орган после получения ответа на межведо</w:t>
      </w:r>
      <w:r>
        <w:rPr>
          <w:rFonts w:ascii="Tinos" w:eastAsia="Tinos" w:hAnsi="Tinos" w:cs="Tinos"/>
          <w:sz w:val="28"/>
        </w:rPr>
        <w:t>м</w:t>
      </w:r>
      <w:r>
        <w:rPr>
          <w:rFonts w:ascii="Tinos" w:eastAsia="Tinos" w:hAnsi="Tinos" w:cs="Tinos"/>
          <w:sz w:val="28"/>
        </w:rPr>
        <w:t>ственный запрос уведомил заявителя о получении такого ответа, предложил заявителю представить документ и (или) информацию, необходимые для п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ревода жилого помещения в нежилое помещение или нежилого помещения в жилое помещение, и не получил такие</w:t>
      </w:r>
      <w:proofErr w:type="gramEnd"/>
      <w:r>
        <w:rPr>
          <w:rFonts w:ascii="Tinos" w:eastAsia="Tinos" w:hAnsi="Tinos" w:cs="Tinos"/>
          <w:sz w:val="28"/>
        </w:rPr>
        <w:t xml:space="preserve"> документ и (или) информацию в теч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 двадцати рабочих дней со дня направления уведомления;</w:t>
      </w:r>
    </w:p>
    <w:bookmarkEnd w:id="7"/>
    <w:p w:rsidR="0043430F" w:rsidRDefault="00A10EFE">
      <w:r>
        <w:rPr>
          <w:rFonts w:ascii="Tinos" w:eastAsia="Tinos" w:hAnsi="Tinos" w:cs="Tinos"/>
          <w:sz w:val="28"/>
        </w:rPr>
        <w:t>3) п</w:t>
      </w:r>
      <w:bookmarkStart w:id="8" w:name="sub_202802_КKо_п_иyя__1_КKо_п_иyя__2_КKо"/>
      <w:r>
        <w:rPr>
          <w:rFonts w:ascii="Tinos" w:eastAsia="Tinos" w:hAnsi="Tinos" w:cs="Tinos"/>
          <w:sz w:val="28"/>
        </w:rPr>
        <w:t>редставления документов в ненадлежащий орган;</w:t>
      </w:r>
    </w:p>
    <w:bookmarkEnd w:id="8"/>
    <w:p w:rsidR="0043430F" w:rsidRDefault="00A10EFE">
      <w:r>
        <w:rPr>
          <w:rFonts w:ascii="Tinos" w:eastAsia="Tinos" w:hAnsi="Tinos" w:cs="Tinos"/>
          <w:sz w:val="28"/>
        </w:rPr>
        <w:t xml:space="preserve">4) </w:t>
      </w:r>
      <w:bookmarkStart w:id="9" w:name="sub_202805"/>
      <w:r>
        <w:rPr>
          <w:rFonts w:ascii="Tinos" w:eastAsia="Tinos" w:hAnsi="Tinos" w:cs="Tinos"/>
          <w:sz w:val="28"/>
        </w:rPr>
        <w:t>несоответствия проекта переустройства и (или) перепланировки тр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бованиям законодательства (если при переводе помещения требуется пров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дение переустройства и (или) перепланировки помещения в многокварти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ном доме).</w:t>
      </w:r>
    </w:p>
    <w:bookmarkEnd w:id="9"/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15.3.2. В случае обращения заявителя за утверждением акта приемо</w:t>
      </w:r>
      <w:r>
        <w:rPr>
          <w:rFonts w:ascii="Tinos" w:eastAsia="Tinos" w:hAnsi="Tinos" w:cs="Tinos"/>
          <w:sz w:val="28"/>
        </w:rPr>
        <w:t>ч</w:t>
      </w:r>
      <w:r>
        <w:rPr>
          <w:rFonts w:ascii="Tinos" w:eastAsia="Tinos" w:hAnsi="Tinos" w:cs="Tinos"/>
          <w:sz w:val="28"/>
        </w:rPr>
        <w:t>ной комиссии подтверждающего завершение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помещения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43430F" w:rsidRDefault="00A10EFE">
      <w:r>
        <w:rPr>
          <w:rFonts w:ascii="Tinos" w:eastAsia="Tinos" w:hAnsi="Tinos" w:cs="Tinos"/>
          <w:sz w:val="28"/>
        </w:rPr>
        <w:t>1) заявителем не представлены документы, обязанность по представл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нию которых возложена на заявителя;</w:t>
      </w:r>
    </w:p>
    <w:p w:rsidR="0043430F" w:rsidRDefault="00A10EFE">
      <w:r>
        <w:rPr>
          <w:rFonts w:ascii="Tinos" w:eastAsia="Tinos" w:hAnsi="Tinos" w:cs="Tinos"/>
          <w:sz w:val="28"/>
        </w:rPr>
        <w:t>2) несоответствие выполненных работ проекту переустройства и (или) перепланировки (в случае если при переводе помещения требуется провед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 переустройства и (или) перепланировки помещения в многоквартирном доме);</w:t>
      </w:r>
    </w:p>
    <w:p w:rsidR="0043430F" w:rsidRDefault="00A10EFE">
      <w:r>
        <w:rPr>
          <w:rFonts w:ascii="Tinos" w:eastAsia="Tinos" w:hAnsi="Tinos" w:cs="Tinos"/>
          <w:sz w:val="28"/>
        </w:rPr>
        <w:t>3) непредставления приемочной комиссии доступа в переводимое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мещение.</w:t>
      </w:r>
    </w:p>
    <w:p w:rsidR="0043430F" w:rsidRDefault="00A10EFE">
      <w:pPr>
        <w:ind w:firstLine="709"/>
        <w:contextualSpacing/>
        <w:rPr>
          <w:rFonts w:ascii="Tinos" w:eastAsia="Tinos" w:hAnsi="Tinos" w:cs="Tinos"/>
          <w:b/>
          <w:sz w:val="28"/>
        </w:rPr>
      </w:pPr>
      <w:r>
        <w:rPr>
          <w:rFonts w:ascii="Tinos" w:eastAsia="Tinos" w:hAnsi="Tinos" w:cs="Tinos"/>
          <w:b/>
          <w:sz w:val="28"/>
        </w:rPr>
        <w:t>15.4. Перечень оснований для отказа в приеме запроса о предоста</w:t>
      </w:r>
      <w:r>
        <w:rPr>
          <w:rFonts w:ascii="Tinos" w:eastAsia="Tinos" w:hAnsi="Tinos" w:cs="Tinos"/>
          <w:b/>
          <w:sz w:val="28"/>
        </w:rPr>
        <w:t>в</w:t>
      </w:r>
      <w:r>
        <w:rPr>
          <w:rFonts w:ascii="Tinos" w:eastAsia="Tinos" w:hAnsi="Tinos" w:cs="Tinos"/>
          <w:b/>
          <w:sz w:val="28"/>
        </w:rPr>
        <w:t>лении муниципальной услуги и документов, необходимых для пред</w:t>
      </w:r>
      <w:r>
        <w:rPr>
          <w:rFonts w:ascii="Tinos" w:eastAsia="Tinos" w:hAnsi="Tinos" w:cs="Tinos"/>
          <w:b/>
          <w:sz w:val="28"/>
        </w:rPr>
        <w:t>о</w:t>
      </w:r>
      <w:r>
        <w:rPr>
          <w:rFonts w:ascii="Tinos" w:eastAsia="Tinos" w:hAnsi="Tinos" w:cs="Tinos"/>
          <w:b/>
          <w:sz w:val="28"/>
        </w:rPr>
        <w:t>ставления муниципальной услуги, и исчерпывающий перечень основ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ний для приостановления предоставления муниципальной услуги или для отказа в предоставлении муниципальной услуги приведен в прил</w:t>
      </w:r>
      <w:r>
        <w:rPr>
          <w:rFonts w:ascii="Tinos" w:eastAsia="Tinos" w:hAnsi="Tinos" w:cs="Tinos"/>
          <w:b/>
          <w:sz w:val="28"/>
        </w:rPr>
        <w:t>о</w:t>
      </w:r>
      <w:r>
        <w:rPr>
          <w:rFonts w:ascii="Tinos" w:eastAsia="Tinos" w:hAnsi="Tinos" w:cs="Tinos"/>
          <w:b/>
          <w:sz w:val="28"/>
        </w:rPr>
        <w:t>жении № 4 к настоящему административному регламенту.</w:t>
      </w:r>
    </w:p>
    <w:p w:rsidR="0048318F" w:rsidRDefault="0048318F">
      <w:pPr>
        <w:ind w:firstLine="709"/>
        <w:contextualSpacing/>
      </w:pPr>
    </w:p>
    <w:p w:rsidR="0043430F" w:rsidRDefault="00A10EFE">
      <w:pPr>
        <w:ind w:firstLine="709"/>
        <w:contextualSpacing/>
        <w:rPr>
          <w:rFonts w:ascii="Tinos" w:eastAsia="Tinos" w:hAnsi="Tinos" w:cs="Tinos"/>
          <w:b/>
          <w:sz w:val="28"/>
        </w:rPr>
      </w:pPr>
      <w:r>
        <w:rPr>
          <w:rFonts w:ascii="Tinos" w:eastAsia="Tinos" w:hAnsi="Tinos" w:cs="Tinos"/>
          <w:b/>
          <w:sz w:val="28"/>
        </w:rPr>
        <w:t>III. Состав, последовательность и сроки выполнения администр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тивных процедур</w:t>
      </w:r>
    </w:p>
    <w:p w:rsidR="0048318F" w:rsidRDefault="0048318F">
      <w:pPr>
        <w:ind w:firstLine="709"/>
        <w:contextualSpacing/>
      </w:pPr>
    </w:p>
    <w:p w:rsidR="0043430F" w:rsidRDefault="00A10EFE" w:rsidP="0048318F">
      <w:pPr>
        <w:ind w:firstLine="0"/>
        <w:contextualSpacing/>
      </w:pPr>
      <w:r>
        <w:rPr>
          <w:rFonts w:ascii="Tinos" w:eastAsia="Tinos" w:hAnsi="Tinos" w:cs="Tinos"/>
          <w:b/>
          <w:sz w:val="28"/>
        </w:rPr>
        <w:t>Перечень осуществляемых при предоставлении муниципальной услуги административных процедур.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1) профилирование заявителя;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3) межведомственное информационное взаимодействие; 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4) принятие решения о предоставлении (об отказе в предоставлении) муниципальной услуги;</w:t>
      </w:r>
    </w:p>
    <w:p w:rsidR="0043430F" w:rsidRDefault="00A10EFE">
      <w:pPr>
        <w:ind w:firstLine="709"/>
        <w:contextualSpacing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5) предоставление результата муниципальной услуги.</w:t>
      </w:r>
    </w:p>
    <w:p w:rsidR="0048318F" w:rsidRDefault="0048318F">
      <w:pPr>
        <w:ind w:firstLine="709"/>
        <w:contextualSpacing/>
      </w:pP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IV. Способы информирования заявителя об изменении статуса ра</w:t>
      </w:r>
      <w:r>
        <w:rPr>
          <w:rFonts w:ascii="Tinos" w:eastAsia="Tinos" w:hAnsi="Tinos" w:cs="Tinos"/>
          <w:b/>
          <w:sz w:val="28"/>
        </w:rPr>
        <w:t>с</w:t>
      </w:r>
      <w:r>
        <w:rPr>
          <w:rFonts w:ascii="Tinos" w:eastAsia="Tinos" w:hAnsi="Tinos" w:cs="Tinos"/>
          <w:b/>
          <w:sz w:val="28"/>
        </w:rPr>
        <w:t>смотрения запроса о предоставлении муниципальной услуги</w:t>
      </w:r>
    </w:p>
    <w:p w:rsidR="0043430F" w:rsidRDefault="00A10EFE">
      <w:pPr>
        <w:ind w:firstLine="709"/>
        <w:contextualSpacing/>
      </w:pPr>
      <w:r>
        <w:rPr>
          <w:rFonts w:ascii="Tinos" w:eastAsia="Tinos" w:hAnsi="Tinos" w:cs="Tinos"/>
          <w:sz w:val="28"/>
        </w:rPr>
        <w:t>Информирование заявителя об изменении статуса рассмотрения запр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са о предоставлении муниципальной услуги осуществляется с использован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ем ЕПГУ. Информация о ходе рассмотрения запроса о предоставлении мун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телефону. </w:t>
      </w:r>
    </w:p>
    <w:p w:rsidR="0043430F" w:rsidRDefault="0043430F">
      <w:pPr>
        <w:ind w:firstLine="709"/>
        <w:contextualSpacing/>
        <w:rPr>
          <w:rFonts w:ascii="Tinos" w:eastAsia="Tinos" w:hAnsi="Tinos" w:cs="Tinos"/>
          <w:sz w:val="28"/>
        </w:rPr>
      </w:pPr>
    </w:p>
    <w:p w:rsidR="0043430F" w:rsidRDefault="0043430F">
      <w:pPr>
        <w:ind w:firstLine="709"/>
        <w:contextualSpacing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keepLines/>
        <w:ind w:firstLine="709"/>
        <w:contextualSpacing/>
        <w:jc w:val="both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keepLines/>
        <w:ind w:firstLine="709"/>
        <w:contextualSpacing/>
        <w:jc w:val="both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43430F" w:rsidP="0048318F">
      <w:pPr>
        <w:pStyle w:val="aff3"/>
        <w:contextualSpacing/>
        <w:rPr>
          <w:rFonts w:ascii="Tinos" w:eastAsia="Tinos" w:hAnsi="Tinos" w:cs="Tinos"/>
          <w:sz w:val="28"/>
        </w:rPr>
      </w:pPr>
    </w:p>
    <w:p w:rsidR="0043430F" w:rsidRDefault="0043430F">
      <w:pPr>
        <w:pStyle w:val="aff3"/>
        <w:contextualSpacing/>
        <w:jc w:val="right"/>
        <w:rPr>
          <w:rFonts w:ascii="Tinos" w:eastAsia="Tinos" w:hAnsi="Tinos" w:cs="Tinos"/>
          <w:sz w:val="28"/>
        </w:rPr>
      </w:pPr>
    </w:p>
    <w:p w:rsidR="0043430F" w:rsidRDefault="00A10EFE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Приложение № 1</w:t>
      </w:r>
    </w:p>
    <w:p w:rsidR="0043430F" w:rsidRDefault="00A10EFE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43430F" w:rsidRDefault="00A10EFE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43430F" w:rsidRDefault="0043430F">
      <w:pPr>
        <w:contextualSpacing/>
        <w:rPr>
          <w:rFonts w:ascii="Tinos" w:eastAsia="Tinos" w:hAnsi="Tinos" w:cs="Tinos"/>
          <w:b/>
          <w:sz w:val="28"/>
        </w:rPr>
      </w:pPr>
    </w:p>
    <w:p w:rsidR="0043430F" w:rsidRDefault="00A10EFE">
      <w:pPr>
        <w:contextualSpacing/>
        <w:jc w:val="center"/>
      </w:pPr>
      <w:r>
        <w:rPr>
          <w:rFonts w:ascii="Tinos" w:eastAsia="Tinos" w:hAnsi="Tinos" w:cs="Tinos"/>
          <w:b/>
          <w:sz w:val="28"/>
        </w:rPr>
        <w:t>Перечень условных сокращений</w:t>
      </w:r>
    </w:p>
    <w:p w:rsidR="0043430F" w:rsidRDefault="0043430F">
      <w:pPr>
        <w:ind w:firstLine="708"/>
        <w:contextualSpacing/>
        <w:rPr>
          <w:rFonts w:ascii="Tinos" w:eastAsia="Tinos" w:hAnsi="Tinos" w:cs="Tinos"/>
          <w:sz w:val="28"/>
        </w:rPr>
      </w:pPr>
    </w:p>
    <w:p w:rsidR="0043430F" w:rsidRDefault="00A10EFE">
      <w:pPr>
        <w:ind w:firstLine="708"/>
        <w:contextualSpacing/>
      </w:pPr>
      <w:r>
        <w:rPr>
          <w:rFonts w:ascii="Tinos" w:eastAsia="Tinos" w:hAnsi="Tinos" w:cs="Tinos"/>
          <w:sz w:val="28"/>
        </w:rPr>
        <w:t>Заявитель:</w:t>
      </w:r>
    </w:p>
    <w:p w:rsidR="0043430F" w:rsidRDefault="00A10EFE">
      <w:pPr>
        <w:ind w:firstLine="708"/>
        <w:contextualSpacing/>
      </w:pPr>
      <w:r>
        <w:rPr>
          <w:rFonts w:ascii="Tinos" w:eastAsia="Tinos" w:hAnsi="Tinos" w:cs="Tinos"/>
          <w:sz w:val="28"/>
        </w:rPr>
        <w:t>- физические или юридические лица, являющиеся собственниками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лых и нежилых помещений, подлежащих переводу из жилого помещения в </w:t>
      </w:r>
      <w:proofErr w:type="gramStart"/>
      <w:r>
        <w:rPr>
          <w:rFonts w:ascii="Tinos" w:eastAsia="Tinos" w:hAnsi="Tinos" w:cs="Tinos"/>
          <w:sz w:val="28"/>
        </w:rPr>
        <w:t>нежилое</w:t>
      </w:r>
      <w:proofErr w:type="gramEnd"/>
      <w:r>
        <w:rPr>
          <w:rFonts w:ascii="Tinos" w:eastAsia="Tinos" w:hAnsi="Tinos" w:cs="Tinos"/>
          <w:sz w:val="28"/>
        </w:rPr>
        <w:t xml:space="preserve"> или нежилого помещения в жилое; </w:t>
      </w:r>
    </w:p>
    <w:p w:rsidR="0043430F" w:rsidRDefault="00A10EFE">
      <w:pPr>
        <w:ind w:firstLine="708"/>
        <w:contextualSpacing/>
      </w:pPr>
      <w:r>
        <w:rPr>
          <w:rFonts w:ascii="Tinos" w:eastAsia="Tinos" w:hAnsi="Tinos" w:cs="Tinos"/>
          <w:sz w:val="28"/>
        </w:rPr>
        <w:t>- представитель — уполномоченный представитель заявителя, де</w:t>
      </w:r>
      <w:r>
        <w:rPr>
          <w:rFonts w:ascii="Tinos" w:eastAsia="Tinos" w:hAnsi="Tinos" w:cs="Tinos"/>
          <w:sz w:val="28"/>
        </w:rPr>
        <w:t>й</w:t>
      </w:r>
      <w:r>
        <w:rPr>
          <w:rFonts w:ascii="Tinos" w:eastAsia="Tinos" w:hAnsi="Tinos" w:cs="Tinos"/>
          <w:sz w:val="28"/>
        </w:rPr>
        <w:t>ствующий в соответствии с полномочиями, подтверждаемыми в установле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ном законом порядке.</w:t>
      </w:r>
    </w:p>
    <w:p w:rsidR="0043430F" w:rsidRDefault="00A10EFE">
      <w:pPr>
        <w:ind w:firstLine="708"/>
        <w:contextualSpacing/>
      </w:pPr>
      <w:r>
        <w:rPr>
          <w:rFonts w:ascii="Tinos" w:eastAsia="Tinos" w:hAnsi="Tinos" w:cs="Tinos"/>
          <w:sz w:val="28"/>
        </w:rPr>
        <w:t xml:space="preserve">Запрос – заявление о предоставлении муниципальной услуги «Перевод жилого помещения в нежилое помещение и нежилого помещения в жилое помещение»; </w:t>
      </w:r>
    </w:p>
    <w:p w:rsidR="0043430F" w:rsidRDefault="00A10EFE">
      <w:pPr>
        <w:contextualSpacing/>
      </w:pPr>
      <w:r>
        <w:rPr>
          <w:rFonts w:ascii="Tinos" w:eastAsia="Tinos" w:hAnsi="Tinos" w:cs="Tinos"/>
          <w:sz w:val="28"/>
        </w:rPr>
        <w:t>МФЦ – многофункциональный центр предоставления государственных и муниципальных услуг;</w:t>
      </w:r>
    </w:p>
    <w:p w:rsidR="0043430F" w:rsidRDefault="00A10EFE">
      <w:pPr>
        <w:ind w:firstLine="708"/>
        <w:contextualSpacing/>
      </w:pPr>
      <w:r>
        <w:rPr>
          <w:rFonts w:ascii="Tinos" w:eastAsia="Tinos" w:hAnsi="Tinos" w:cs="Tinos"/>
          <w:sz w:val="28"/>
        </w:rPr>
        <w:t>ЕПГУ – федеральная государственная информационная система «Ед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ный портал государственных и муниципальных услуг (функций)»;</w:t>
      </w:r>
    </w:p>
    <w:p w:rsidR="0043430F" w:rsidRDefault="00A10EFE">
      <w:pPr>
        <w:ind w:firstLine="708"/>
        <w:contextualSpacing/>
      </w:pPr>
      <w:r>
        <w:rPr>
          <w:rFonts w:ascii="Tinos" w:eastAsia="Tinos" w:hAnsi="Tinos" w:cs="Tinos"/>
          <w:sz w:val="28"/>
        </w:rPr>
        <w:t>Уполномоченный орган – орган местного самоуправления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пального образования Оренбургской области. </w:t>
      </w:r>
    </w:p>
    <w:p w:rsidR="0043430F" w:rsidRDefault="0043430F">
      <w:pPr>
        <w:contextualSpacing/>
        <w:rPr>
          <w:rFonts w:ascii="Tinos" w:eastAsia="Tinos" w:hAnsi="Tinos" w:cs="Tinos"/>
          <w:sz w:val="28"/>
        </w:rPr>
      </w:pPr>
    </w:p>
    <w:p w:rsidR="0043430F" w:rsidRDefault="0043430F">
      <w:pPr>
        <w:contextualSpacing/>
        <w:rPr>
          <w:rFonts w:ascii="Tinos" w:eastAsia="Tinos" w:hAnsi="Tinos" w:cs="Tinos"/>
          <w:sz w:val="28"/>
        </w:rPr>
      </w:pPr>
    </w:p>
    <w:p w:rsidR="0043430F" w:rsidRDefault="0043430F">
      <w:pPr>
        <w:contextualSpacing/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A10EFE">
      <w:pPr>
        <w:jc w:val="right"/>
      </w:pPr>
      <w:r>
        <w:rPr>
          <w:rFonts w:ascii="Tinos" w:eastAsia="Tinos" w:hAnsi="Tinos" w:cs="Tinos"/>
          <w:sz w:val="28"/>
        </w:rPr>
        <w:t>Приложение № 2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43430F" w:rsidRDefault="0043430F">
      <w:pPr>
        <w:jc w:val="right"/>
        <w:rPr>
          <w:rFonts w:ascii="Tinos" w:eastAsia="Tinos" w:hAnsi="Tinos" w:cs="Tinos"/>
        </w:rPr>
      </w:pPr>
    </w:p>
    <w:p w:rsidR="0043430F" w:rsidRDefault="00A10EFE">
      <w:pPr>
        <w:jc w:val="center"/>
      </w:pPr>
      <w:r>
        <w:rPr>
          <w:rFonts w:ascii="Tinos" w:eastAsia="Tinos" w:hAnsi="Tinos" w:cs="Tinos"/>
          <w:b/>
          <w:sz w:val="28"/>
        </w:rPr>
        <w:t>Идентификаторы категорий (признаков) заявителей</w:t>
      </w:r>
    </w:p>
    <w:p w:rsidR="0043430F" w:rsidRDefault="0043430F">
      <w:pPr>
        <w:jc w:val="right"/>
        <w:rPr>
          <w:rFonts w:ascii="Tinos" w:eastAsia="Tinos" w:hAnsi="Tinos" w:cs="Tinos"/>
        </w:rPr>
      </w:pPr>
    </w:p>
    <w:tbl>
      <w:tblPr>
        <w:tblW w:w="0" w:type="auto"/>
        <w:tblInd w:w="-10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706"/>
        <w:gridCol w:w="1995"/>
        <w:gridCol w:w="4872"/>
      </w:tblGrid>
      <w:tr w:rsidR="0043430F" w:rsidTr="0048318F">
        <w:trPr>
          <w:trHeight w:val="102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b/>
                <w:sz w:val="20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sz w:val="20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sz w:val="20"/>
              </w:rPr>
              <w:t>/п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Наименование категорий (признаков) заявителя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Идентификаторы категорий (пр</w:t>
            </w:r>
            <w:r>
              <w:rPr>
                <w:rFonts w:ascii="Tinos" w:eastAsia="Tinos" w:hAnsi="Tinos" w:cs="Tinos"/>
                <w:b/>
                <w:sz w:val="20"/>
              </w:rPr>
              <w:t>и</w:t>
            </w:r>
            <w:r>
              <w:rPr>
                <w:rFonts w:ascii="Tinos" w:eastAsia="Tinos" w:hAnsi="Tinos" w:cs="Tinos"/>
                <w:b/>
                <w:sz w:val="20"/>
              </w:rPr>
              <w:t>знаков) заявителей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Результат предоставления муниципальной услуги</w:t>
            </w:r>
          </w:p>
        </w:tc>
      </w:tr>
      <w:tr w:rsidR="0043430F" w:rsidTr="0048318F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</w:t>
            </w:r>
          </w:p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получением решения по переводу жил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 помещения в нежилое помещение и нежилого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  <w:sz w:val="20"/>
              </w:rPr>
              <w:t>01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43430F" w:rsidTr="0048318F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 обращается за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лучением решения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воду жилого помещения в нежилое помещение и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  <w:sz w:val="20"/>
              </w:rPr>
              <w:t>02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43430F" w:rsidTr="0048318F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 обращ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ется за получением решения по переводу жилого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в нежилое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и нежилого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  <w:sz w:val="20"/>
              </w:rPr>
              <w:t>03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43430F" w:rsidTr="0048318F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 обращается за получением решения по переводу жилого помещения в нежилое помещение и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  <w:sz w:val="20"/>
              </w:rPr>
              <w:t>04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43430F" w:rsidTr="0048318F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утверждением акта приемочной комиссии по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тверждающего завершение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  <w:sz w:val="20"/>
              </w:rPr>
              <w:t>05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43430F" w:rsidTr="0048318F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  <w:sz w:val="20"/>
              </w:rPr>
              <w:t>06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43430F" w:rsidTr="0048318F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7.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  <w:sz w:val="20"/>
              </w:rPr>
              <w:t>07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43430F" w:rsidTr="0048318F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8.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  <w:sz w:val="20"/>
              </w:rPr>
              <w:t>08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43430F" w:rsidTr="0048318F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9.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утверждением акта приемочной комиссии по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тверждающего завершение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09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многоквартирном доме, требуемого для перев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да жилого помещения в нежилое помещение и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жилое помещение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</w:t>
            </w:r>
          </w:p>
        </w:tc>
      </w:tr>
      <w:tr w:rsidR="0043430F" w:rsidTr="0048318F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10.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10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многоквартирном доме, требуемого для перев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да жилого помещения в нежилое помещение и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жилое помещение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</w:t>
            </w:r>
          </w:p>
        </w:tc>
      </w:tr>
      <w:tr w:rsidR="0043430F" w:rsidTr="0048318F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11.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11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многоквартирном доме, требуемого для перев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да жилого помещения в нежилое помещение и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жилое помещение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</w:t>
            </w:r>
          </w:p>
        </w:tc>
      </w:tr>
      <w:tr w:rsidR="0043430F" w:rsidTr="0048318F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12.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12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многоквартирном доме, требуемого для перев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да жилого помещения в нежилое помещение и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жилое помещение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</w:t>
            </w:r>
          </w:p>
        </w:tc>
      </w:tr>
    </w:tbl>
    <w:p w:rsidR="0043430F" w:rsidRDefault="0043430F">
      <w:pPr>
        <w:ind w:firstLine="709"/>
        <w:contextualSpacing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8318F" w:rsidRDefault="0048318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8318F" w:rsidRDefault="0048318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8318F" w:rsidRDefault="0048318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A10EFE">
      <w:pPr>
        <w:jc w:val="right"/>
      </w:pPr>
      <w:r>
        <w:rPr>
          <w:rFonts w:ascii="Tinos" w:eastAsia="Tinos" w:hAnsi="Tinos" w:cs="Tinos"/>
          <w:sz w:val="28"/>
        </w:rPr>
        <w:t>Приложение № 3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</w:t>
      </w:r>
    </w:p>
    <w:p w:rsidR="0043430F" w:rsidRDefault="0043430F">
      <w:pPr>
        <w:jc w:val="right"/>
        <w:rPr>
          <w:rFonts w:ascii="Tinos" w:eastAsia="Tinos" w:hAnsi="Tinos" w:cs="Tinos"/>
        </w:rPr>
      </w:pPr>
    </w:p>
    <w:tbl>
      <w:tblPr>
        <w:tblW w:w="10551" w:type="dxa"/>
        <w:tblInd w:w="-1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21"/>
        <w:gridCol w:w="1058"/>
        <w:gridCol w:w="1442"/>
        <w:gridCol w:w="1480"/>
        <w:gridCol w:w="975"/>
        <w:gridCol w:w="2550"/>
      </w:tblGrid>
      <w:tr w:rsidR="0043430F" w:rsidTr="004831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</w:rPr>
              <w:t>/п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Наименование документов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Идент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ков) з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явителей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собы обращ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 предоставляе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ся: Обязател</w:t>
            </w:r>
            <w:r>
              <w:rPr>
                <w:rFonts w:ascii="Tinos" w:eastAsia="Tinos" w:hAnsi="Tinos" w:cs="Tinos"/>
                <w:sz w:val="20"/>
              </w:rPr>
              <w:t>ь</w:t>
            </w:r>
            <w:r>
              <w:rPr>
                <w:rFonts w:ascii="Tinos" w:eastAsia="Tinos" w:hAnsi="Tinos" w:cs="Tinos"/>
                <w:sz w:val="20"/>
              </w:rPr>
              <w:t>но/ по иници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 xml:space="preserve">средством МИВ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Форма докуме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та утве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ждена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ным 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гламе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вания)</w:t>
            </w:r>
          </w:p>
        </w:tc>
      </w:tr>
      <w:tr w:rsidR="0043430F" w:rsidTr="0048318F">
        <w:tc>
          <w:tcPr>
            <w:tcW w:w="10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jc w:val="center"/>
            </w:pPr>
            <w:r>
              <w:rPr>
                <w:rFonts w:ascii="TimesNewRoman" w:eastAsia="TimesNewRoman" w:hAnsi="TimesNewRoman" w:cs="TimesNew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</w:rPr>
              <w:t xml:space="preserve"> </w:t>
            </w:r>
            <w:r>
              <w:rPr>
                <w:rFonts w:ascii="TimesNewRoman" w:eastAsia="TimesNewRoman" w:hAnsi="TimesNewRoman" w:cs="TimesNewRoman"/>
              </w:rPr>
              <w:t>услуги, которые заявитель должен представить самостоятельно</w:t>
            </w:r>
          </w:p>
        </w:tc>
      </w:tr>
      <w:tr w:rsidR="0043430F" w:rsidTr="0048318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Заявление о предоставлении муниципальной услуги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прилож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№ 8 к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ному 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гламенту</w:t>
            </w:r>
          </w:p>
          <w:p w:rsidR="0043430F" w:rsidRDefault="0043430F">
            <w:pPr>
              <w:jc w:val="left"/>
              <w:rPr>
                <w:rFonts w:ascii="Tinos" w:eastAsia="Tinos" w:hAnsi="Tinos" w:cs="Tinos"/>
                <w:sz w:val="20"/>
              </w:rPr>
            </w:pPr>
          </w:p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43430F" w:rsidTr="0048318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формирование заявления осуществляется посре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ством заполнения интера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тивной формы на ЕПГУ</w:t>
            </w:r>
          </w:p>
        </w:tc>
      </w:tr>
      <w:tr w:rsidR="0043430F" w:rsidTr="0048318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43430F" w:rsidTr="0048318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</w:t>
            </w:r>
          </w:p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  <w:sz w:val="20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ставителя)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43430F" w:rsidTr="0048318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ной учетной записи</w:t>
            </w:r>
          </w:p>
        </w:tc>
      </w:tr>
      <w:tr w:rsidR="0043430F" w:rsidTr="0048318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43430F" w:rsidTr="0048318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04, 08, 12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43430F" w:rsidTr="0048318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мый размер файла – 5 Мб</w:t>
            </w:r>
          </w:p>
        </w:tc>
      </w:tr>
      <w:tr w:rsidR="0043430F" w:rsidTr="0048318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ная копия, 1 экземпляр</w:t>
            </w:r>
          </w:p>
        </w:tc>
      </w:tr>
      <w:tr w:rsidR="0043430F" w:rsidTr="0048318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кументы на переводимое жилое помещение в нежилое помещение и нежилое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(в случае отсутствия сведений в ЕГРН)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43430F" w:rsidTr="0048318F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43430F" w:rsidTr="0048318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всех собственн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ков переводимого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на перевод  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нежилое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щение и нежилого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жилое помещение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43430F" w:rsidTr="0048318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Подготовленный и офор</w:t>
            </w:r>
            <w:r>
              <w:rPr>
                <w:rFonts w:ascii="Tinos" w:eastAsia="Tinos" w:hAnsi="Tinos" w:cs="Tinos"/>
                <w:sz w:val="20"/>
              </w:rPr>
              <w:t>м</w:t>
            </w:r>
            <w:r>
              <w:rPr>
                <w:rFonts w:ascii="Tinos" w:eastAsia="Tinos" w:hAnsi="Tinos" w:cs="Tinos"/>
                <w:sz w:val="20"/>
              </w:rPr>
              <w:t>ленный в установленном порядке проект переустро</w:t>
            </w:r>
            <w:r>
              <w:rPr>
                <w:rFonts w:ascii="Tinos" w:eastAsia="Tinos" w:hAnsi="Tinos" w:cs="Tinos"/>
                <w:sz w:val="20"/>
              </w:rPr>
              <w:t>й</w:t>
            </w:r>
            <w:r>
              <w:rPr>
                <w:rFonts w:ascii="Tinos" w:eastAsia="Tinos" w:hAnsi="Tinos" w:cs="Tinos"/>
                <w:sz w:val="20"/>
              </w:rPr>
              <w:t>ства и (или) перепланировки переводимого помещения (в случае необходимости пр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ведения переустройства для перевода жилого помещения в нежилое помещение или нежилого помещения в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43430F" w:rsidTr="0048318F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7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каждого собстве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ника всех помещений, 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мыкающих к переводимому помещению, на перевод 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43430F" w:rsidTr="0048318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8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сональных данных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прилож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№ 7 к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ному 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гламенту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 требуется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 требуется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sz w:val="20"/>
              </w:rPr>
              <w:t>П</w:t>
            </w:r>
            <w:r>
              <w:rPr>
                <w:rFonts w:ascii="Tinos" w:eastAsia="Tinos" w:hAnsi="Tinos" w:cs="Tinos"/>
                <w:sz w:val="20"/>
              </w:rPr>
              <w:t xml:space="preserve">ротокол общего собрания собственников помещений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в многоквартирном доме о согласии всех собственников помещений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 на перевод такого помещения в нежилое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или нежилого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жилое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нет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43430F" w:rsidTr="0048318F">
        <w:trPr>
          <w:trHeight w:val="230"/>
        </w:trPr>
        <w:tc>
          <w:tcPr>
            <w:tcW w:w="10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pStyle w:val="af5"/>
              <w:ind w:firstLine="0"/>
              <w:jc w:val="center"/>
            </w:pPr>
            <w:r>
              <w:rPr>
                <w:rFonts w:ascii="TimesNewRoman" w:eastAsia="TimesNewRoman" w:hAnsi="TimesNewRoman" w:cs="TimesNewRoman"/>
              </w:rPr>
              <w:t>Исчерпывающий перечень документов, необходимых в соответствии с законодательными или ин</w:t>
            </w:r>
            <w:r>
              <w:rPr>
                <w:rFonts w:ascii="TimesNewRoman" w:eastAsia="TimesNewRoman" w:hAnsi="TimesNewRoman" w:cs="TimesNewRoman"/>
              </w:rPr>
              <w:t>ы</w:t>
            </w:r>
            <w:r>
              <w:rPr>
                <w:rFonts w:ascii="TimesNewRoman" w:eastAsia="TimesNewRoman" w:hAnsi="TimesNewRoman" w:cs="TimesNewRoman"/>
              </w:rPr>
              <w:t>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</w:rPr>
              <w:t xml:space="preserve"> </w:t>
            </w:r>
            <w:r>
              <w:rPr>
                <w:rFonts w:ascii="TimesNewRoman" w:eastAsia="TimesNewRoman" w:hAnsi="TimesNewRoman" w:cs="TimesNewRoman"/>
              </w:rPr>
              <w:t>услуги, которые заявитель вправе представить по собственной инициативе, так как они подлежат представлению в рамках ме</w:t>
            </w:r>
            <w:r>
              <w:rPr>
                <w:rFonts w:ascii="TimesNewRoman" w:eastAsia="TimesNewRoman" w:hAnsi="TimesNewRoman" w:cs="TimesNewRoman"/>
              </w:rPr>
              <w:t>ж</w:t>
            </w:r>
            <w:r>
              <w:rPr>
                <w:rFonts w:ascii="TimesNewRoman" w:eastAsia="TimesNewRoman" w:hAnsi="TimesNewRoman" w:cs="TimesNewRoman"/>
              </w:rPr>
              <w:t>ведомственного информационного взаимодействия</w:t>
            </w:r>
          </w:p>
        </w:tc>
      </w:tr>
      <w:tr w:rsidR="0043430F" w:rsidTr="0048318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движимости об основных характеристиках и зарег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 xml:space="preserve">стрированных правах 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План переводимого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с его техническим описанием (Технический паспорт переводимого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нежилое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и нежилого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жилое помещение.)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109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запрашивается посре</w:t>
            </w:r>
            <w:r>
              <w:rPr>
                <w:rFonts w:ascii="Tinos" w:eastAsia="Tinos" w:hAnsi="Tinos" w:cs="Tinos"/>
              </w:rPr>
              <w:t>д</w:t>
            </w:r>
            <w:r>
              <w:rPr>
                <w:rFonts w:ascii="Tinos" w:eastAsia="Tinos" w:hAnsi="Tinos" w:cs="Tinos"/>
              </w:rPr>
              <w:t>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</w:t>
            </w:r>
          </w:p>
        </w:tc>
        <w:tc>
          <w:tcPr>
            <w:tcW w:w="2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Поэтажный план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дома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в к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тором находится перевод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мое помещение.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запрашивается посре</w:t>
            </w:r>
            <w:r>
              <w:rPr>
                <w:rFonts w:ascii="Tinos" w:eastAsia="Tinos" w:hAnsi="Tinos" w:cs="Tinos"/>
              </w:rPr>
              <w:t>д</w:t>
            </w:r>
            <w:r>
              <w:rPr>
                <w:rFonts w:ascii="Tinos" w:eastAsia="Tinos" w:hAnsi="Tinos" w:cs="Tinos"/>
              </w:rPr>
              <w:t>ством СМЭВ</w:t>
            </w:r>
          </w:p>
        </w:tc>
      </w:tr>
      <w:tr w:rsidR="0043430F" w:rsidTr="0048318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Заключение органа по охране памятников архите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туры, истории и культуры о допустимости проведения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доме, если такое помещение или дом, в котором оно находится, я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ляется памятником архите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туры, истории или культуры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обл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сти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обл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43430F" w:rsidTr="0048318F">
        <w:trPr>
          <w:trHeight w:val="18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обл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43430F" w:rsidTr="0048318F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лей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02, 06, 10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дических лиц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03, 07, 11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43430F" w:rsidTr="0048318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43430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</w:tbl>
    <w:p w:rsidR="0043430F" w:rsidRDefault="00A10EFE">
      <w:r>
        <w:rPr>
          <w:rFonts w:ascii="Tinos" w:eastAsia="Tinos" w:hAnsi="Tinos" w:cs="Tinos"/>
          <w:b/>
        </w:rPr>
        <w:tab/>
      </w:r>
    </w:p>
    <w:p w:rsidR="0043430F" w:rsidRDefault="0043430F">
      <w:pPr>
        <w:jc w:val="center"/>
        <w:rPr>
          <w:rFonts w:ascii="Tinos" w:eastAsia="Tinos" w:hAnsi="Tinos" w:cs="Tinos"/>
        </w:rPr>
      </w:pPr>
    </w:p>
    <w:p w:rsidR="0043430F" w:rsidRDefault="0043430F">
      <w:pPr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jc w:val="center"/>
        <w:rPr>
          <w:rFonts w:ascii="Tinos" w:eastAsia="Tinos" w:hAnsi="Tinos" w:cs="Tinos"/>
          <w:b/>
          <w:sz w:val="28"/>
        </w:rPr>
      </w:pPr>
    </w:p>
    <w:p w:rsidR="0048318F" w:rsidRDefault="0048318F">
      <w:pPr>
        <w:jc w:val="center"/>
        <w:rPr>
          <w:rFonts w:ascii="Tinos" w:eastAsia="Tinos" w:hAnsi="Tinos" w:cs="Tinos"/>
          <w:b/>
          <w:sz w:val="28"/>
        </w:rPr>
      </w:pPr>
    </w:p>
    <w:p w:rsidR="0048318F" w:rsidRDefault="0048318F">
      <w:pPr>
        <w:jc w:val="center"/>
        <w:rPr>
          <w:rFonts w:ascii="Tinos" w:eastAsia="Tinos" w:hAnsi="Tinos" w:cs="Tinos"/>
          <w:b/>
          <w:sz w:val="28"/>
        </w:rPr>
      </w:pPr>
    </w:p>
    <w:p w:rsidR="0048318F" w:rsidRDefault="0048318F">
      <w:pPr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jc w:val="right"/>
      </w:pPr>
    </w:p>
    <w:p w:rsidR="0043430F" w:rsidRDefault="00A10EFE">
      <w:pPr>
        <w:jc w:val="right"/>
      </w:pPr>
      <w:r>
        <w:rPr>
          <w:rFonts w:ascii="Tinos" w:eastAsia="Tinos" w:hAnsi="Tinos" w:cs="Tinos"/>
          <w:sz w:val="28"/>
        </w:rPr>
        <w:t>Приложение № 4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43430F" w:rsidRDefault="00A10EFE">
      <w:pPr>
        <w:pStyle w:val="aff3"/>
        <w:jc w:val="right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48318F" w:rsidRDefault="0048318F">
      <w:pPr>
        <w:pStyle w:val="aff3"/>
        <w:jc w:val="right"/>
      </w:pPr>
    </w:p>
    <w:p w:rsidR="0043430F" w:rsidRDefault="00A10EFE">
      <w:pPr>
        <w:jc w:val="center"/>
      </w:pPr>
      <w:r>
        <w:rPr>
          <w:rFonts w:ascii="Tinos" w:eastAsia="Tinos" w:hAnsi="Tinos" w:cs="Tinos"/>
          <w:b/>
          <w:sz w:val="28"/>
        </w:rPr>
        <w:t>Исчерпывающий перечень оснований</w:t>
      </w:r>
    </w:p>
    <w:p w:rsidR="0043430F" w:rsidRDefault="00A10EFE">
      <w:pPr>
        <w:jc w:val="center"/>
      </w:pPr>
      <w:r>
        <w:rPr>
          <w:rFonts w:ascii="Tinos" w:eastAsia="Tinos" w:hAnsi="Tinos" w:cs="Tinos"/>
          <w:b/>
          <w:sz w:val="28"/>
        </w:rPr>
        <w:t>для отказа в приеме запроса и документов, необходимых</w:t>
      </w:r>
    </w:p>
    <w:p w:rsidR="0043430F" w:rsidRDefault="00A10EFE">
      <w:pPr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услуги, оснований для пр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остановления предоставления муниципальной услуги или отказа в предоставлении муниципальной услуги</w:t>
      </w:r>
    </w:p>
    <w:p w:rsidR="0043430F" w:rsidRDefault="0043430F">
      <w:pPr>
        <w:rPr>
          <w:rFonts w:ascii="Tinos" w:eastAsia="Tinos" w:hAnsi="Tinos" w:cs="Tinos"/>
          <w:b/>
        </w:rPr>
      </w:pPr>
    </w:p>
    <w:tbl>
      <w:tblPr>
        <w:tblW w:w="10764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727"/>
        <w:gridCol w:w="2191"/>
      </w:tblGrid>
      <w:tr w:rsidR="0043430F" w:rsidTr="004831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3430F" w:rsidRDefault="00A10EFE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</w:rPr>
              <w:t>и</w:t>
            </w:r>
            <w:r>
              <w:rPr>
                <w:rFonts w:ascii="Tinos" w:eastAsia="Tinos" w:hAnsi="Tinos" w:cs="Tinos"/>
                <w:b/>
              </w:rPr>
              <w:t>знаков) заявит</w:t>
            </w:r>
            <w:r>
              <w:rPr>
                <w:rFonts w:ascii="Tinos" w:eastAsia="Tinos" w:hAnsi="Tinos" w:cs="Tinos"/>
                <w:b/>
              </w:rPr>
              <w:t>е</w:t>
            </w:r>
            <w:r>
              <w:rPr>
                <w:rFonts w:ascii="Tinos" w:eastAsia="Tinos" w:hAnsi="Tinos" w:cs="Tinos"/>
                <w:b/>
              </w:rPr>
              <w:t>лей</w:t>
            </w:r>
          </w:p>
        </w:tc>
      </w:tr>
      <w:tr w:rsidR="0043430F" w:rsidTr="0048318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3430F" w:rsidTr="004831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и документов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3430F" w:rsidTr="0048318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получением решения по переводу жилого помещения в нежилое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мещение и нежилого помещения в жилое помещение:</w:t>
            </w:r>
          </w:p>
        </w:tc>
      </w:tr>
      <w:tr w:rsidR="0043430F" w:rsidTr="0048318F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несоблюдения установленных требований к оформлению документов;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непредставления заявителем документов, необходимых для принятия решения о переводе жилого помещения в нежилое помещение и нежил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 помещения в жилое;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представления заявителем документов и (или)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ции, необходимых для получения муниципальной услуги, в случае пол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чения органом, осуществляющим принятие решения о переводе жилого помещения в нежилое помещение и нежилого помещения в жилое пом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щение, ответа на межведомственный запрос, свидетельствующего об о</w:t>
            </w:r>
            <w:r>
              <w:rPr>
                <w:rFonts w:ascii="Tinos" w:eastAsia="Tinos" w:hAnsi="Tinos" w:cs="Tinos"/>
              </w:rPr>
              <w:t>т</w:t>
            </w:r>
            <w:r>
              <w:rPr>
                <w:rFonts w:ascii="Tinos" w:eastAsia="Tinos" w:hAnsi="Tinos" w:cs="Tinos"/>
              </w:rPr>
              <w:t>сутствии запрошенных документов и (или) информации.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запроса заключения о возможности проведения перепл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нировки и (или) переустройства помещения от органа охраны объектов культурного наследия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107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утверждением акта приемочной комиссии подтверждающего заве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гоквартирном доме:</w:t>
            </w:r>
          </w:p>
        </w:tc>
      </w:tr>
      <w:tr w:rsidR="0043430F" w:rsidTr="004831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5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получения доступа приемочной комиссии в переводимое помещение.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43430F" w:rsidTr="0048318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получением решения по переводу жилого помещения в нежилое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мещение и нежилого помещения в жилое помещение:</w:t>
            </w:r>
            <w:bookmarkStart w:id="10" w:name="sub_202801_КKо_п_иyя__1"/>
            <w:bookmarkStart w:id="11" w:name="sub_202802_КKо_п_иyя__1_КKо_п_иyя__1_КKо"/>
            <w:bookmarkEnd w:id="10"/>
            <w:bookmarkEnd w:id="11"/>
          </w:p>
        </w:tc>
      </w:tr>
      <w:tr w:rsidR="0043430F" w:rsidTr="004831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</w:pPr>
            <w:bookmarkStart w:id="12" w:name="sub_202802_КKо_п_иyя__2_КKо_п_иyя__1"/>
            <w:r>
              <w:rPr>
                <w:rFonts w:ascii="Tinos" w:eastAsia="Tinos" w:hAnsi="Tinos" w:cs="Tinos"/>
              </w:rPr>
              <w:t>заявителем не представлены документы, обязанность по представлению которых возложена на заявителя</w:t>
            </w:r>
            <w:bookmarkEnd w:id="12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 на межведомственный запрос, свидетельствующего об отсутствии документа и (или) информации, необходимых для перевода жилого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мещения в нежилое помещение или нежилого помещения в жилое пом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щение, если соответствующий документ не был представлен заявителем по собственной инициативе.</w:t>
            </w:r>
            <w:proofErr w:type="gramEnd"/>
          </w:p>
          <w:p w:rsidR="0043430F" w:rsidRDefault="00A10EFE">
            <w:proofErr w:type="gramStart"/>
            <w:r>
              <w:rPr>
                <w:rFonts w:ascii="Tinos" w:eastAsia="Tinos" w:hAnsi="Tinos" w:cs="Tinos"/>
              </w:rPr>
              <w:t>Отказ в переводе жилого помещения в нежилое помещение или нежилого помещения в жилое помещение по указанному основанию 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цию, необходимые для перевода жилого помещения в нежилое помещ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 или нежилого помещения в жилое помещение, и не получил такие</w:t>
            </w:r>
            <w:proofErr w:type="gramEnd"/>
            <w:r>
              <w:rPr>
                <w:rFonts w:ascii="Tinos" w:eastAsia="Tinos" w:hAnsi="Tinos" w:cs="Tinos"/>
              </w:rPr>
              <w:t xml:space="preserve"> документ и (или) информацию в течение двадцати рабочих дней со дня направления уведомления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</w:pPr>
            <w:r>
              <w:rPr>
                <w:rFonts w:ascii="Tinos" w:eastAsia="Tinos" w:hAnsi="Tinos" w:cs="Tinos"/>
              </w:rPr>
              <w:t>представления документов в ненадлежащий орган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</w:pPr>
            <w:bookmarkStart w:id="13" w:name="sub_202805_КKо_п_иyя__1_КKо_п_иyя__1"/>
            <w:r>
              <w:rPr>
                <w:rFonts w:ascii="Tinos" w:eastAsia="Tinos" w:hAnsi="Tinos" w:cs="Tinos"/>
              </w:rPr>
              <w:t>несоответствия проекта переустройства и (или) перепланировки требов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ниям законодательства (если при переводе помещения требуется пров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дение переустройства и (или) перепланировки помещения в многоква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тирном доме)</w:t>
            </w:r>
            <w:bookmarkEnd w:id="13"/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утверждением акта приемочной комиссии подтверждающего заве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гоквартирном доме:</w:t>
            </w:r>
          </w:p>
        </w:tc>
      </w:tr>
      <w:tr w:rsidR="0043430F" w:rsidTr="004831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5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</w:pPr>
            <w:r>
              <w:rPr>
                <w:rFonts w:ascii="Tinos" w:eastAsia="Tinos" w:hAnsi="Tinos" w:cs="Tinos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6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</w:pPr>
            <w:r>
              <w:rPr>
                <w:rFonts w:ascii="Tinos" w:eastAsia="Tinos" w:hAnsi="Tinos" w:cs="Tinos"/>
              </w:rPr>
              <w:t>несоответствие выполненных работ проекту переустройства и (или) п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репланировки (в случае если при переводе помещения требуется пров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дение переустройства и (или) перепланировки помещения в многоква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тирном доме)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  <w:tr w:rsidR="0043430F" w:rsidTr="004831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pPr>
              <w:ind w:firstLine="0"/>
            </w:pPr>
            <w:r>
              <w:rPr>
                <w:rFonts w:ascii="Tinos" w:eastAsia="Tinos" w:hAnsi="Tinos" w:cs="Tinos"/>
              </w:rPr>
              <w:t>непредставления приемочной комиссии доступа в переводимое помещ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30F" w:rsidRDefault="00A10EFE">
            <w:r>
              <w:rPr>
                <w:rFonts w:ascii="Tinos" w:eastAsia="Tinos" w:hAnsi="Tinos" w:cs="Tinos"/>
              </w:rPr>
              <w:t>все</w:t>
            </w:r>
          </w:p>
        </w:tc>
      </w:tr>
    </w:tbl>
    <w:p w:rsidR="0043430F" w:rsidRDefault="0043430F">
      <w:pPr>
        <w:rPr>
          <w:rFonts w:ascii="Tinos" w:eastAsia="Tinos" w:hAnsi="Tinos" w:cs="Tinos"/>
          <w:b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A10EFE" w:rsidP="0048318F">
      <w:pPr>
        <w:pStyle w:val="aff3"/>
        <w:jc w:val="right"/>
      </w:pPr>
      <w:r>
        <w:rPr>
          <w:rFonts w:ascii="Tinos" w:eastAsia="Tinos" w:hAnsi="Tinos" w:cs="Tinos"/>
          <w:b/>
          <w:sz w:val="28"/>
        </w:rPr>
        <w:t>Формы документов, необходимых</w:t>
      </w:r>
    </w:p>
    <w:p w:rsidR="0043430F" w:rsidRDefault="00A10EFE" w:rsidP="0048318F">
      <w:pPr>
        <w:pStyle w:val="aff3"/>
        <w:jc w:val="right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Приложение № 5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  <w:sz w:val="16"/>
        </w:rPr>
        <w:t>(на имя руководителя Уполномоченного органа)</w:t>
      </w:r>
      <w:r>
        <w:rPr>
          <w:rFonts w:ascii="Tinos" w:eastAsia="Tinos" w:hAnsi="Tinos" w:cs="Tinos"/>
        </w:rPr>
        <w:t xml:space="preserve"> </w:t>
      </w:r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</w:rPr>
        <w:t>от _________________________________</w:t>
      </w:r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  <w:sz w:val="16"/>
        </w:rPr>
        <w:t xml:space="preserve">(Ф.И.О. заявителя/представителя, наименование ЮЛ) </w:t>
      </w:r>
    </w:p>
    <w:p w:rsidR="0043430F" w:rsidRDefault="0043430F">
      <w:pPr>
        <w:pStyle w:val="aff3"/>
        <w:ind w:left="4961"/>
        <w:rPr>
          <w:rFonts w:ascii="Tinos" w:eastAsia="Tinos" w:hAnsi="Tinos" w:cs="Tinos"/>
        </w:rPr>
      </w:pPr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43430F" w:rsidRDefault="00A10EFE">
      <w:pPr>
        <w:pStyle w:val="aff3"/>
        <w:ind w:left="4961"/>
      </w:pPr>
      <w:proofErr w:type="gramStart"/>
      <w:r>
        <w:rPr>
          <w:rFonts w:ascii="Tinos" w:eastAsia="Tinos" w:hAnsi="Tinos" w:cs="Tinos"/>
          <w:sz w:val="16"/>
        </w:rPr>
        <w:t xml:space="preserve">(реквизиты документа, удостоверяющего личность/ </w:t>
      </w:r>
      <w:proofErr w:type="gramEnd"/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  <w:sz w:val="16"/>
        </w:rPr>
        <w:t xml:space="preserve">подтверждающего полномочия представителя заявителя) </w:t>
      </w:r>
    </w:p>
    <w:p w:rsidR="0043430F" w:rsidRDefault="00A10EFE">
      <w:pPr>
        <w:pStyle w:val="aff3"/>
        <w:ind w:left="4961"/>
      </w:pPr>
      <w:proofErr w:type="gramStart"/>
      <w:r>
        <w:rPr>
          <w:rFonts w:ascii="Tinos" w:eastAsia="Tinos" w:hAnsi="Tinos" w:cs="Tinos"/>
        </w:rPr>
        <w:t>зарегистрированного</w:t>
      </w:r>
      <w:proofErr w:type="gramEnd"/>
      <w:r>
        <w:rPr>
          <w:rFonts w:ascii="Tinos" w:eastAsia="Tinos" w:hAnsi="Tinos" w:cs="Tinos"/>
        </w:rPr>
        <w:t xml:space="preserve"> по адресу: </w:t>
      </w:r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</w:rPr>
        <w:t xml:space="preserve">телефон: </w:t>
      </w:r>
    </w:p>
    <w:p w:rsidR="0043430F" w:rsidRDefault="00A10EFE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</w:rPr>
        <w:t>Уведомление о согласовании акта завершения работ по переустройству и (или) перепл</w:t>
      </w:r>
      <w:r>
        <w:rPr>
          <w:rFonts w:ascii="Tinos" w:eastAsia="Tinos" w:hAnsi="Tinos" w:cs="Tinos"/>
        </w:rPr>
        <w:t>а</w:t>
      </w:r>
      <w:r>
        <w:rPr>
          <w:rFonts w:ascii="Tinos" w:eastAsia="Tinos" w:hAnsi="Tinos" w:cs="Tinos"/>
        </w:rPr>
        <w:t xml:space="preserve">нировке помещения в многоквартирном доме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</w:rPr>
        <w:t xml:space="preserve">От </w:t>
      </w:r>
      <w:r>
        <w:rPr>
          <w:rFonts w:ascii="Tinos" w:eastAsia="Tinos" w:hAnsi="Tinos" w:cs="Tinos"/>
          <w:sz w:val="16"/>
        </w:rPr>
        <w:t>_____________________________________________________________________________</w:t>
      </w:r>
    </w:p>
    <w:p w:rsidR="0043430F" w:rsidRDefault="00A10EFE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</w:rPr>
        <w:t>(указывается собственник (собственники) помещения, либо иное лицо (лица), которому помещение передано в _____________________________________________________________________________</w:t>
      </w:r>
      <w:proofErr w:type="gramEnd"/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пользование в силу закона либо договора. Для физических лиц указывается: фамилия, имя, отчество, реквизиты ____________________________________________________________________________________________________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документа, удостоверяющего личность, (серия, номер, кем и когда выдан), место жительства, номер телефона, ____________________________________________________________________________________________________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для представителя физического лица указываются: фамилия, имя, отчество представителя реквизиты, ____________________________________________________________________________________________________ </w:t>
      </w:r>
    </w:p>
    <w:p w:rsidR="0043430F" w:rsidRDefault="00A10EFE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</w:rPr>
        <w:t>доверенности</w:t>
      </w:r>
      <w:proofErr w:type="gramEnd"/>
      <w:r>
        <w:rPr>
          <w:rFonts w:ascii="Tinos" w:eastAsia="Tinos" w:hAnsi="Tinos" w:cs="Tinos"/>
          <w:sz w:val="16"/>
        </w:rPr>
        <w:t xml:space="preserve"> которая прилагается к заявлению. Для юридических лиц указывается наименование, ИНН,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____________________________________________________________________________________________________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организационно правовая форма, адрес места нахождения, номер телефона, фамилия, имя отчество лица,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____________________________________________________________________________________________________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уполномоченного представлять интересы юридического лица, с указанием реквизита документа, удостоверяющего ____________________________________________________________________________________________________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эти правомочия и прилагаемого к заявлению) </w:t>
      </w:r>
    </w:p>
    <w:p w:rsidR="0043430F" w:rsidRDefault="00A10EFE">
      <w:pPr>
        <w:pStyle w:val="aff3"/>
      </w:pPr>
      <w:r>
        <w:rPr>
          <w:rFonts w:ascii="Tinos" w:eastAsia="Tinos" w:hAnsi="Tinos" w:cs="Tinos"/>
        </w:rPr>
        <w:t>Кадастровый номер помещения</w:t>
      </w:r>
      <w:proofErr w:type="gramStart"/>
      <w:r>
        <w:rPr>
          <w:rFonts w:ascii="Tinos" w:eastAsia="Tinos" w:hAnsi="Tinos" w:cs="Tinos"/>
        </w:rPr>
        <w:t xml:space="preserve">:___________________________________________; </w:t>
      </w:r>
      <w:proofErr w:type="gramEnd"/>
    </w:p>
    <w:p w:rsidR="0043430F" w:rsidRDefault="00A10EFE">
      <w:pPr>
        <w:pStyle w:val="aff3"/>
      </w:pPr>
      <w:r>
        <w:rPr>
          <w:rFonts w:ascii="Tinos" w:eastAsia="Tinos" w:hAnsi="Tinos" w:cs="Tinos"/>
          <w:sz w:val="16"/>
        </w:rPr>
        <w:t xml:space="preserve">(в случае если права на помещение не </w:t>
      </w:r>
      <w:proofErr w:type="gramStart"/>
      <w:r>
        <w:rPr>
          <w:rFonts w:ascii="Tinos" w:eastAsia="Tinos" w:hAnsi="Tinos" w:cs="Tinos"/>
          <w:sz w:val="16"/>
        </w:rPr>
        <w:t>зарегистрированы в Едином государственном реестре недвижимости прилагается</w:t>
      </w:r>
      <w:proofErr w:type="gramEnd"/>
      <w:r>
        <w:rPr>
          <w:rFonts w:ascii="Tinos" w:eastAsia="Tinos" w:hAnsi="Tinos" w:cs="Tinos"/>
          <w:sz w:val="16"/>
        </w:rPr>
        <w:t xml:space="preserve"> правоустана</w:t>
      </w:r>
      <w:r>
        <w:rPr>
          <w:rFonts w:ascii="Tinos" w:eastAsia="Tinos" w:hAnsi="Tinos" w:cs="Tinos"/>
          <w:sz w:val="16"/>
        </w:rPr>
        <w:t>в</w:t>
      </w:r>
      <w:r>
        <w:rPr>
          <w:rFonts w:ascii="Tinos" w:eastAsia="Tinos" w:hAnsi="Tinos" w:cs="Tinos"/>
          <w:sz w:val="16"/>
        </w:rPr>
        <w:t xml:space="preserve">ливающий документ, например: договор купли-продажи, свидетельство о праве на наследство и иные документы) </w:t>
      </w:r>
    </w:p>
    <w:p w:rsidR="0043430F" w:rsidRDefault="00A10EFE">
      <w:pPr>
        <w:pStyle w:val="aff3"/>
      </w:pPr>
      <w:r>
        <w:rPr>
          <w:rFonts w:ascii="Tinos" w:eastAsia="Tinos" w:hAnsi="Tinos" w:cs="Tinos"/>
        </w:rPr>
        <w:t>Уведомляю о завершении переустройства и (или) перепланировки помещения в мног</w:t>
      </w:r>
      <w:r>
        <w:rPr>
          <w:rFonts w:ascii="Tinos" w:eastAsia="Tinos" w:hAnsi="Tinos" w:cs="Tinos"/>
        </w:rPr>
        <w:t>о</w:t>
      </w:r>
      <w:r>
        <w:rPr>
          <w:rFonts w:ascii="Tinos" w:eastAsia="Tinos" w:hAnsi="Tinos" w:cs="Tinos"/>
        </w:rPr>
        <w:t xml:space="preserve">квартирном доме, расположенного по адресу: __________________________________________________________________________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Работы по переустройству и (или) перепланировке помещения выполнены на основании решения: Уведомление о переводе (отказе в переводе) жилого (нежилого) помещения в нежилое (жилое) помещение </w:t>
      </w:r>
      <w:proofErr w:type="gramStart"/>
      <w:r>
        <w:rPr>
          <w:rFonts w:ascii="Tinos" w:eastAsia="Tinos" w:hAnsi="Tinos" w:cs="Tinos"/>
        </w:rPr>
        <w:t>от</w:t>
      </w:r>
      <w:proofErr w:type="gramEnd"/>
      <w:r>
        <w:rPr>
          <w:rFonts w:ascii="Tinos" w:eastAsia="Tinos" w:hAnsi="Tinos" w:cs="Tinos"/>
        </w:rPr>
        <w:t xml:space="preserve"> ______________ № ________.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Прошу рассмотреть возможность провести осмотр помещения в следующее время: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Дата: _______________________________________________________________________ </w:t>
      </w:r>
      <w:r>
        <w:rPr>
          <w:rFonts w:ascii="Tinos" w:eastAsia="Tinos" w:hAnsi="Tinos" w:cs="Tinos"/>
          <w:sz w:val="16"/>
        </w:rPr>
        <w:t xml:space="preserve">указываются рабочие дни (не ранее 3 рабочих дней и не позднее 10 рабочих дней </w:t>
      </w:r>
      <w:proofErr w:type="gramStart"/>
      <w:r>
        <w:rPr>
          <w:rFonts w:ascii="Tinos" w:eastAsia="Tinos" w:hAnsi="Tinos" w:cs="Tinos"/>
          <w:sz w:val="16"/>
        </w:rPr>
        <w:t>с даты отправки</w:t>
      </w:r>
      <w:proofErr w:type="gramEnd"/>
      <w:r>
        <w:rPr>
          <w:rFonts w:ascii="Tinos" w:eastAsia="Tinos" w:hAnsi="Tinos" w:cs="Tinos"/>
          <w:sz w:val="16"/>
        </w:rPr>
        <w:t xml:space="preserve"> уведомления)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Время: _____________________ указываются рабочие часы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Подпись _____________________________  (расшифровка подписи)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</w:pPr>
      <w:r>
        <w:rPr>
          <w:rFonts w:ascii="Tinos" w:eastAsia="Tinos" w:hAnsi="Tinos" w:cs="Tinos"/>
        </w:rPr>
        <w:t>Дата «________» _________________ 20_____г.</w:t>
      </w:r>
    </w:p>
    <w:p w:rsidR="0043430F" w:rsidRDefault="0043430F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43430F" w:rsidRDefault="0043430F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43430F" w:rsidRDefault="0043430F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43430F" w:rsidRDefault="00A10EFE">
      <w:pPr>
        <w:pStyle w:val="aff3"/>
        <w:ind w:firstLine="720"/>
        <w:jc w:val="right"/>
      </w:pPr>
      <w:r>
        <w:rPr>
          <w:rFonts w:ascii="Tinos" w:eastAsia="Tinos" w:hAnsi="Tinos" w:cs="Tinos"/>
        </w:rPr>
        <w:t xml:space="preserve">Приложение № 6 </w:t>
      </w:r>
    </w:p>
    <w:p w:rsidR="0043430F" w:rsidRDefault="00A10EFE">
      <w:pPr>
        <w:pStyle w:val="aff3"/>
        <w:ind w:firstLine="720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43430F" w:rsidRDefault="00A10EFE">
      <w:pPr>
        <w:pStyle w:val="aff3"/>
        <w:ind w:firstLine="720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3430F" w:rsidRDefault="00A10EFE">
      <w:pPr>
        <w:pStyle w:val="aff3"/>
        <w:ind w:left="4252"/>
      </w:pPr>
      <w:r>
        <w:rPr>
          <w:rFonts w:ascii="Tinos" w:eastAsia="Tinos" w:hAnsi="Tinos" w:cs="Tinos"/>
        </w:rPr>
        <w:t xml:space="preserve">Кому: ____________________________________ </w:t>
      </w:r>
    </w:p>
    <w:p w:rsidR="0043430F" w:rsidRDefault="00A10EFE">
      <w:pPr>
        <w:pStyle w:val="aff3"/>
        <w:ind w:left="4252"/>
      </w:pPr>
      <w:r>
        <w:rPr>
          <w:rFonts w:ascii="Tinos" w:eastAsia="Tinos" w:hAnsi="Tinos" w:cs="Tinos"/>
        </w:rPr>
        <w:t xml:space="preserve">Представитель: ____________________________ </w:t>
      </w:r>
    </w:p>
    <w:p w:rsidR="0043430F" w:rsidRDefault="00A10EFE">
      <w:pPr>
        <w:pStyle w:val="aff3"/>
        <w:ind w:left="4252"/>
      </w:pPr>
      <w:r>
        <w:rPr>
          <w:rFonts w:ascii="Tinos" w:eastAsia="Tinos" w:hAnsi="Tinos" w:cs="Tinos"/>
        </w:rPr>
        <w:t xml:space="preserve">Контактные данные представителя: ___________ __________________________________________ тел.______________________________________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</w:rPr>
        <w:t xml:space="preserve">РЕШЕНИЕ 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</w:rPr>
        <w:t>об отказе в согласовании работ по переустройству и (или) перепланировке жилого пом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щения в многоквартирном доме</w:t>
      </w:r>
    </w:p>
    <w:p w:rsidR="0043430F" w:rsidRDefault="00A10EFE">
      <w:pPr>
        <w:pStyle w:val="aff3"/>
        <w:jc w:val="center"/>
      </w:pPr>
      <w:r>
        <w:rPr>
          <w:rFonts w:ascii="Tinos" w:eastAsia="Tinos" w:hAnsi="Tinos" w:cs="Tinos"/>
        </w:rPr>
        <w:t xml:space="preserve"> №___________ от _________________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  <w:jc w:val="both"/>
      </w:pPr>
      <w:proofErr w:type="gramStart"/>
      <w:r>
        <w:rPr>
          <w:rFonts w:ascii="Tinos" w:eastAsia="Tinos" w:hAnsi="Tinos" w:cs="Tinos"/>
        </w:rPr>
        <w:t>По результатам рассмотрения уведомления о согласовании акта завершения работ по п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реустройству и (или) перепланировке помещения в многоквартирном доме – «утвержд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ние акта приемочной комиссии подтверждающего завершение переустройства и (или) п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репланировки помещения в многоквартирном доме, требуемого для перевода жилого п</w:t>
      </w:r>
      <w:r>
        <w:rPr>
          <w:rFonts w:ascii="Tinos" w:eastAsia="Tinos" w:hAnsi="Tinos" w:cs="Tinos"/>
        </w:rPr>
        <w:t>о</w:t>
      </w:r>
      <w:r>
        <w:rPr>
          <w:rFonts w:ascii="Tinos" w:eastAsia="Tinos" w:hAnsi="Tinos" w:cs="Tinos"/>
        </w:rPr>
        <w:t>мещения в нежилое помещение и нежилого помещения в жилое помещение в многоква</w:t>
      </w:r>
      <w:r>
        <w:rPr>
          <w:rFonts w:ascii="Tinos" w:eastAsia="Tinos" w:hAnsi="Tinos" w:cs="Tinos"/>
        </w:rPr>
        <w:t>р</w:t>
      </w:r>
      <w:r>
        <w:rPr>
          <w:rFonts w:ascii="Tinos" w:eastAsia="Tinos" w:hAnsi="Tinos" w:cs="Tinos"/>
        </w:rPr>
        <w:t>тирном доме» от _______________№ ________________ и приложенных к нему докуме</w:t>
      </w:r>
      <w:r>
        <w:rPr>
          <w:rFonts w:ascii="Tinos" w:eastAsia="Tinos" w:hAnsi="Tinos" w:cs="Tinos"/>
        </w:rPr>
        <w:t>н</w:t>
      </w:r>
      <w:r>
        <w:rPr>
          <w:rFonts w:ascii="Tinos" w:eastAsia="Tinos" w:hAnsi="Tinos" w:cs="Tinos"/>
        </w:rPr>
        <w:t>тов, принято решение об отказе в</w:t>
      </w:r>
      <w:proofErr w:type="gramEnd"/>
      <w:r>
        <w:rPr>
          <w:rFonts w:ascii="Tinos" w:eastAsia="Tinos" w:hAnsi="Tinos" w:cs="Tinos"/>
        </w:rPr>
        <w:t xml:space="preserve"> </w:t>
      </w:r>
      <w:proofErr w:type="gramStart"/>
      <w:r>
        <w:rPr>
          <w:rFonts w:ascii="Tinos" w:eastAsia="Tinos" w:hAnsi="Tinos" w:cs="Tinos"/>
        </w:rPr>
        <w:t>предоставлении</w:t>
      </w:r>
      <w:proofErr w:type="gramEnd"/>
      <w:r>
        <w:rPr>
          <w:rFonts w:ascii="Tinos" w:eastAsia="Tinos" w:hAnsi="Tinos" w:cs="Tinos"/>
        </w:rPr>
        <w:t xml:space="preserve"> услуги, по следующим основаниям: 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5260"/>
      </w:tblGrid>
      <w:tr w:rsidR="0043430F">
        <w:trPr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43430F" w:rsidRDefault="00A10EFE">
            <w:pPr>
              <w:pStyle w:val="aff3"/>
              <w:jc w:val="center"/>
            </w:pPr>
            <w:r>
              <w:rPr>
                <w:rFonts w:ascii="Tinos" w:eastAsia="Tinos" w:hAnsi="Tinos" w:cs="Tinos"/>
              </w:rPr>
              <w:t xml:space="preserve"> Разъяснение причин отказа в предоставлении услуги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43430F" w:rsidRDefault="00A10EFE">
            <w:pPr>
              <w:pStyle w:val="aff3"/>
              <w:jc w:val="center"/>
            </w:pPr>
            <w:r>
              <w:rPr>
                <w:rFonts w:ascii="Tinos" w:eastAsia="Tinos" w:hAnsi="Tinos" w:cs="Tinos"/>
              </w:rPr>
              <w:t>Наименование основания для отказа</w:t>
            </w:r>
          </w:p>
        </w:tc>
      </w:tr>
      <w:tr w:rsidR="0043430F">
        <w:trPr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43430F" w:rsidRDefault="00A10EFE">
            <w:pPr>
              <w:pStyle w:val="aff3"/>
            </w:pPr>
            <w:r>
              <w:rPr>
                <w:rFonts w:ascii="Tinos" w:eastAsia="Tinos" w:hAnsi="Tinos" w:cs="Tinos"/>
              </w:rPr>
              <w:t xml:space="preserve">Указываются основания такого вывода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43430F" w:rsidRDefault="0043430F">
            <w:pPr>
              <w:pStyle w:val="aff3"/>
              <w:rPr>
                <w:rFonts w:ascii="Tinos" w:eastAsia="Tinos" w:hAnsi="Tinos" w:cs="Tinos"/>
              </w:rPr>
            </w:pPr>
          </w:p>
        </w:tc>
      </w:tr>
      <w:tr w:rsidR="0043430F">
        <w:trPr>
          <w:trHeight w:val="276"/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43430F" w:rsidRDefault="00A10EFE">
            <w:pPr>
              <w:pStyle w:val="aff3"/>
            </w:pPr>
            <w:r>
              <w:rPr>
                <w:rFonts w:ascii="Tinos" w:eastAsia="Tinos" w:hAnsi="Tinos" w:cs="Tinos"/>
              </w:rPr>
              <w:t>Указываются основания такого вывода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43430F" w:rsidRDefault="0043430F">
            <w:pPr>
              <w:pStyle w:val="aff3"/>
              <w:rPr>
                <w:rFonts w:ascii="Tinos" w:eastAsia="Tinos" w:hAnsi="Tinos" w:cs="Tinos"/>
              </w:rPr>
            </w:pPr>
          </w:p>
        </w:tc>
      </w:tr>
    </w:tbl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 </w:t>
      </w:r>
    </w:p>
    <w:p w:rsidR="0043430F" w:rsidRDefault="00A10EFE">
      <w:pPr>
        <w:pStyle w:val="aff3"/>
      </w:pPr>
      <w:r>
        <w:rPr>
          <w:rFonts w:ascii="Tinos" w:eastAsia="Tinos" w:hAnsi="Tinos" w:cs="Tinos"/>
        </w:rPr>
        <w:t>Дополнительно информируем:_________________________________________________</w:t>
      </w:r>
    </w:p>
    <w:p w:rsidR="0043430F" w:rsidRDefault="0043430F">
      <w:pPr>
        <w:pStyle w:val="aff3"/>
        <w:rPr>
          <w:rFonts w:ascii="Tinos" w:eastAsia="Tinos" w:hAnsi="Tinos" w:cs="Tinos"/>
        </w:rPr>
      </w:pP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 </w:t>
      </w: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__________________________                _____________                 ________________ </w:t>
      </w:r>
    </w:p>
    <w:p w:rsidR="0043430F" w:rsidRDefault="00A10EFE">
      <w:pPr>
        <w:pStyle w:val="aff3"/>
      </w:pPr>
      <w:r>
        <w:rPr>
          <w:rFonts w:ascii="Tinos" w:eastAsia="Tinos" w:hAnsi="Tinos" w:cs="Tinos"/>
        </w:rPr>
        <w:t xml:space="preserve"> (должность уполномоченного лица)   М.П. (подпись)                                 (Ф.И.О.)</w:t>
      </w: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 w:rsidP="0048318F">
      <w:pPr>
        <w:pStyle w:val="aff3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43430F" w:rsidRDefault="0043430F">
      <w:pPr>
        <w:pStyle w:val="aff3"/>
        <w:jc w:val="center"/>
        <w:rPr>
          <w:rFonts w:ascii="Tinos" w:eastAsia="Tinos" w:hAnsi="Tinos" w:cs="Tinos"/>
        </w:rPr>
      </w:pP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Приложение № 7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 xml:space="preserve"> к Административному регламенту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8318F" w:rsidRDefault="0048318F" w:rsidP="0048318F">
      <w:pPr>
        <w:tabs>
          <w:tab w:val="left" w:pos="2918"/>
        </w:tabs>
        <w:jc w:val="center"/>
      </w:pPr>
      <w:bookmarkStart w:id="14" w:name="undefined_КKKо__п__иyyя___7"/>
      <w:bookmarkEnd w:id="14"/>
      <w:r>
        <w:rPr>
          <w:rFonts w:ascii="Tinos" w:eastAsia="Tinos" w:hAnsi="Tinos" w:cs="Tinos"/>
          <w:b/>
          <w:sz w:val="28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</w:rPr>
        <w:t xml:space="preserve"> </w:t>
      </w:r>
    </w:p>
    <w:p w:rsidR="0043430F" w:rsidRDefault="0043430F">
      <w:pPr>
        <w:tabs>
          <w:tab w:val="left" w:pos="1766"/>
        </w:tabs>
        <w:ind w:firstLine="0"/>
        <w:jc w:val="center"/>
        <w:rPr>
          <w:rFonts w:ascii="Tinos" w:eastAsia="Tinos" w:hAnsi="Tinos" w:cs="Tinos"/>
        </w:rPr>
      </w:pPr>
    </w:p>
    <w:p w:rsidR="0043430F" w:rsidRDefault="00A10EFE">
      <w:pPr>
        <w:pStyle w:val="HTML0"/>
      </w:pPr>
      <w:r>
        <w:rPr>
          <w:rFonts w:ascii="Tinos" w:eastAsia="Tinos" w:hAnsi="Tinos" w:cs="Tinos"/>
          <w:sz w:val="28"/>
        </w:rPr>
        <w:t>   Я, ______________________________________________________________</w:t>
      </w:r>
    </w:p>
    <w:p w:rsidR="0043430F" w:rsidRDefault="00A10EFE">
      <w:pPr>
        <w:pStyle w:val="HTML0"/>
      </w:pPr>
      <w:r>
        <w:rPr>
          <w:rFonts w:ascii="Tinos" w:eastAsia="Tinos" w:hAnsi="Tinos" w:cs="Tinos"/>
          <w:sz w:val="28"/>
        </w:rPr>
        <w:t xml:space="preserve">(фамилия, имя, отчество - при наличии) </w:t>
      </w:r>
    </w:p>
    <w:p w:rsidR="0043430F" w:rsidRDefault="00A10EFE">
      <w:pPr>
        <w:pStyle w:val="HTML0"/>
      </w:pPr>
      <w:r>
        <w:rPr>
          <w:rFonts w:ascii="Tinos" w:eastAsia="Tinos" w:hAnsi="Tinos" w:cs="Tinos"/>
          <w:sz w:val="28"/>
        </w:rPr>
        <w:t>основной документ, удостоверяющий личность: __________________________________________________________________</w:t>
      </w:r>
    </w:p>
    <w:p w:rsidR="0043430F" w:rsidRDefault="00A10EFE">
      <w:pPr>
        <w:pStyle w:val="HTML0"/>
      </w:pPr>
      <w:r>
        <w:rPr>
          <w:rFonts w:ascii="Tinos" w:eastAsia="Tinos" w:hAnsi="Tinos" w:cs="Tinos"/>
          <w:sz w:val="28"/>
        </w:rPr>
        <w:t>(вид документа, серия, номер, дата выдачи документа, наименование выда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 xml:space="preserve">шего органа) </w:t>
      </w:r>
    </w:p>
    <w:p w:rsidR="0043430F" w:rsidRDefault="00A10EFE">
      <w:pPr>
        <w:pStyle w:val="HTML0"/>
      </w:pPr>
      <w:r>
        <w:rPr>
          <w:rFonts w:ascii="Tinos" w:eastAsia="Tinos" w:hAnsi="Tinos" w:cs="Tinos"/>
          <w:sz w:val="28"/>
        </w:rPr>
        <w:t>зарегистрированны</w:t>
      </w:r>
      <w:proofErr w:type="gramStart"/>
      <w:r>
        <w:rPr>
          <w:rFonts w:ascii="Tinos" w:eastAsia="Tinos" w:hAnsi="Tinos" w:cs="Tinos"/>
          <w:sz w:val="28"/>
        </w:rPr>
        <w:t>й(</w:t>
      </w:r>
      <w:proofErr w:type="spellStart"/>
      <w:proofErr w:type="gramEnd"/>
      <w:r>
        <w:rPr>
          <w:rFonts w:ascii="Tinos" w:eastAsia="Tinos" w:hAnsi="Tinos" w:cs="Tinos"/>
          <w:sz w:val="28"/>
        </w:rPr>
        <w:t>ая</w:t>
      </w:r>
      <w:proofErr w:type="spellEnd"/>
      <w:r>
        <w:rPr>
          <w:rFonts w:ascii="Tinos" w:eastAsia="Tinos" w:hAnsi="Tinos" w:cs="Tinos"/>
          <w:sz w:val="28"/>
        </w:rPr>
        <w:t>) по адресу: ___________________________________</w:t>
      </w:r>
    </w:p>
    <w:p w:rsidR="0043430F" w:rsidRDefault="00A10EFE">
      <w:pPr>
        <w:pStyle w:val="HTML0"/>
        <w:jc w:val="both"/>
      </w:pPr>
      <w:r>
        <w:rPr>
          <w:rFonts w:ascii="Tinos" w:eastAsia="Tinos" w:hAnsi="Tinos" w:cs="Tinos"/>
          <w:sz w:val="28"/>
        </w:rPr>
        <w:t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го личность; данные документа, удостоверяющего личность; гражданство; сведения об инвалидности и иные сведения. </w:t>
      </w:r>
    </w:p>
    <w:p w:rsidR="0043430F" w:rsidRDefault="00A10EFE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даю согласие на использование персональных данных исключител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 xml:space="preserve">но в целях рассмотрения моих документов, а также на хранение данных об этих результатах на электронных носителях. </w:t>
      </w:r>
    </w:p>
    <w:p w:rsidR="0043430F" w:rsidRDefault="00A10EFE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указанных выше целей, включая (без ограничения) сбор, систематиз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цию, накопление, хранение, уточнение (обновление, изменение), использов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ние, передачу третьим лицам для осуществления действий по обмену инфо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мацией, обезличивание, блокирование персональных данных, а также ос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ществление любых иных действий, предусмотренных действующим закон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дательством Российской Федерации. </w:t>
      </w:r>
      <w:proofErr w:type="gramEnd"/>
    </w:p>
    <w:p w:rsidR="0043430F" w:rsidRDefault="00A10EFE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проинформирован, что получатель сведений гарантирует обработку моих персональных данных в соответствии с действующим законодател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ством Российской Федерации как неавтоматизированным, так и автоматиз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рованным способами. </w:t>
      </w:r>
    </w:p>
    <w:p w:rsidR="0043430F" w:rsidRDefault="00A10EFE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Данное согласие действует до достижения целей обработки персонал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 xml:space="preserve">ных данных или в течение срока хранения информации. </w:t>
      </w:r>
    </w:p>
    <w:p w:rsidR="0043430F" w:rsidRDefault="00A10EFE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Данное согласие может быть отозвано в любой момент по моему пис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 xml:space="preserve">менному заявлению. </w:t>
      </w:r>
    </w:p>
    <w:p w:rsidR="0043430F" w:rsidRDefault="00A10EFE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подтверждаю, что, давая такое согласие, я действую по собственной воле и в своих интересах</w:t>
      </w:r>
    </w:p>
    <w:p w:rsidR="0043430F" w:rsidRDefault="00A10EFE">
      <w:pPr>
        <w:pStyle w:val="HTML0"/>
      </w:pPr>
      <w:r>
        <w:rPr>
          <w:rFonts w:ascii="Tinos" w:eastAsia="Tinos" w:hAnsi="Tinos" w:cs="Tinos"/>
          <w:sz w:val="28"/>
        </w:rPr>
        <w:t xml:space="preserve"> </w:t>
      </w:r>
    </w:p>
    <w:p w:rsidR="0043430F" w:rsidRDefault="00A10EFE">
      <w:pPr>
        <w:pStyle w:val="HTML0"/>
      </w:pPr>
      <w:r>
        <w:rPr>
          <w:rFonts w:ascii="Tinos" w:eastAsia="Tinos" w:hAnsi="Tinos" w:cs="Tinos"/>
          <w:sz w:val="28"/>
        </w:rPr>
        <w:t>______________________________________                    __________________</w:t>
      </w:r>
    </w:p>
    <w:p w:rsidR="0043430F" w:rsidRDefault="00A10EFE">
      <w:pPr>
        <w:pStyle w:val="HTML0"/>
      </w:pPr>
      <w:r>
        <w:rPr>
          <w:rFonts w:ascii="Tinos" w:eastAsia="Tinos" w:hAnsi="Tinos" w:cs="Tinos"/>
        </w:rPr>
        <w:t>          (фамилия, имя, отчество)                                                                                        (подпись)</w:t>
      </w:r>
    </w:p>
    <w:p w:rsidR="0043430F" w:rsidRDefault="00A10EFE">
      <w:pPr>
        <w:pStyle w:val="HTML0"/>
      </w:pPr>
      <w:r>
        <w:rPr>
          <w:rFonts w:ascii="Tinos" w:eastAsia="Tinos" w:hAnsi="Tinos" w:cs="Tinos"/>
        </w:rPr>
        <w:t xml:space="preserve"> </w:t>
      </w:r>
    </w:p>
    <w:p w:rsidR="0043430F" w:rsidRDefault="00A10EFE">
      <w:pPr>
        <w:pStyle w:val="HTML0"/>
      </w:pPr>
      <w:r>
        <w:rPr>
          <w:rFonts w:ascii="Tinos" w:eastAsia="Tinos" w:hAnsi="Tinos" w:cs="Tinos"/>
        </w:rPr>
        <w:t>"___" ___________ 20__ г.</w:t>
      </w:r>
    </w:p>
    <w:p w:rsidR="0043430F" w:rsidRDefault="0043430F">
      <w:pPr>
        <w:rPr>
          <w:rFonts w:ascii="Tinos" w:eastAsia="Tinos" w:hAnsi="Tinos" w:cs="Tinos"/>
          <w:sz w:val="28"/>
        </w:rPr>
      </w:pPr>
    </w:p>
    <w:p w:rsidR="0043430F" w:rsidRDefault="0043430F">
      <w:pPr>
        <w:ind w:firstLine="0"/>
        <w:rPr>
          <w:rFonts w:ascii="Tinos" w:eastAsia="Tinos" w:hAnsi="Tinos" w:cs="Tinos"/>
        </w:rPr>
      </w:pPr>
    </w:p>
    <w:p w:rsidR="0043430F" w:rsidRDefault="0043430F">
      <w:pPr>
        <w:ind w:firstLine="0"/>
        <w:rPr>
          <w:rFonts w:ascii="Tinos" w:eastAsia="Tinos" w:hAnsi="Tinos" w:cs="Tinos"/>
        </w:rPr>
      </w:pPr>
    </w:p>
    <w:p w:rsidR="0043430F" w:rsidRDefault="0043430F">
      <w:pPr>
        <w:ind w:firstLine="0"/>
        <w:rPr>
          <w:rFonts w:ascii="Tinos" w:eastAsia="Tinos" w:hAnsi="Tinos" w:cs="Tinos"/>
        </w:rPr>
      </w:pPr>
    </w:p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Приложение № 8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43430F" w:rsidRDefault="0043430F">
      <w:pPr>
        <w:ind w:firstLine="0"/>
        <w:jc w:val="right"/>
      </w:pPr>
    </w:p>
    <w:p w:rsidR="0043430F" w:rsidRDefault="00A10EFE" w:rsidP="0048318F">
      <w:pPr>
        <w:pStyle w:val="1"/>
        <w:ind w:firstLine="0"/>
        <w:jc w:val="right"/>
      </w:pPr>
      <w:r>
        <w:t xml:space="preserve">Форма заявления </w:t>
      </w:r>
      <w:r>
        <w:br/>
        <w:t>о предоставлении муниципальной услуги</w:t>
      </w:r>
    </w:p>
    <w:p w:rsidR="0043430F" w:rsidRDefault="0043430F" w:rsidP="0048318F">
      <w:pPr>
        <w:jc w:val="right"/>
      </w:pP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 кому:______________________________________________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 ___________________________________________________</w:t>
      </w:r>
    </w:p>
    <w:p w:rsidR="0043430F" w:rsidRDefault="00A10EFE" w:rsidP="0048318F">
      <w:pPr>
        <w:pStyle w:val="aff9"/>
        <w:ind w:firstLine="0"/>
        <w:jc w:val="right"/>
      </w:pPr>
      <w:proofErr w:type="gramStart"/>
      <w:r>
        <w:rPr>
          <w:sz w:val="22"/>
        </w:rPr>
        <w:t> (наименование уполномоченного органа</w:t>
      </w:r>
      <w:proofErr w:type="gramEnd"/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исполнительной власти субъекта Российской</w:t>
      </w:r>
    </w:p>
    <w:p w:rsidR="0043430F" w:rsidRDefault="00A10EFE" w:rsidP="0048318F">
      <w:pPr>
        <w:pStyle w:val="aff9"/>
        <w:ind w:firstLine="0"/>
        <w:jc w:val="right"/>
      </w:pPr>
      <w:proofErr w:type="gramStart"/>
      <w:r>
        <w:rPr>
          <w:sz w:val="22"/>
        </w:rPr>
        <w:t>Федерации или органа местного самоуправления)</w:t>
      </w:r>
      <w:proofErr w:type="gramEnd"/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 от кого:___________________________________________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 ___________________________________________________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 (полное наименование, ИНН, ОГРН юридического лица)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 ___________________________________________________</w:t>
      </w:r>
    </w:p>
    <w:p w:rsidR="0043430F" w:rsidRDefault="00A10EFE" w:rsidP="0048318F">
      <w:pPr>
        <w:pStyle w:val="aff9"/>
        <w:ind w:firstLine="0"/>
        <w:jc w:val="right"/>
      </w:pPr>
      <w:proofErr w:type="gramStart"/>
      <w:r>
        <w:rPr>
          <w:sz w:val="22"/>
        </w:rPr>
        <w:t> (контактный телефон, электронная почта,</w:t>
      </w:r>
      <w:proofErr w:type="gramEnd"/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 почтовый адрес)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 __________________________________________________</w:t>
      </w:r>
    </w:p>
    <w:p w:rsidR="0043430F" w:rsidRDefault="00A10EFE" w:rsidP="0048318F">
      <w:pPr>
        <w:pStyle w:val="aff9"/>
        <w:ind w:firstLine="0"/>
        <w:jc w:val="right"/>
      </w:pPr>
      <w:proofErr w:type="gramStart"/>
      <w:r>
        <w:rPr>
          <w:sz w:val="22"/>
        </w:rPr>
        <w:t> (фамилия, имя, отчество (последнее - при наличии),</w:t>
      </w:r>
      <w:proofErr w:type="gramEnd"/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 данные документа, удостоверяющего личность,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 контактный телефон, адрес электронной почты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 уполномоченного лица)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 ___________________________________________________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 (данные представителя заявителя)</w:t>
      </w:r>
    </w:p>
    <w:p w:rsidR="0043430F" w:rsidRDefault="0043430F"/>
    <w:p w:rsidR="0043430F" w:rsidRDefault="00A10EFE">
      <w:pPr>
        <w:pStyle w:val="aff9"/>
        <w:ind w:firstLine="0"/>
      </w:pPr>
      <w:r>
        <w:rPr>
          <w:b/>
          <w:color w:val="26282F"/>
          <w:sz w:val="22"/>
        </w:rPr>
        <w:t>                                                                  Заявление</w:t>
      </w:r>
    </w:p>
    <w:p w:rsidR="0043430F" w:rsidRDefault="00A10EFE">
      <w:pPr>
        <w:pStyle w:val="aff9"/>
        <w:ind w:firstLine="0"/>
        <w:jc w:val="center"/>
      </w:pPr>
      <w:r>
        <w:rPr>
          <w:b/>
          <w:color w:val="26282F"/>
          <w:sz w:val="22"/>
        </w:rPr>
        <w:t>        о переводе жилого помещения в нежилое помещение и нежилого помещения в жилое п</w:t>
      </w:r>
      <w:r>
        <w:rPr>
          <w:b/>
          <w:color w:val="26282F"/>
          <w:sz w:val="22"/>
        </w:rPr>
        <w:t>о</w:t>
      </w:r>
      <w:r>
        <w:rPr>
          <w:b/>
          <w:color w:val="26282F"/>
          <w:sz w:val="22"/>
        </w:rPr>
        <w:t>мещение</w:t>
      </w:r>
    </w:p>
    <w:p w:rsidR="0043430F" w:rsidRDefault="00A10EFE">
      <w:pPr>
        <w:pStyle w:val="aff9"/>
        <w:ind w:firstLine="0"/>
      </w:pPr>
      <w:r>
        <w:rPr>
          <w:sz w:val="22"/>
        </w:rPr>
        <w:t>          Прошу предоставить муниципальную услугу___ в отношении помещения,</w:t>
      </w:r>
    </w:p>
    <w:p w:rsidR="0043430F" w:rsidRDefault="00A10EFE">
      <w:pPr>
        <w:pStyle w:val="aff9"/>
        <w:ind w:firstLine="0"/>
      </w:pPr>
      <w:proofErr w:type="gramStart"/>
      <w:r>
        <w:rPr>
          <w:sz w:val="22"/>
        </w:rPr>
        <w:t>находящегося</w:t>
      </w:r>
      <w:proofErr w:type="gramEnd"/>
      <w:r>
        <w:rPr>
          <w:sz w:val="22"/>
        </w:rPr>
        <w:t xml:space="preserve"> в собственности_____________________________________________</w:t>
      </w:r>
    </w:p>
    <w:p w:rsidR="0043430F" w:rsidRDefault="00A10EFE">
      <w:pPr>
        <w:pStyle w:val="aff9"/>
        <w:ind w:firstLine="0"/>
      </w:pPr>
      <w:proofErr w:type="gramStart"/>
      <w:r>
        <w:rPr>
          <w:sz w:val="22"/>
        </w:rPr>
        <w:t>(для физических лиц/индивидуальных предпринимателей:</w:t>
      </w:r>
      <w:proofErr w:type="gramEnd"/>
      <w:r>
        <w:rPr>
          <w:sz w:val="22"/>
        </w:rPr>
        <w:t xml:space="preserve"> ФИО, документ,</w:t>
      </w:r>
    </w:p>
    <w:p w:rsidR="0043430F" w:rsidRDefault="00A10EFE">
      <w:pPr>
        <w:pStyle w:val="aff9"/>
        <w:ind w:firstLine="0"/>
      </w:pPr>
      <w:proofErr w:type="gramStart"/>
      <w:r>
        <w:rPr>
          <w:sz w:val="22"/>
        </w:rPr>
        <w:t>удостоверяющий личность: вид документа паспорт, ИНН, СНИЛС, ОГРНИП (для</w:t>
      </w:r>
      <w:proofErr w:type="gramEnd"/>
    </w:p>
    <w:p w:rsidR="0043430F" w:rsidRDefault="00A10EFE">
      <w:pPr>
        <w:pStyle w:val="aff9"/>
        <w:ind w:firstLine="0"/>
      </w:pPr>
      <w:r>
        <w:rPr>
          <w:sz w:val="22"/>
        </w:rPr>
        <w:t xml:space="preserve">индивидуальных предпринимателей), для юридических лиц: </w:t>
      </w:r>
      <w:proofErr w:type="gramStart"/>
      <w:r>
        <w:rPr>
          <w:sz w:val="22"/>
        </w:rPr>
        <w:t>полное</w:t>
      </w:r>
      <w:proofErr w:type="gramEnd"/>
    </w:p>
    <w:p w:rsidR="0043430F" w:rsidRDefault="00A10EFE">
      <w:pPr>
        <w:pStyle w:val="aff9"/>
        <w:ind w:firstLine="0"/>
      </w:pPr>
      <w:r>
        <w:rPr>
          <w:sz w:val="22"/>
        </w:rPr>
        <w:t xml:space="preserve">наименование юридического лица, ОГРН, ИНН расположенного </w:t>
      </w:r>
      <w:proofErr w:type="gramStart"/>
      <w:r>
        <w:rPr>
          <w:sz w:val="22"/>
        </w:rPr>
        <w:t>по</w:t>
      </w:r>
      <w:proofErr w:type="gramEnd"/>
    </w:p>
    <w:p w:rsidR="0043430F" w:rsidRDefault="00A10EFE">
      <w:pPr>
        <w:pStyle w:val="aff9"/>
        <w:ind w:firstLine="0"/>
      </w:pPr>
      <w:proofErr w:type="gramStart"/>
      <w:r>
        <w:rPr>
          <w:sz w:val="22"/>
        </w:rPr>
        <w:t>адресу:__________________________________________(город, улица, проспект,</w:t>
      </w:r>
      <w:proofErr w:type="gramEnd"/>
    </w:p>
    <w:p w:rsidR="0043430F" w:rsidRDefault="00A10EFE">
      <w:pPr>
        <w:pStyle w:val="aff9"/>
        <w:ind w:firstLine="0"/>
      </w:pPr>
      <w:r>
        <w:rPr>
          <w:sz w:val="22"/>
        </w:rPr>
        <w:t>проезд, переулок, шоссе)</w:t>
      </w:r>
    </w:p>
    <w:p w:rsidR="0043430F" w:rsidRDefault="00A10EFE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43430F" w:rsidRDefault="00A10EFE">
      <w:pPr>
        <w:pStyle w:val="aff9"/>
        <w:ind w:firstLine="0"/>
      </w:pPr>
      <w:r>
        <w:rPr>
          <w:sz w:val="22"/>
        </w:rPr>
        <w:t>(N дома, N корпуса, строения)</w:t>
      </w:r>
    </w:p>
    <w:p w:rsidR="0043430F" w:rsidRDefault="00A10EFE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43430F" w:rsidRDefault="00A10EFE">
      <w:pPr>
        <w:pStyle w:val="aff9"/>
        <w:ind w:firstLine="0"/>
      </w:pPr>
      <w:proofErr w:type="gramStart"/>
      <w:r>
        <w:rPr>
          <w:sz w:val="22"/>
        </w:rPr>
        <w:t>      (N квартиры, (текущее назначение помещения (общая площадь, жилая</w:t>
      </w:r>
      <w:proofErr w:type="gramEnd"/>
    </w:p>
    <w:p w:rsidR="0043430F" w:rsidRDefault="00A10EFE">
      <w:pPr>
        <w:pStyle w:val="aff9"/>
        <w:ind w:firstLine="0"/>
      </w:pPr>
      <w:proofErr w:type="gramStart"/>
      <w:r>
        <w:rPr>
          <w:sz w:val="22"/>
        </w:rPr>
        <w:t>                помещения) (жилое/нежилое) площадь) из (жилого/нежилого)</w:t>
      </w:r>
      <w:proofErr w:type="gramEnd"/>
    </w:p>
    <w:p w:rsidR="0043430F" w:rsidRDefault="00A10EFE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помещения в (</w:t>
      </w:r>
      <w:proofErr w:type="gramStart"/>
      <w:r>
        <w:rPr>
          <w:sz w:val="22"/>
        </w:rPr>
        <w:t>нежилое</w:t>
      </w:r>
      <w:proofErr w:type="gramEnd"/>
      <w:r>
        <w:rPr>
          <w:sz w:val="22"/>
        </w:rPr>
        <w:t>/жилое)</w:t>
      </w:r>
    </w:p>
    <w:p w:rsidR="0043430F" w:rsidRDefault="00A10EFE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(нужное подчеркнуть)</w:t>
      </w:r>
    </w:p>
    <w:p w:rsidR="0043430F" w:rsidRDefault="0043430F"/>
    <w:p w:rsidR="0043430F" w:rsidRDefault="00A10EFE">
      <w:pPr>
        <w:pStyle w:val="aff9"/>
        <w:ind w:firstLine="0"/>
      </w:pPr>
      <w:r>
        <w:rPr>
          <w:sz w:val="22"/>
        </w:rPr>
        <w:t>Подпись_____________________________________________________________</w:t>
      </w:r>
    </w:p>
    <w:p w:rsidR="0043430F" w:rsidRDefault="00A10EFE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(расшифровка подписи)</w:t>
      </w:r>
    </w:p>
    <w:p w:rsidR="0043430F" w:rsidRDefault="00A10EFE">
      <w:pPr>
        <w:pStyle w:val="aff9"/>
        <w:ind w:firstLine="0"/>
      </w:pPr>
      <w:r>
        <w:rPr>
          <w:sz w:val="22"/>
        </w:rPr>
        <w:t>Дата________________________</w:t>
      </w:r>
    </w:p>
    <w:p w:rsidR="0043430F" w:rsidRDefault="0043430F"/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3430F" w:rsidRDefault="0043430F">
      <w:pPr>
        <w:pStyle w:val="aff3"/>
        <w:jc w:val="right"/>
        <w:rPr>
          <w:rFonts w:ascii="Tinos" w:eastAsia="Tinos" w:hAnsi="Tinos" w:cs="Tinos"/>
        </w:rPr>
      </w:pP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Приложение № 9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43430F" w:rsidRDefault="00A10EFE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43430F" w:rsidRDefault="00A10EFE">
      <w:pPr>
        <w:ind w:firstLine="0"/>
        <w:jc w:val="right"/>
      </w:pPr>
      <w:r>
        <w:rPr>
          <w:rFonts w:ascii="Tinos" w:eastAsia="Tinos" w:hAnsi="Tinos" w:cs="Tinos"/>
          <w:b/>
        </w:rPr>
        <w:t>УТВЕРЖДЕНО</w:t>
      </w:r>
      <w:r>
        <w:rPr>
          <w:rFonts w:ascii="Tinos" w:eastAsia="Tinos" w:hAnsi="Tinos" w:cs="Tinos"/>
          <w:b/>
        </w:rPr>
        <w:br/>
        <w:t xml:space="preserve">постановлением Правительства Российской Федерации </w:t>
      </w:r>
    </w:p>
    <w:p w:rsidR="0043430F" w:rsidRDefault="00A10EFE">
      <w:pPr>
        <w:ind w:firstLine="0"/>
        <w:jc w:val="right"/>
      </w:pPr>
      <w:r>
        <w:rPr>
          <w:rFonts w:ascii="Tinos" w:eastAsia="Tinos" w:hAnsi="Tinos" w:cs="Tinos"/>
        </w:rPr>
        <w:t xml:space="preserve">от 10 августа 2005 № 502 </w:t>
      </w:r>
    </w:p>
    <w:p w:rsidR="0043430F" w:rsidRDefault="00A10EFE">
      <w:pPr>
        <w:ind w:firstLine="0"/>
        <w:jc w:val="right"/>
      </w:pPr>
      <w:r>
        <w:rPr>
          <w:rFonts w:ascii="Tinos" w:eastAsia="Tinos" w:hAnsi="Tinos" w:cs="Tinos"/>
        </w:rPr>
        <w:t xml:space="preserve">Об утверждении формы уведомления </w:t>
      </w:r>
    </w:p>
    <w:p w:rsidR="0043430F" w:rsidRDefault="00A10EFE">
      <w:pPr>
        <w:ind w:firstLine="0"/>
        <w:jc w:val="right"/>
      </w:pPr>
      <w:r>
        <w:rPr>
          <w:rFonts w:ascii="Tinos" w:eastAsia="Tinos" w:hAnsi="Tinos" w:cs="Tinos"/>
        </w:rPr>
        <w:t xml:space="preserve">о переводе (отказе в переводе) </w:t>
      </w:r>
      <w:proofErr w:type="gramStart"/>
      <w:r>
        <w:rPr>
          <w:rFonts w:ascii="Tinos" w:eastAsia="Tinos" w:hAnsi="Tinos" w:cs="Tinos"/>
        </w:rPr>
        <w:t>жилого</w:t>
      </w:r>
      <w:proofErr w:type="gramEnd"/>
      <w:r>
        <w:rPr>
          <w:rFonts w:ascii="Tinos" w:eastAsia="Tinos" w:hAnsi="Tinos" w:cs="Tinos"/>
        </w:rPr>
        <w:t xml:space="preserve"> (нежилого) </w:t>
      </w:r>
    </w:p>
    <w:p w:rsidR="0043430F" w:rsidRDefault="00A10EFE">
      <w:pPr>
        <w:ind w:firstLine="0"/>
        <w:jc w:val="right"/>
      </w:pPr>
      <w:r>
        <w:rPr>
          <w:rFonts w:ascii="Tinos" w:eastAsia="Tinos" w:hAnsi="Tinos" w:cs="Tinos"/>
          <w:b/>
        </w:rPr>
        <w:t>помещения в нежилое (жилое) помещение»</w:t>
      </w:r>
    </w:p>
    <w:p w:rsidR="0043430F" w:rsidRDefault="0043430F">
      <w:pPr>
        <w:ind w:firstLine="0"/>
        <w:jc w:val="right"/>
      </w:pPr>
    </w:p>
    <w:p w:rsidR="0043430F" w:rsidRDefault="00A10EFE">
      <w:pPr>
        <w:ind w:firstLine="0"/>
        <w:jc w:val="center"/>
      </w:pPr>
      <w:r>
        <w:rPr>
          <w:b/>
          <w:color w:val="26282F"/>
          <w:sz w:val="22"/>
        </w:rPr>
        <w:t>Форма</w:t>
      </w:r>
    </w:p>
    <w:p w:rsidR="0043430F" w:rsidRDefault="00A10EFE">
      <w:pPr>
        <w:pStyle w:val="aff9"/>
        <w:ind w:firstLine="0"/>
        <w:jc w:val="center"/>
      </w:pPr>
      <w:r>
        <w:rPr>
          <w:b/>
          <w:color w:val="26282F"/>
          <w:sz w:val="22"/>
        </w:rPr>
        <w:t>уведомления о переводе (отказе в переводе) жилого (нежилого) помещения</w:t>
      </w:r>
    </w:p>
    <w:p w:rsidR="0043430F" w:rsidRDefault="00A10EFE">
      <w:pPr>
        <w:pStyle w:val="aff9"/>
        <w:ind w:firstLine="0"/>
        <w:jc w:val="center"/>
      </w:pPr>
      <w:r>
        <w:rPr>
          <w:b/>
          <w:color w:val="26282F"/>
          <w:sz w:val="22"/>
        </w:rPr>
        <w:t>в нежилое (жилое) помещение</w:t>
      </w:r>
    </w:p>
    <w:p w:rsidR="0043430F" w:rsidRDefault="0043430F"/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Кому____________________________________</w:t>
      </w:r>
    </w:p>
    <w:p w:rsidR="0043430F" w:rsidRDefault="00A10EFE" w:rsidP="0048318F">
      <w:pPr>
        <w:pStyle w:val="aff9"/>
        <w:ind w:firstLine="0"/>
        <w:jc w:val="right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(фамилия, имя, отчество -</w:t>
      </w:r>
      <w:proofErr w:type="gramEnd"/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для граждан;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          полное наименование организации -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для юридических лиц)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Куда____________________________________</w:t>
      </w:r>
    </w:p>
    <w:p w:rsidR="0043430F" w:rsidRDefault="00A10EFE" w:rsidP="0048318F">
      <w:pPr>
        <w:pStyle w:val="aff9"/>
        <w:ind w:firstLine="0"/>
        <w:jc w:val="right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  (почтовый индекс и адрес</w:t>
      </w:r>
      <w:proofErr w:type="gramEnd"/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              заявителя согласно заявлению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  о переводе)</w:t>
      </w:r>
    </w:p>
    <w:p w:rsidR="0043430F" w:rsidRDefault="00A10EFE" w:rsidP="0048318F">
      <w:pPr>
        <w:pStyle w:val="aff9"/>
        <w:ind w:firstLine="0"/>
        <w:jc w:val="right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43430F" w:rsidRDefault="0043430F"/>
    <w:p w:rsidR="0043430F" w:rsidRDefault="00A10EFE">
      <w:pPr>
        <w:pStyle w:val="aff9"/>
        <w:ind w:firstLine="0"/>
      </w:pPr>
      <w:r>
        <w:rPr>
          <w:sz w:val="22"/>
        </w:rPr>
        <w:t xml:space="preserve">                                                            </w:t>
      </w:r>
      <w:r>
        <w:rPr>
          <w:b/>
          <w:color w:val="26282F"/>
          <w:sz w:val="22"/>
        </w:rPr>
        <w:t>Уведомление</w:t>
      </w:r>
    </w:p>
    <w:p w:rsidR="0043430F" w:rsidRDefault="00A10EFE">
      <w:pPr>
        <w:pStyle w:val="aff9"/>
        <w:ind w:firstLine="0"/>
      </w:pPr>
      <w:r>
        <w:rPr>
          <w:b/>
          <w:color w:val="26282F"/>
          <w:sz w:val="22"/>
        </w:rPr>
        <w:t xml:space="preserve">                    о переводе (отказе в переводе) </w:t>
      </w:r>
      <w:proofErr w:type="gramStart"/>
      <w:r>
        <w:rPr>
          <w:b/>
          <w:color w:val="26282F"/>
          <w:sz w:val="22"/>
        </w:rPr>
        <w:t>жилого</w:t>
      </w:r>
      <w:proofErr w:type="gramEnd"/>
      <w:r>
        <w:rPr>
          <w:b/>
          <w:color w:val="26282F"/>
          <w:sz w:val="22"/>
        </w:rPr>
        <w:t xml:space="preserve"> (нежилого)</w:t>
      </w:r>
    </w:p>
    <w:p w:rsidR="0043430F" w:rsidRDefault="00A10EFE">
      <w:pPr>
        <w:pStyle w:val="aff9"/>
        <w:ind w:firstLine="0"/>
      </w:pPr>
      <w:r>
        <w:rPr>
          <w:b/>
          <w:color w:val="26282F"/>
          <w:sz w:val="22"/>
        </w:rPr>
        <w:t>                                  помещения в нежилое (жилое) помещение</w:t>
      </w:r>
    </w:p>
    <w:p w:rsidR="0043430F" w:rsidRDefault="0043430F" w:rsidP="0048318F"/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proofErr w:type="gramStart"/>
      <w:r>
        <w:rPr>
          <w:sz w:val="22"/>
        </w:rPr>
        <w:t>                        (полное наименование органа местного самоуправления,</w:t>
      </w:r>
      <w:proofErr w:type="gramEnd"/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                    осуществляющего перевод помещения)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 xml:space="preserve">рассмотрев представленные в соответствии с </w:t>
      </w:r>
      <w:hyperlink r:id="rId11">
        <w:r w:rsidRPr="0048318F">
          <w:rPr>
            <w:color w:val="auto"/>
            <w:sz w:val="22"/>
          </w:rPr>
          <w:t>частью 2  статьи 23</w:t>
        </w:r>
      </w:hyperlink>
      <w:r>
        <w:rPr>
          <w:sz w:val="22"/>
        </w:rPr>
        <w:t xml:space="preserve">    </w:t>
      </w:r>
      <w:proofErr w:type="gramStart"/>
      <w:r>
        <w:rPr>
          <w:sz w:val="22"/>
        </w:rPr>
        <w:t>Жилищного</w:t>
      </w:r>
      <w:proofErr w:type="gramEnd"/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кодекса Российской      Федерации      документы      о переводе      помещения общей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 xml:space="preserve">площадью_________________________ кв. м, </w:t>
      </w:r>
      <w:proofErr w:type="gramStart"/>
      <w:r>
        <w:rPr>
          <w:sz w:val="22"/>
        </w:rPr>
        <w:t>находящегося</w:t>
      </w:r>
      <w:proofErr w:type="gramEnd"/>
      <w:r>
        <w:rPr>
          <w:sz w:val="22"/>
        </w:rPr>
        <w:t xml:space="preserve"> по адресу: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(наименование городского или сельского поселения)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(наименование улицы, площади, проспекта, бульвара, проезда и т.п.)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дом______, корпус (владение, строение)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кв._______, из жилого (нежилого)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      (ненужное зачеркнуть)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в нежилое (жилое)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 xml:space="preserve"> (ненужное зачеркнуть)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в целях использования помещения в качестве_______________________________</w:t>
      </w:r>
    </w:p>
    <w:p w:rsidR="0043430F" w:rsidRDefault="00A10EFE" w:rsidP="0048318F">
      <w:pPr>
        <w:pStyle w:val="aff9"/>
        <w:ind w:firstLine="0"/>
        <w:jc w:val="both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    (вид использования помещения</w:t>
      </w:r>
      <w:proofErr w:type="gramEnd"/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________________________________________________________________________.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              в соответствии с заявлением о переводе)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РЕШИЛ</w:t>
      </w:r>
      <w:proofErr w:type="gramStart"/>
      <w:r>
        <w:rPr>
          <w:sz w:val="22"/>
        </w:rPr>
        <w:t xml:space="preserve"> (________________________________________________________________):</w:t>
      </w:r>
      <w:proofErr w:type="gramEnd"/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                (наименование акта, дата его принятия и номер)</w:t>
      </w:r>
    </w:p>
    <w:p w:rsidR="0043430F" w:rsidRDefault="00A10EFE" w:rsidP="0048318F">
      <w:pPr>
        <w:pStyle w:val="aff9"/>
        <w:ind w:firstLine="0"/>
        <w:jc w:val="both"/>
      </w:pPr>
      <w:bookmarkStart w:id="15" w:name="sub_3011"/>
      <w:bookmarkEnd w:id="15"/>
      <w:r>
        <w:rPr>
          <w:sz w:val="22"/>
        </w:rPr>
        <w:t>          1. Помещение на основании приложенных к заявлению документов:</w:t>
      </w:r>
    </w:p>
    <w:p w:rsidR="0043430F" w:rsidRDefault="00A10EFE" w:rsidP="0048318F">
      <w:pPr>
        <w:pStyle w:val="aff9"/>
        <w:ind w:firstLine="0"/>
        <w:jc w:val="both"/>
      </w:pPr>
      <w:bookmarkStart w:id="16" w:name="sub_3001_КKо_п_иyя__1"/>
      <w:bookmarkStart w:id="17" w:name="sub_3001"/>
      <w:bookmarkEnd w:id="16"/>
      <w:bookmarkEnd w:id="17"/>
      <w:r>
        <w:rPr>
          <w:sz w:val="22"/>
        </w:rPr>
        <w:t>          а) перевести      из    жилого (нежилого)      в      нежилое        (жилое)        без</w:t>
      </w:r>
    </w:p>
    <w:p w:rsidR="0043430F" w:rsidRDefault="00A10EFE" w:rsidP="0048318F">
      <w:pPr>
        <w:pStyle w:val="aff9"/>
        <w:ind w:firstLine="0"/>
        <w:jc w:val="both"/>
      </w:pPr>
      <w:bookmarkStart w:id="18" w:name="sub_3001_КKо_п_иyя__2"/>
      <w:bookmarkEnd w:id="18"/>
      <w:r>
        <w:rPr>
          <w:sz w:val="22"/>
        </w:rPr>
        <w:t>                                                      (ненужное зачеркнуть)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предварительных условий;</w:t>
      </w:r>
    </w:p>
    <w:p w:rsidR="0043430F" w:rsidRDefault="0043430F" w:rsidP="0048318F"/>
    <w:p w:rsidR="0043430F" w:rsidRDefault="00A10EFE" w:rsidP="0048318F">
      <w:pPr>
        <w:pStyle w:val="aff9"/>
        <w:ind w:firstLine="0"/>
        <w:jc w:val="both"/>
      </w:pPr>
      <w:bookmarkStart w:id="19" w:name="sub_3012"/>
      <w:bookmarkEnd w:id="19"/>
      <w:r>
        <w:rPr>
          <w:sz w:val="22"/>
        </w:rPr>
        <w:t xml:space="preserve">б) перевести из </w:t>
      </w:r>
      <w:proofErr w:type="gramStart"/>
      <w:r>
        <w:rPr>
          <w:sz w:val="22"/>
        </w:rPr>
        <w:t>жилого</w:t>
      </w:r>
      <w:proofErr w:type="gramEnd"/>
      <w:r>
        <w:rPr>
          <w:sz w:val="22"/>
        </w:rPr>
        <w:t>   (нежилого)   в нежилое (жилое)   при   условии</w:t>
      </w:r>
    </w:p>
    <w:p w:rsidR="0043430F" w:rsidRDefault="00A10EFE" w:rsidP="0048318F">
      <w:pPr>
        <w:pStyle w:val="aff9"/>
        <w:ind w:firstLine="0"/>
        <w:jc w:val="both"/>
      </w:pPr>
      <w:bookmarkStart w:id="20" w:name="sub_3012_КKо_п_иyя__1"/>
      <w:bookmarkEnd w:id="20"/>
      <w:r>
        <w:rPr>
          <w:sz w:val="22"/>
        </w:rPr>
        <w:t>проведения в установленном порядке следующих видов работ: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proofErr w:type="gramStart"/>
      <w:r>
        <w:rPr>
          <w:sz w:val="22"/>
        </w:rPr>
        <w:t>                                      (перечень работ по переустройству</w:t>
      </w:r>
      <w:proofErr w:type="gramEnd"/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                                  (перепланировке) помещения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или иных необходимых работ по ремонту, реконструкции,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                                    реставрации помещения)</w:t>
      </w:r>
    </w:p>
    <w:p w:rsidR="0043430F" w:rsidRDefault="00A10EFE" w:rsidP="0048318F">
      <w:pPr>
        <w:pStyle w:val="aff9"/>
        <w:ind w:firstLine="0"/>
        <w:jc w:val="both"/>
      </w:pPr>
      <w:bookmarkStart w:id="21" w:name="sub_3002"/>
      <w:bookmarkEnd w:id="21"/>
      <w:r>
        <w:rPr>
          <w:sz w:val="22"/>
        </w:rPr>
        <w:t xml:space="preserve">          2. Отказать в переводе указанного помещения </w:t>
      </w:r>
      <w:proofErr w:type="gramStart"/>
      <w:r>
        <w:rPr>
          <w:sz w:val="22"/>
        </w:rPr>
        <w:t>из</w:t>
      </w:r>
      <w:proofErr w:type="gramEnd"/>
      <w:r>
        <w:rPr>
          <w:sz w:val="22"/>
        </w:rPr>
        <w:t xml:space="preserve"> жилого (нежилого)      в</w:t>
      </w:r>
    </w:p>
    <w:p w:rsidR="0043430F" w:rsidRDefault="00A10EFE" w:rsidP="0048318F">
      <w:pPr>
        <w:pStyle w:val="aff9"/>
        <w:ind w:firstLine="0"/>
        <w:jc w:val="both"/>
      </w:pPr>
      <w:bookmarkStart w:id="22" w:name="sub_3002_КKо_п_иyя__1"/>
      <w:bookmarkEnd w:id="22"/>
      <w:proofErr w:type="gramStart"/>
      <w:r>
        <w:rPr>
          <w:sz w:val="22"/>
        </w:rPr>
        <w:t>нежилое</w:t>
      </w:r>
      <w:proofErr w:type="gramEnd"/>
      <w:r>
        <w:rPr>
          <w:sz w:val="22"/>
        </w:rPr>
        <w:t xml:space="preserve"> (жилое) в связи с________________________________________________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                                (основани</w:t>
      </w:r>
      <w:proofErr w:type="gramStart"/>
      <w:r>
        <w:rPr>
          <w:sz w:val="22"/>
        </w:rPr>
        <w:t>е(</w:t>
      </w:r>
      <w:proofErr w:type="gramEnd"/>
      <w:r>
        <w:rPr>
          <w:sz w:val="22"/>
        </w:rPr>
        <w:t xml:space="preserve">я), установленное </w:t>
      </w:r>
      <w:hyperlink r:id="rId12">
        <w:r w:rsidRPr="0048318F">
          <w:rPr>
            <w:color w:val="auto"/>
            <w:sz w:val="22"/>
          </w:rPr>
          <w:t>частью 1 статьи 24</w:t>
        </w:r>
      </w:hyperlink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A10EFE" w:rsidP="0048318F">
      <w:pPr>
        <w:pStyle w:val="aff9"/>
        <w:ind w:firstLine="0"/>
        <w:jc w:val="both"/>
      </w:pPr>
      <w:proofErr w:type="gramStart"/>
      <w:r>
        <w:rPr>
          <w:sz w:val="22"/>
        </w:rPr>
        <w:t>                                    Жилищного кодекса Российской Федерации)</w:t>
      </w:r>
      <w:proofErr w:type="gramEnd"/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_________________________________________________________________________</w:t>
      </w:r>
    </w:p>
    <w:p w:rsidR="0043430F" w:rsidRDefault="0043430F" w:rsidP="0048318F"/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__________________________________ ___________ __________________________</w:t>
      </w:r>
    </w:p>
    <w:p w:rsidR="0043430F" w:rsidRDefault="00A10EFE" w:rsidP="0048318F">
      <w:pPr>
        <w:pStyle w:val="aff9"/>
        <w:ind w:firstLine="0"/>
        <w:jc w:val="both"/>
      </w:pPr>
      <w:proofErr w:type="gramStart"/>
      <w:r>
        <w:rPr>
          <w:sz w:val="22"/>
        </w:rPr>
        <w:t>    (должность лица, подписавшего            (подпись)      (расшифровка подписи)</w:t>
      </w:r>
      <w:proofErr w:type="gramEnd"/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                          уведомление)</w:t>
      </w:r>
    </w:p>
    <w:p w:rsidR="0043430F" w:rsidRDefault="00A10EFE" w:rsidP="0048318F">
      <w:pPr>
        <w:pStyle w:val="aff9"/>
        <w:ind w:firstLine="0"/>
        <w:jc w:val="both"/>
      </w:pPr>
      <w:r>
        <w:rPr>
          <w:sz w:val="22"/>
        </w:rPr>
        <w:t>"____"_______________ 200___ г.</w:t>
      </w:r>
    </w:p>
    <w:p w:rsidR="0043430F" w:rsidRDefault="00A10EFE" w:rsidP="0048318F">
      <w:pPr>
        <w:pStyle w:val="aff9"/>
        <w:ind w:firstLine="0"/>
        <w:jc w:val="both"/>
      </w:pPr>
      <w:r>
        <w:rPr>
          <w:rFonts w:ascii="Tinos" w:eastAsia="Tinos" w:hAnsi="Tinos" w:cs="Tinos"/>
          <w:sz w:val="22"/>
        </w:rPr>
        <w:t>М.П.</w:t>
      </w:r>
    </w:p>
    <w:sectPr w:rsidR="0043430F" w:rsidSect="00624757">
      <w:headerReference w:type="default" r:id="rId13"/>
      <w:footerReference w:type="default" r:id="rId14"/>
      <w:footnotePr>
        <w:numRestart w:val="eachPage"/>
      </w:footnotePr>
      <w:endnotePr>
        <w:numRestart w:val="eachPage"/>
      </w:endnotePr>
      <w:type w:val="continuous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DE" w:rsidRDefault="00B56EDE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  <w:endnote w:type="continuationSeparator" w:id="0">
    <w:p w:rsidR="00B56EDE" w:rsidRDefault="00B56EDE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AstraSerif">
    <w:altName w:val="Times New Roman"/>
    <w:charset w:val="00"/>
    <w:family w:val="auto"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auto"/>
    <w:pitch w:val="default"/>
  </w:font>
  <w:font w:name="CalibriLigh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8D" w:rsidRDefault="0046578D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DE" w:rsidRDefault="00B56EDE">
      <w:pPr>
        <w:jc w:val="left"/>
      </w:pPr>
      <w:r>
        <w:separator/>
      </w:r>
    </w:p>
  </w:footnote>
  <w:footnote w:type="continuationSeparator" w:id="0">
    <w:p w:rsidR="00B56EDE" w:rsidRDefault="00B56EDE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8D" w:rsidRDefault="0046578D" w:rsidP="00C700B9">
    <w:pPr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2EF"/>
    <w:multiLevelType w:val="hybridMultilevel"/>
    <w:tmpl w:val="B6404D8C"/>
    <w:lvl w:ilvl="0" w:tplc="4B86DC10">
      <w:start w:val="1"/>
      <w:numFmt w:val="decimal"/>
      <w:lvlText w:val="%1."/>
      <w:lvlJc w:val="left"/>
      <w:pPr>
        <w:ind w:hanging="360"/>
      </w:pPr>
    </w:lvl>
    <w:lvl w:ilvl="1" w:tplc="0F0213D6">
      <w:start w:val="1"/>
      <w:numFmt w:val="decimal"/>
      <w:lvlText w:val="%2."/>
      <w:lvlJc w:val="left"/>
      <w:pPr>
        <w:ind w:hanging="360"/>
      </w:pPr>
    </w:lvl>
    <w:lvl w:ilvl="2" w:tplc="60E4629A">
      <w:start w:val="1"/>
      <w:numFmt w:val="decimal"/>
      <w:lvlText w:val="%3."/>
      <w:lvlJc w:val="left"/>
      <w:pPr>
        <w:ind w:hanging="360"/>
      </w:pPr>
    </w:lvl>
    <w:lvl w:ilvl="3" w:tplc="44469A08">
      <w:start w:val="1"/>
      <w:numFmt w:val="decimal"/>
      <w:lvlText w:val="%4."/>
      <w:lvlJc w:val="left"/>
      <w:pPr>
        <w:ind w:hanging="360"/>
      </w:pPr>
    </w:lvl>
    <w:lvl w:ilvl="4" w:tplc="BC3CFA04">
      <w:start w:val="1"/>
      <w:numFmt w:val="decimal"/>
      <w:lvlText w:val="%5."/>
      <w:lvlJc w:val="left"/>
      <w:pPr>
        <w:ind w:hanging="360"/>
      </w:pPr>
    </w:lvl>
    <w:lvl w:ilvl="5" w:tplc="1304F236">
      <w:start w:val="1"/>
      <w:numFmt w:val="decimal"/>
      <w:lvlText w:val="%6."/>
      <w:lvlJc w:val="left"/>
      <w:pPr>
        <w:ind w:hanging="360"/>
      </w:pPr>
    </w:lvl>
    <w:lvl w:ilvl="6" w:tplc="85A69A00">
      <w:start w:val="1"/>
      <w:numFmt w:val="decimal"/>
      <w:lvlText w:val="%7."/>
      <w:lvlJc w:val="left"/>
      <w:pPr>
        <w:ind w:hanging="360"/>
      </w:pPr>
    </w:lvl>
    <w:lvl w:ilvl="7" w:tplc="653E66B2">
      <w:start w:val="1"/>
      <w:numFmt w:val="decimal"/>
      <w:lvlText w:val="%8."/>
      <w:lvlJc w:val="left"/>
      <w:pPr>
        <w:ind w:hanging="360"/>
      </w:pPr>
    </w:lvl>
    <w:lvl w:ilvl="8" w:tplc="0FCED2FE">
      <w:start w:val="1"/>
      <w:numFmt w:val="decimal"/>
      <w:lvlText w:val="%9."/>
      <w:lvlJc w:val="left"/>
      <w:pPr>
        <w:ind w:hanging="360"/>
      </w:pPr>
    </w:lvl>
  </w:abstractNum>
  <w:abstractNum w:abstractNumId="1">
    <w:nsid w:val="69E546AE"/>
    <w:multiLevelType w:val="hybridMultilevel"/>
    <w:tmpl w:val="4CEC66C4"/>
    <w:lvl w:ilvl="0" w:tplc="1A9EA3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7A646F"/>
    <w:multiLevelType w:val="hybridMultilevel"/>
    <w:tmpl w:val="9AB246BE"/>
    <w:lvl w:ilvl="0" w:tplc="4A9A4C34">
      <w:start w:val="1"/>
      <w:numFmt w:val="none"/>
      <w:suff w:val="nothing"/>
      <w:lvlText w:val=""/>
      <w:lvlJc w:val="left"/>
      <w:pPr>
        <w:ind w:firstLine="0"/>
      </w:pPr>
    </w:lvl>
    <w:lvl w:ilvl="1" w:tplc="B96E2C36">
      <w:start w:val="1"/>
      <w:numFmt w:val="none"/>
      <w:suff w:val="nothing"/>
      <w:lvlText w:val=""/>
      <w:lvlJc w:val="left"/>
      <w:pPr>
        <w:ind w:firstLine="0"/>
      </w:pPr>
    </w:lvl>
    <w:lvl w:ilvl="2" w:tplc="7E388882">
      <w:start w:val="1"/>
      <w:numFmt w:val="none"/>
      <w:suff w:val="nothing"/>
      <w:lvlText w:val=""/>
      <w:lvlJc w:val="left"/>
      <w:pPr>
        <w:ind w:firstLine="0"/>
      </w:pPr>
    </w:lvl>
    <w:lvl w:ilvl="3" w:tplc="67D0F842">
      <w:start w:val="1"/>
      <w:numFmt w:val="none"/>
      <w:suff w:val="nothing"/>
      <w:lvlText w:val=""/>
      <w:lvlJc w:val="left"/>
      <w:pPr>
        <w:ind w:firstLine="0"/>
      </w:pPr>
    </w:lvl>
    <w:lvl w:ilvl="4" w:tplc="81564EA4">
      <w:start w:val="1"/>
      <w:numFmt w:val="none"/>
      <w:suff w:val="nothing"/>
      <w:lvlText w:val=""/>
      <w:lvlJc w:val="left"/>
      <w:pPr>
        <w:ind w:firstLine="0"/>
      </w:pPr>
    </w:lvl>
    <w:lvl w:ilvl="5" w:tplc="650E41A2">
      <w:start w:val="1"/>
      <w:numFmt w:val="none"/>
      <w:suff w:val="nothing"/>
      <w:lvlText w:val=""/>
      <w:lvlJc w:val="left"/>
      <w:pPr>
        <w:ind w:firstLine="0"/>
      </w:pPr>
    </w:lvl>
    <w:lvl w:ilvl="6" w:tplc="6114C6C0">
      <w:start w:val="1"/>
      <w:numFmt w:val="none"/>
      <w:suff w:val="nothing"/>
      <w:lvlText w:val=""/>
      <w:lvlJc w:val="left"/>
      <w:pPr>
        <w:ind w:firstLine="0"/>
      </w:pPr>
    </w:lvl>
    <w:lvl w:ilvl="7" w:tplc="66C29610">
      <w:start w:val="1"/>
      <w:numFmt w:val="none"/>
      <w:suff w:val="nothing"/>
      <w:lvlText w:val=""/>
      <w:lvlJc w:val="left"/>
      <w:pPr>
        <w:ind w:firstLine="0"/>
      </w:pPr>
    </w:lvl>
    <w:lvl w:ilvl="8" w:tplc="6E0AD494">
      <w:start w:val="1"/>
      <w:numFmt w:val="none"/>
      <w:suff w:val="nothing"/>
      <w:lvlText w:val=""/>
      <w:lvlJc w:val="left"/>
      <w:pPr>
        <w:ind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savePreviewPicture/>
  <w:footnotePr>
    <w:numRestart w:val="eachPage"/>
    <w:footnote w:id="-1"/>
    <w:footnote w:id="0"/>
  </w:footnotePr>
  <w:endnotePr>
    <w:pos w:val="sectEnd"/>
    <w:numRestart w:val="eachPage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0F"/>
    <w:rsid w:val="002E35B3"/>
    <w:rsid w:val="003E526E"/>
    <w:rsid w:val="0043430F"/>
    <w:rsid w:val="0046578D"/>
    <w:rsid w:val="0048318F"/>
    <w:rsid w:val="004E3BC1"/>
    <w:rsid w:val="00624757"/>
    <w:rsid w:val="007757B0"/>
    <w:rsid w:val="00862BE9"/>
    <w:rsid w:val="00A10EFE"/>
    <w:rsid w:val="00B56EDE"/>
    <w:rsid w:val="00C1122C"/>
    <w:rsid w:val="00C700B9"/>
    <w:rsid w:val="00E9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AstraSerif" w:eastAsia="PTAstraSerif" w:hAnsi="PTAstraSerif" w:cs="PTAstra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 w:val="24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Pr>
      <w:rFonts w:ascii="TimesNewRoman" w:eastAsia="TimesNewRoman" w:hAnsi="TimesNewRoman" w:cs="TimesNewRoman"/>
      <w:b/>
      <w:sz w:val="32"/>
    </w:rPr>
  </w:style>
  <w:style w:type="character" w:customStyle="1" w:styleId="20">
    <w:name w:val="Заголовок 2 Знак"/>
    <w:rPr>
      <w:rFonts w:ascii="CalibriLight" w:eastAsia="CalibriLight" w:hAnsi="CalibriLight" w:cs="CalibriLight"/>
      <w:b/>
      <w:i/>
      <w:sz w:val="28"/>
    </w:rPr>
  </w:style>
  <w:style w:type="character" w:customStyle="1" w:styleId="30">
    <w:name w:val="Заголовок 3 Знак"/>
    <w:rPr>
      <w:rFonts w:ascii="CalibriLight" w:eastAsia="CalibriLight" w:hAnsi="CalibriLight" w:cs="CalibriLight"/>
      <w:b/>
      <w:sz w:val="26"/>
    </w:rPr>
  </w:style>
  <w:style w:type="character" w:customStyle="1" w:styleId="40">
    <w:name w:val="Заголовок 4 Знак"/>
    <w:rPr>
      <w:rFonts w:ascii="Calibri" w:eastAsia="Calibri" w:hAnsi="Calibri" w:cs="Calibri"/>
      <w:b/>
      <w:sz w:val="28"/>
    </w:rPr>
  </w:style>
  <w:style w:type="character" w:customStyle="1" w:styleId="50">
    <w:name w:val="Заголовок 5 Знак"/>
    <w:rPr>
      <w:rFonts w:ascii="Calibri" w:eastAsia="Calibri" w:hAnsi="Calibri" w:cs="Calibri"/>
      <w:b/>
      <w:i/>
      <w:sz w:val="26"/>
    </w:rPr>
  </w:style>
  <w:style w:type="character" w:customStyle="1" w:styleId="60">
    <w:name w:val="Заголовок 6 Знак"/>
    <w:rPr>
      <w:rFonts w:ascii="Calibri" w:eastAsia="Calibri" w:hAnsi="Calibri" w:cs="Calibri"/>
      <w:b/>
      <w:sz w:val="22"/>
    </w:rPr>
  </w:style>
  <w:style w:type="character" w:customStyle="1" w:styleId="70">
    <w:name w:val="Заголовок 7 Знак"/>
    <w:rPr>
      <w:rFonts w:ascii="Calibri" w:eastAsia="Calibri" w:hAnsi="Calibri" w:cs="Calibri"/>
      <w:sz w:val="24"/>
    </w:rPr>
  </w:style>
  <w:style w:type="character" w:customStyle="1" w:styleId="80">
    <w:name w:val="Заголовок 8 Знак"/>
    <w:rPr>
      <w:rFonts w:ascii="Calibri" w:eastAsia="Calibri" w:hAnsi="Calibri" w:cs="Calibri"/>
      <w:i/>
      <w:sz w:val="24"/>
    </w:rPr>
  </w:style>
  <w:style w:type="character" w:customStyle="1" w:styleId="90">
    <w:name w:val="Заголовок 9 Знак"/>
    <w:rPr>
      <w:rFonts w:ascii="CalibriLight" w:eastAsia="CalibriLight" w:hAnsi="CalibriLight" w:cs="CalibriLight"/>
      <w:sz w:val="22"/>
    </w:rPr>
  </w:style>
  <w:style w:type="character" w:customStyle="1" w:styleId="a4">
    <w:name w:val="Заголовок Знак"/>
    <w:rPr>
      <w:rFonts w:ascii="CalibriLight" w:eastAsia="CalibriLight" w:hAnsi="CalibriLight" w:cs="CalibriLight"/>
      <w:b/>
      <w:sz w:val="32"/>
    </w:rPr>
  </w:style>
  <w:style w:type="character" w:customStyle="1" w:styleId="a5">
    <w:name w:val="Подзаголовок Знак"/>
    <w:rPr>
      <w:rFonts w:ascii="CalibriLight" w:eastAsia="CalibriLight" w:hAnsi="CalibriLight" w:cs="CalibriLight"/>
      <w:sz w:val="24"/>
    </w:rPr>
  </w:style>
  <w:style w:type="character" w:customStyle="1" w:styleId="a6">
    <w:name w:val="Верхний колонтитул Знак"/>
    <w:rPr>
      <w:rFonts w:ascii="TimesNewRoman" w:eastAsia="TimesNewRoman" w:hAnsi="TimesNewRoman" w:cs="TimesNewRoman"/>
      <w:sz w:val="24"/>
    </w:rPr>
  </w:style>
  <w:style w:type="character" w:customStyle="1" w:styleId="a7">
    <w:name w:val="Нижний колонтитул Знак"/>
    <w:rPr>
      <w:rFonts w:ascii="TimesNewRoman" w:eastAsia="TimesNewRoman" w:hAnsi="TimesNewRoman" w:cs="TimesNewRoman"/>
      <w:sz w:val="24"/>
    </w:rPr>
  </w:style>
  <w:style w:type="character" w:customStyle="1" w:styleId="-">
    <w:name w:val="Интернет-ссылка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rPr>
      <w:rFonts w:ascii="TimesNewRoman" w:eastAsia="TimesNewRoman" w:hAnsi="TimesNewRoman" w:cs="TimesNewRoman"/>
      <w:sz w:val="20"/>
    </w:rPr>
  </w:style>
  <w:style w:type="character" w:customStyle="1" w:styleId="a9">
    <w:name w:val="Символ сноски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rPr>
      <w:rFonts w:ascii="TimesNewRoman" w:eastAsia="TimesNewRoman" w:hAnsi="TimesNewRoman" w:cs="TimesNewRoman"/>
      <w:sz w:val="20"/>
    </w:rPr>
  </w:style>
  <w:style w:type="character" w:customStyle="1" w:styleId="ac">
    <w:name w:val="Символ концевой сноски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rPr>
      <w:rFonts w:ascii="TimesNewRoman" w:eastAsia="TimesNewRoman" w:hAnsi="TimesNewRoman" w:cs="TimesNewRoman"/>
      <w:color w:val="000000"/>
      <w:sz w:val="24"/>
    </w:rPr>
  </w:style>
  <w:style w:type="character" w:customStyle="1" w:styleId="22">
    <w:name w:val="Цитата 2 Знак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rPr>
      <w:rFonts w:ascii="CourierNew" w:eastAsia="CourierNew" w:hAnsi="CourierNew" w:cs="CourierNew"/>
      <w:color w:val="000000"/>
      <w:sz w:val="20"/>
    </w:rPr>
  </w:style>
  <w:style w:type="character" w:customStyle="1" w:styleId="ListLabel55">
    <w:name w:val="ListLabel 55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color w:val="000000"/>
      <w:sz w:val="24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Pr>
      <w:sz w:val="20"/>
    </w:rPr>
  </w:style>
  <w:style w:type="paragraph" w:customStyle="1" w:styleId="aff0">
    <w:name w:val="Концевая сноска"/>
    <w:basedOn w:val="a"/>
    <w:rPr>
      <w:sz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rPr>
      <w:rFonts w:ascii="0" w:eastAsia="0" w:hAnsi="0" w:cs="0"/>
      <w:color w:val="000000"/>
      <w:sz w:val="24"/>
    </w:rPr>
  </w:style>
  <w:style w:type="paragraph" w:styleId="24">
    <w:name w:val="Quote"/>
    <w:basedOn w:val="a"/>
    <w:pPr>
      <w:ind w:left="720" w:firstLine="0"/>
      <w:jc w:val="left"/>
    </w:pPr>
    <w:rPr>
      <w:i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  <w:sz w:val="24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  <w:sz w:val="24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  <w:sz w:val="24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  <w:sz w:val="24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  <w:sz w:val="24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  <w:sz w:val="24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  <w:sz w:val="24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  <w:sz w:val="24"/>
    </w:rPr>
  </w:style>
  <w:style w:type="paragraph" w:customStyle="1" w:styleId="GridTable2-Accent2">
    <w:name w:val="Grid Table 2 - Accent 2"/>
    <w:rPr>
      <w:rFonts w:ascii="0" w:eastAsia="0" w:hAnsi="0" w:cs="0"/>
      <w:color w:val="000000"/>
      <w:sz w:val="24"/>
    </w:rPr>
  </w:style>
  <w:style w:type="paragraph" w:customStyle="1" w:styleId="GridTable2-Accent3">
    <w:name w:val="Grid Table 2 - Accent 3"/>
    <w:rPr>
      <w:rFonts w:ascii="0" w:eastAsia="0" w:hAnsi="0" w:cs="0"/>
      <w:color w:val="000000"/>
      <w:sz w:val="24"/>
    </w:rPr>
  </w:style>
  <w:style w:type="paragraph" w:customStyle="1" w:styleId="GridTable2-Accent4">
    <w:name w:val="Grid Table 2 - Accent 4"/>
    <w:rPr>
      <w:rFonts w:ascii="0" w:eastAsia="0" w:hAnsi="0" w:cs="0"/>
      <w:color w:val="000000"/>
      <w:sz w:val="24"/>
    </w:rPr>
  </w:style>
  <w:style w:type="paragraph" w:customStyle="1" w:styleId="GridTable2-Accent5">
    <w:name w:val="Grid Table 2 - Accent 5"/>
    <w:rPr>
      <w:rFonts w:ascii="0" w:eastAsia="0" w:hAnsi="0" w:cs="0"/>
      <w:color w:val="000000"/>
      <w:sz w:val="24"/>
    </w:rPr>
  </w:style>
  <w:style w:type="paragraph" w:customStyle="1" w:styleId="GridTable2-Accent6">
    <w:name w:val="Grid Table 2 - Accent 6"/>
    <w:rPr>
      <w:rFonts w:ascii="0" w:eastAsia="0" w:hAnsi="0" w:cs="0"/>
      <w:color w:val="000000"/>
      <w:sz w:val="24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  <w:sz w:val="24"/>
    </w:rPr>
  </w:style>
  <w:style w:type="paragraph" w:customStyle="1" w:styleId="GridTable3-Accent2">
    <w:name w:val="Grid Table 3 - Accent 2"/>
    <w:rPr>
      <w:rFonts w:ascii="0" w:eastAsia="0" w:hAnsi="0" w:cs="0"/>
      <w:color w:val="000000"/>
      <w:sz w:val="24"/>
    </w:rPr>
  </w:style>
  <w:style w:type="paragraph" w:customStyle="1" w:styleId="GridTable3-Accent3">
    <w:name w:val="Grid Table 3 - Accent 3"/>
    <w:rPr>
      <w:rFonts w:ascii="0" w:eastAsia="0" w:hAnsi="0" w:cs="0"/>
      <w:color w:val="000000"/>
      <w:sz w:val="24"/>
    </w:rPr>
  </w:style>
  <w:style w:type="paragraph" w:customStyle="1" w:styleId="GridTable3-Accent4">
    <w:name w:val="Grid Table 3 - Accent 4"/>
    <w:rPr>
      <w:rFonts w:ascii="0" w:eastAsia="0" w:hAnsi="0" w:cs="0"/>
      <w:color w:val="000000"/>
      <w:sz w:val="24"/>
    </w:rPr>
  </w:style>
  <w:style w:type="paragraph" w:customStyle="1" w:styleId="GridTable3-Accent5">
    <w:name w:val="Grid Table 3 - Accent 5"/>
    <w:rPr>
      <w:rFonts w:ascii="0" w:eastAsia="0" w:hAnsi="0" w:cs="0"/>
      <w:color w:val="000000"/>
      <w:sz w:val="24"/>
    </w:rPr>
  </w:style>
  <w:style w:type="paragraph" w:customStyle="1" w:styleId="GridTable3-Accent6">
    <w:name w:val="Grid Table 3 - Accent 6"/>
    <w:rPr>
      <w:rFonts w:ascii="0" w:eastAsia="0" w:hAnsi="0" w:cs="0"/>
      <w:color w:val="000000"/>
      <w:sz w:val="24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  <w:sz w:val="24"/>
    </w:rPr>
  </w:style>
  <w:style w:type="paragraph" w:customStyle="1" w:styleId="GridTable4-Accent2">
    <w:name w:val="Grid Table 4 - Accent 2"/>
    <w:rPr>
      <w:rFonts w:ascii="0" w:eastAsia="0" w:hAnsi="0" w:cs="0"/>
      <w:color w:val="000000"/>
      <w:sz w:val="24"/>
    </w:rPr>
  </w:style>
  <w:style w:type="paragraph" w:customStyle="1" w:styleId="GridTable4-Accent3">
    <w:name w:val="Grid Table 4 - Accent 3"/>
    <w:rPr>
      <w:rFonts w:ascii="0" w:eastAsia="0" w:hAnsi="0" w:cs="0"/>
      <w:color w:val="000000"/>
      <w:sz w:val="24"/>
    </w:rPr>
  </w:style>
  <w:style w:type="paragraph" w:customStyle="1" w:styleId="GridTable4-Accent4">
    <w:name w:val="Grid Table 4 - Accent 4"/>
    <w:rPr>
      <w:rFonts w:ascii="0" w:eastAsia="0" w:hAnsi="0" w:cs="0"/>
      <w:color w:val="000000"/>
      <w:sz w:val="24"/>
    </w:rPr>
  </w:style>
  <w:style w:type="paragraph" w:customStyle="1" w:styleId="GridTable4-Accent5">
    <w:name w:val="Grid Table 4 - Accent 5"/>
    <w:rPr>
      <w:rFonts w:ascii="0" w:eastAsia="0" w:hAnsi="0" w:cs="0"/>
      <w:color w:val="000000"/>
      <w:sz w:val="24"/>
    </w:rPr>
  </w:style>
  <w:style w:type="paragraph" w:customStyle="1" w:styleId="GridTable4-Accent6">
    <w:name w:val="Grid Table 4 - Accent 6"/>
    <w:rPr>
      <w:rFonts w:ascii="0" w:eastAsia="0" w:hAnsi="0" w:cs="0"/>
      <w:color w:val="000000"/>
      <w:sz w:val="24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  <w:sz w:val="24"/>
    </w:rPr>
  </w:style>
  <w:style w:type="paragraph" w:customStyle="1" w:styleId="GridTable5Dark-Accent2">
    <w:name w:val="Grid Table 5 Dark - Accent 2"/>
    <w:rPr>
      <w:rFonts w:ascii="0" w:eastAsia="0" w:hAnsi="0" w:cs="0"/>
      <w:color w:val="000000"/>
      <w:sz w:val="24"/>
    </w:rPr>
  </w:style>
  <w:style w:type="paragraph" w:customStyle="1" w:styleId="GridTable5Dark-Accent3">
    <w:name w:val="Grid Table 5 Dark - Accent 3"/>
    <w:rPr>
      <w:rFonts w:ascii="0" w:eastAsia="0" w:hAnsi="0" w:cs="0"/>
      <w:color w:val="000000"/>
      <w:sz w:val="24"/>
    </w:rPr>
  </w:style>
  <w:style w:type="paragraph" w:customStyle="1" w:styleId="GridTable5Dark-Accent4">
    <w:name w:val="Grid Table 5 Dark- Accent 4"/>
    <w:rPr>
      <w:rFonts w:ascii="0" w:eastAsia="0" w:hAnsi="0" w:cs="0"/>
      <w:color w:val="000000"/>
      <w:sz w:val="24"/>
    </w:rPr>
  </w:style>
  <w:style w:type="paragraph" w:customStyle="1" w:styleId="GridTable5Dark-Accent5">
    <w:name w:val="Grid Table 5 Dark - Accent 5"/>
    <w:rPr>
      <w:rFonts w:ascii="0" w:eastAsia="0" w:hAnsi="0" w:cs="0"/>
      <w:color w:val="000000"/>
      <w:sz w:val="24"/>
    </w:rPr>
  </w:style>
  <w:style w:type="paragraph" w:customStyle="1" w:styleId="GridTable5Dark-Accent6">
    <w:name w:val="Grid Table 5 Dark - Accent 6"/>
    <w:rPr>
      <w:rFonts w:ascii="0" w:eastAsia="0" w:hAnsi="0" w:cs="0"/>
      <w:color w:val="000000"/>
      <w:sz w:val="24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  <w:sz w:val="24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  <w:sz w:val="24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  <w:sz w:val="24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  <w:sz w:val="24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  <w:sz w:val="24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  <w:sz w:val="24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  <w:sz w:val="24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  <w:sz w:val="24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  <w:sz w:val="24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  <w:sz w:val="24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  <w:sz w:val="24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  <w:sz w:val="24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  <w:sz w:val="24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  <w:sz w:val="24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  <w:sz w:val="24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  <w:sz w:val="24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  <w:sz w:val="24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  <w:sz w:val="24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  <w:sz w:val="24"/>
    </w:rPr>
  </w:style>
  <w:style w:type="paragraph" w:customStyle="1" w:styleId="ListTable2-Accent2">
    <w:name w:val="List Table 2 - Accent 2"/>
    <w:rPr>
      <w:rFonts w:ascii="0" w:eastAsia="0" w:hAnsi="0" w:cs="0"/>
      <w:color w:val="000000"/>
      <w:sz w:val="24"/>
    </w:rPr>
  </w:style>
  <w:style w:type="paragraph" w:customStyle="1" w:styleId="ListTable2-Accent3">
    <w:name w:val="List Table 2 - Accent 3"/>
    <w:rPr>
      <w:rFonts w:ascii="0" w:eastAsia="0" w:hAnsi="0" w:cs="0"/>
      <w:color w:val="000000"/>
      <w:sz w:val="24"/>
    </w:rPr>
  </w:style>
  <w:style w:type="paragraph" w:customStyle="1" w:styleId="ListTable2-Accent4">
    <w:name w:val="List Table 2 - Accent 4"/>
    <w:rPr>
      <w:rFonts w:ascii="0" w:eastAsia="0" w:hAnsi="0" w:cs="0"/>
      <w:color w:val="000000"/>
      <w:sz w:val="24"/>
    </w:rPr>
  </w:style>
  <w:style w:type="paragraph" w:customStyle="1" w:styleId="ListTable2-Accent5">
    <w:name w:val="List Table 2 - Accent 5"/>
    <w:rPr>
      <w:rFonts w:ascii="0" w:eastAsia="0" w:hAnsi="0" w:cs="0"/>
      <w:color w:val="000000"/>
      <w:sz w:val="24"/>
    </w:rPr>
  </w:style>
  <w:style w:type="paragraph" w:customStyle="1" w:styleId="ListTable2-Accent6">
    <w:name w:val="List Table 2 - Accent 6"/>
    <w:rPr>
      <w:rFonts w:ascii="0" w:eastAsia="0" w:hAnsi="0" w:cs="0"/>
      <w:color w:val="000000"/>
      <w:sz w:val="24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  <w:sz w:val="24"/>
    </w:rPr>
  </w:style>
  <w:style w:type="paragraph" w:customStyle="1" w:styleId="ListTable3-Accent2">
    <w:name w:val="List Table 3 - Accent 2"/>
    <w:rPr>
      <w:rFonts w:ascii="0" w:eastAsia="0" w:hAnsi="0" w:cs="0"/>
      <w:color w:val="000000"/>
      <w:sz w:val="24"/>
    </w:rPr>
  </w:style>
  <w:style w:type="paragraph" w:customStyle="1" w:styleId="ListTable3-Accent3">
    <w:name w:val="List Table 3 - Accent 3"/>
    <w:rPr>
      <w:rFonts w:ascii="0" w:eastAsia="0" w:hAnsi="0" w:cs="0"/>
      <w:color w:val="000000"/>
      <w:sz w:val="24"/>
    </w:rPr>
  </w:style>
  <w:style w:type="paragraph" w:customStyle="1" w:styleId="ListTable3-Accent4">
    <w:name w:val="List Table 3 - Accent 4"/>
    <w:rPr>
      <w:rFonts w:ascii="0" w:eastAsia="0" w:hAnsi="0" w:cs="0"/>
      <w:color w:val="000000"/>
      <w:sz w:val="24"/>
    </w:rPr>
  </w:style>
  <w:style w:type="paragraph" w:customStyle="1" w:styleId="ListTable3-Accent5">
    <w:name w:val="List Table 3 - Accent 5"/>
    <w:rPr>
      <w:rFonts w:ascii="0" w:eastAsia="0" w:hAnsi="0" w:cs="0"/>
      <w:color w:val="000000"/>
      <w:sz w:val="24"/>
    </w:rPr>
  </w:style>
  <w:style w:type="paragraph" w:customStyle="1" w:styleId="ListTable3-Accent6">
    <w:name w:val="List Table 3 - Accent 6"/>
    <w:rPr>
      <w:rFonts w:ascii="0" w:eastAsia="0" w:hAnsi="0" w:cs="0"/>
      <w:color w:val="000000"/>
      <w:sz w:val="24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  <w:sz w:val="24"/>
    </w:rPr>
  </w:style>
  <w:style w:type="paragraph" w:customStyle="1" w:styleId="ListTable4-Accent2">
    <w:name w:val="List Table 4 - Accent 2"/>
    <w:rPr>
      <w:rFonts w:ascii="0" w:eastAsia="0" w:hAnsi="0" w:cs="0"/>
      <w:color w:val="000000"/>
      <w:sz w:val="24"/>
    </w:rPr>
  </w:style>
  <w:style w:type="paragraph" w:customStyle="1" w:styleId="ListTable4-Accent3">
    <w:name w:val="List Table 4 - Accent 3"/>
    <w:rPr>
      <w:rFonts w:ascii="0" w:eastAsia="0" w:hAnsi="0" w:cs="0"/>
      <w:color w:val="000000"/>
      <w:sz w:val="24"/>
    </w:rPr>
  </w:style>
  <w:style w:type="paragraph" w:customStyle="1" w:styleId="ListTable4-Accent4">
    <w:name w:val="List Table 4 - Accent 4"/>
    <w:rPr>
      <w:rFonts w:ascii="0" w:eastAsia="0" w:hAnsi="0" w:cs="0"/>
      <w:color w:val="000000"/>
      <w:sz w:val="24"/>
    </w:rPr>
  </w:style>
  <w:style w:type="paragraph" w:customStyle="1" w:styleId="ListTable4-Accent5">
    <w:name w:val="List Table 4 - Accent 5"/>
    <w:rPr>
      <w:rFonts w:ascii="0" w:eastAsia="0" w:hAnsi="0" w:cs="0"/>
      <w:color w:val="000000"/>
      <w:sz w:val="24"/>
    </w:rPr>
  </w:style>
  <w:style w:type="paragraph" w:customStyle="1" w:styleId="ListTable4-Accent6">
    <w:name w:val="List Table 4 - Accent 6"/>
    <w:rPr>
      <w:rFonts w:ascii="0" w:eastAsia="0" w:hAnsi="0" w:cs="0"/>
      <w:color w:val="000000"/>
      <w:sz w:val="24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  <w:sz w:val="24"/>
    </w:rPr>
  </w:style>
  <w:style w:type="paragraph" w:customStyle="1" w:styleId="ListTable5Dark-Accent2">
    <w:name w:val="List Table 5 Dark - Accent 2"/>
    <w:rPr>
      <w:rFonts w:ascii="0" w:eastAsia="0" w:hAnsi="0" w:cs="0"/>
      <w:color w:val="000000"/>
      <w:sz w:val="24"/>
    </w:rPr>
  </w:style>
  <w:style w:type="paragraph" w:customStyle="1" w:styleId="ListTable5Dark-Accent3">
    <w:name w:val="List Table 5 Dark - Accent 3"/>
    <w:rPr>
      <w:rFonts w:ascii="0" w:eastAsia="0" w:hAnsi="0" w:cs="0"/>
      <w:color w:val="000000"/>
      <w:sz w:val="24"/>
    </w:rPr>
  </w:style>
  <w:style w:type="paragraph" w:customStyle="1" w:styleId="ListTable5Dark-Accent4">
    <w:name w:val="List Table 5 Dark - Accent 4"/>
    <w:rPr>
      <w:rFonts w:ascii="0" w:eastAsia="0" w:hAnsi="0" w:cs="0"/>
      <w:color w:val="000000"/>
      <w:sz w:val="24"/>
    </w:rPr>
  </w:style>
  <w:style w:type="paragraph" w:customStyle="1" w:styleId="ListTable5Dark-Accent5">
    <w:name w:val="List Table 5 Dark - Accent 5"/>
    <w:rPr>
      <w:rFonts w:ascii="0" w:eastAsia="0" w:hAnsi="0" w:cs="0"/>
      <w:color w:val="000000"/>
      <w:sz w:val="24"/>
    </w:rPr>
  </w:style>
  <w:style w:type="paragraph" w:customStyle="1" w:styleId="ListTable5Dark-Accent6">
    <w:name w:val="List Table 5 Dark - Accent 6"/>
    <w:rPr>
      <w:rFonts w:ascii="0" w:eastAsia="0" w:hAnsi="0" w:cs="0"/>
      <w:color w:val="000000"/>
      <w:sz w:val="24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  <w:sz w:val="24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  <w:sz w:val="24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  <w:sz w:val="24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  <w:sz w:val="24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  <w:sz w:val="24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  <w:sz w:val="24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  <w:sz w:val="24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  <w:sz w:val="24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  <w:sz w:val="24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  <w:sz w:val="24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  <w:sz w:val="24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  <w:sz w:val="24"/>
    </w:rPr>
  </w:style>
  <w:style w:type="paragraph" w:customStyle="1" w:styleId="Lined-Accent">
    <w:name w:val="Lined - Accent"/>
    <w:rPr>
      <w:rFonts w:ascii="0" w:eastAsia="0" w:hAnsi="0" w:cs="0"/>
      <w:color w:val="404040"/>
      <w:sz w:val="24"/>
    </w:rPr>
  </w:style>
  <w:style w:type="paragraph" w:customStyle="1" w:styleId="Lined-Accent1">
    <w:name w:val="Lined - Accent 1"/>
    <w:rPr>
      <w:rFonts w:ascii="0" w:eastAsia="0" w:hAnsi="0" w:cs="0"/>
      <w:color w:val="404040"/>
      <w:sz w:val="24"/>
    </w:rPr>
  </w:style>
  <w:style w:type="paragraph" w:customStyle="1" w:styleId="Lined-Accent2">
    <w:name w:val="Lined - Accent 2"/>
    <w:rPr>
      <w:rFonts w:ascii="0" w:eastAsia="0" w:hAnsi="0" w:cs="0"/>
      <w:color w:val="404040"/>
      <w:sz w:val="24"/>
    </w:rPr>
  </w:style>
  <w:style w:type="paragraph" w:customStyle="1" w:styleId="Lined-Accent3">
    <w:name w:val="Lined - Accent 3"/>
    <w:rPr>
      <w:rFonts w:ascii="0" w:eastAsia="0" w:hAnsi="0" w:cs="0"/>
      <w:color w:val="404040"/>
      <w:sz w:val="24"/>
    </w:rPr>
  </w:style>
  <w:style w:type="paragraph" w:customStyle="1" w:styleId="Lined-Accent4">
    <w:name w:val="Lined - Accent 4"/>
    <w:rPr>
      <w:rFonts w:ascii="0" w:eastAsia="0" w:hAnsi="0" w:cs="0"/>
      <w:color w:val="404040"/>
      <w:sz w:val="24"/>
    </w:rPr>
  </w:style>
  <w:style w:type="paragraph" w:customStyle="1" w:styleId="Lined-Accent5">
    <w:name w:val="Lined - Accent 5"/>
    <w:rPr>
      <w:rFonts w:ascii="0" w:eastAsia="0" w:hAnsi="0" w:cs="0"/>
      <w:color w:val="404040"/>
      <w:sz w:val="24"/>
    </w:rPr>
  </w:style>
  <w:style w:type="paragraph" w:customStyle="1" w:styleId="Lined-Accent6">
    <w:name w:val="Lined - Accent 6"/>
    <w:rPr>
      <w:rFonts w:ascii="0" w:eastAsia="0" w:hAnsi="0" w:cs="0"/>
      <w:color w:val="404040"/>
      <w:sz w:val="24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 w:val="24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 w:val="24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 w:val="24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 w:val="24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 w:val="24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 w:val="24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 w:val="24"/>
    </w:rPr>
  </w:style>
  <w:style w:type="paragraph" w:customStyle="1" w:styleId="Bordered">
    <w:name w:val="Bordered"/>
    <w:rPr>
      <w:rFonts w:ascii="0" w:eastAsia="0" w:hAnsi="0" w:cs="0"/>
      <w:color w:val="000000"/>
      <w:sz w:val="24"/>
    </w:rPr>
  </w:style>
  <w:style w:type="paragraph" w:customStyle="1" w:styleId="Bordered-Accent1">
    <w:name w:val="Bordered - Accent 1"/>
    <w:rPr>
      <w:rFonts w:ascii="0" w:eastAsia="0" w:hAnsi="0" w:cs="0"/>
      <w:color w:val="000000"/>
      <w:sz w:val="24"/>
    </w:rPr>
  </w:style>
  <w:style w:type="paragraph" w:customStyle="1" w:styleId="Bordered-Accent2">
    <w:name w:val="Bordered - Accent 2"/>
    <w:rPr>
      <w:rFonts w:ascii="0" w:eastAsia="0" w:hAnsi="0" w:cs="0"/>
      <w:color w:val="000000"/>
      <w:sz w:val="24"/>
    </w:rPr>
  </w:style>
  <w:style w:type="paragraph" w:customStyle="1" w:styleId="Bordered-Accent3">
    <w:name w:val="Bordered - Accent 3"/>
    <w:rPr>
      <w:rFonts w:ascii="0" w:eastAsia="0" w:hAnsi="0" w:cs="0"/>
      <w:color w:val="000000"/>
      <w:sz w:val="24"/>
    </w:rPr>
  </w:style>
  <w:style w:type="paragraph" w:customStyle="1" w:styleId="Bordered-Accent4">
    <w:name w:val="Bordered - Accent 4"/>
    <w:rPr>
      <w:rFonts w:ascii="0" w:eastAsia="0" w:hAnsi="0" w:cs="0"/>
      <w:color w:val="000000"/>
      <w:sz w:val="24"/>
    </w:rPr>
  </w:style>
  <w:style w:type="paragraph" w:customStyle="1" w:styleId="Bordered-Accent5">
    <w:name w:val="Bordered - Accent 5"/>
    <w:rPr>
      <w:rFonts w:ascii="0" w:eastAsia="0" w:hAnsi="0" w:cs="0"/>
      <w:color w:val="000000"/>
      <w:sz w:val="24"/>
    </w:rPr>
  </w:style>
  <w:style w:type="paragraph" w:customStyle="1" w:styleId="Bordered-Accent6">
    <w:name w:val="Bordered - Accent 6"/>
    <w:rPr>
      <w:rFonts w:ascii="0" w:eastAsia="0" w:hAnsi="0" w:cs="0"/>
      <w:color w:val="000000"/>
      <w:sz w:val="24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  <w:sz w:val="24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  <w:style w:type="paragraph" w:styleId="afff0">
    <w:name w:val="Balloon Text"/>
    <w:basedOn w:val="a"/>
    <w:link w:val="afff1"/>
    <w:uiPriority w:val="99"/>
    <w:semiHidden/>
    <w:unhideWhenUsed/>
    <w:rsid w:val="00C1122C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1"/>
    <w:link w:val="afff0"/>
    <w:uiPriority w:val="99"/>
    <w:semiHidden/>
    <w:rsid w:val="00C1122C"/>
    <w:rPr>
      <w:rFonts w:ascii="Tahoma" w:eastAsia="0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AstraSerif" w:eastAsia="PTAstraSerif" w:hAnsi="PTAstraSerif" w:cs="PTAstra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 w:val="24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Pr>
      <w:rFonts w:ascii="TimesNewRoman" w:eastAsia="TimesNewRoman" w:hAnsi="TimesNewRoman" w:cs="TimesNewRoman"/>
      <w:b/>
      <w:sz w:val="32"/>
    </w:rPr>
  </w:style>
  <w:style w:type="character" w:customStyle="1" w:styleId="20">
    <w:name w:val="Заголовок 2 Знак"/>
    <w:rPr>
      <w:rFonts w:ascii="CalibriLight" w:eastAsia="CalibriLight" w:hAnsi="CalibriLight" w:cs="CalibriLight"/>
      <w:b/>
      <w:i/>
      <w:sz w:val="28"/>
    </w:rPr>
  </w:style>
  <w:style w:type="character" w:customStyle="1" w:styleId="30">
    <w:name w:val="Заголовок 3 Знак"/>
    <w:rPr>
      <w:rFonts w:ascii="CalibriLight" w:eastAsia="CalibriLight" w:hAnsi="CalibriLight" w:cs="CalibriLight"/>
      <w:b/>
      <w:sz w:val="26"/>
    </w:rPr>
  </w:style>
  <w:style w:type="character" w:customStyle="1" w:styleId="40">
    <w:name w:val="Заголовок 4 Знак"/>
    <w:rPr>
      <w:rFonts w:ascii="Calibri" w:eastAsia="Calibri" w:hAnsi="Calibri" w:cs="Calibri"/>
      <w:b/>
      <w:sz w:val="28"/>
    </w:rPr>
  </w:style>
  <w:style w:type="character" w:customStyle="1" w:styleId="50">
    <w:name w:val="Заголовок 5 Знак"/>
    <w:rPr>
      <w:rFonts w:ascii="Calibri" w:eastAsia="Calibri" w:hAnsi="Calibri" w:cs="Calibri"/>
      <w:b/>
      <w:i/>
      <w:sz w:val="26"/>
    </w:rPr>
  </w:style>
  <w:style w:type="character" w:customStyle="1" w:styleId="60">
    <w:name w:val="Заголовок 6 Знак"/>
    <w:rPr>
      <w:rFonts w:ascii="Calibri" w:eastAsia="Calibri" w:hAnsi="Calibri" w:cs="Calibri"/>
      <w:b/>
      <w:sz w:val="22"/>
    </w:rPr>
  </w:style>
  <w:style w:type="character" w:customStyle="1" w:styleId="70">
    <w:name w:val="Заголовок 7 Знак"/>
    <w:rPr>
      <w:rFonts w:ascii="Calibri" w:eastAsia="Calibri" w:hAnsi="Calibri" w:cs="Calibri"/>
      <w:sz w:val="24"/>
    </w:rPr>
  </w:style>
  <w:style w:type="character" w:customStyle="1" w:styleId="80">
    <w:name w:val="Заголовок 8 Знак"/>
    <w:rPr>
      <w:rFonts w:ascii="Calibri" w:eastAsia="Calibri" w:hAnsi="Calibri" w:cs="Calibri"/>
      <w:i/>
      <w:sz w:val="24"/>
    </w:rPr>
  </w:style>
  <w:style w:type="character" w:customStyle="1" w:styleId="90">
    <w:name w:val="Заголовок 9 Знак"/>
    <w:rPr>
      <w:rFonts w:ascii="CalibriLight" w:eastAsia="CalibriLight" w:hAnsi="CalibriLight" w:cs="CalibriLight"/>
      <w:sz w:val="22"/>
    </w:rPr>
  </w:style>
  <w:style w:type="character" w:customStyle="1" w:styleId="a4">
    <w:name w:val="Заголовок Знак"/>
    <w:rPr>
      <w:rFonts w:ascii="CalibriLight" w:eastAsia="CalibriLight" w:hAnsi="CalibriLight" w:cs="CalibriLight"/>
      <w:b/>
      <w:sz w:val="32"/>
    </w:rPr>
  </w:style>
  <w:style w:type="character" w:customStyle="1" w:styleId="a5">
    <w:name w:val="Подзаголовок Знак"/>
    <w:rPr>
      <w:rFonts w:ascii="CalibriLight" w:eastAsia="CalibriLight" w:hAnsi="CalibriLight" w:cs="CalibriLight"/>
      <w:sz w:val="24"/>
    </w:rPr>
  </w:style>
  <w:style w:type="character" w:customStyle="1" w:styleId="a6">
    <w:name w:val="Верхний колонтитул Знак"/>
    <w:rPr>
      <w:rFonts w:ascii="TimesNewRoman" w:eastAsia="TimesNewRoman" w:hAnsi="TimesNewRoman" w:cs="TimesNewRoman"/>
      <w:sz w:val="24"/>
    </w:rPr>
  </w:style>
  <w:style w:type="character" w:customStyle="1" w:styleId="a7">
    <w:name w:val="Нижний колонтитул Знак"/>
    <w:rPr>
      <w:rFonts w:ascii="TimesNewRoman" w:eastAsia="TimesNewRoman" w:hAnsi="TimesNewRoman" w:cs="TimesNewRoman"/>
      <w:sz w:val="24"/>
    </w:rPr>
  </w:style>
  <w:style w:type="character" w:customStyle="1" w:styleId="-">
    <w:name w:val="Интернет-ссылка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rPr>
      <w:rFonts w:ascii="TimesNewRoman" w:eastAsia="TimesNewRoman" w:hAnsi="TimesNewRoman" w:cs="TimesNewRoman"/>
      <w:sz w:val="20"/>
    </w:rPr>
  </w:style>
  <w:style w:type="character" w:customStyle="1" w:styleId="a9">
    <w:name w:val="Символ сноски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rPr>
      <w:rFonts w:ascii="TimesNewRoman" w:eastAsia="TimesNewRoman" w:hAnsi="TimesNewRoman" w:cs="TimesNewRoman"/>
      <w:sz w:val="20"/>
    </w:rPr>
  </w:style>
  <w:style w:type="character" w:customStyle="1" w:styleId="ac">
    <w:name w:val="Символ концевой сноски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rPr>
      <w:rFonts w:ascii="TimesNewRoman" w:eastAsia="TimesNewRoman" w:hAnsi="TimesNewRoman" w:cs="TimesNewRoman"/>
      <w:color w:val="000000"/>
      <w:sz w:val="24"/>
    </w:rPr>
  </w:style>
  <w:style w:type="character" w:customStyle="1" w:styleId="22">
    <w:name w:val="Цитата 2 Знак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rPr>
      <w:rFonts w:ascii="CourierNew" w:eastAsia="CourierNew" w:hAnsi="CourierNew" w:cs="CourierNew"/>
      <w:color w:val="000000"/>
      <w:sz w:val="20"/>
    </w:rPr>
  </w:style>
  <w:style w:type="character" w:customStyle="1" w:styleId="ListLabel55">
    <w:name w:val="ListLabel 55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color w:val="000000"/>
      <w:sz w:val="24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Pr>
      <w:sz w:val="20"/>
    </w:rPr>
  </w:style>
  <w:style w:type="paragraph" w:customStyle="1" w:styleId="aff0">
    <w:name w:val="Концевая сноска"/>
    <w:basedOn w:val="a"/>
    <w:rPr>
      <w:sz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rPr>
      <w:rFonts w:ascii="0" w:eastAsia="0" w:hAnsi="0" w:cs="0"/>
      <w:color w:val="000000"/>
      <w:sz w:val="24"/>
    </w:rPr>
  </w:style>
  <w:style w:type="paragraph" w:styleId="24">
    <w:name w:val="Quote"/>
    <w:basedOn w:val="a"/>
    <w:pPr>
      <w:ind w:left="720" w:firstLine="0"/>
      <w:jc w:val="left"/>
    </w:pPr>
    <w:rPr>
      <w:i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  <w:sz w:val="24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  <w:sz w:val="24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  <w:sz w:val="24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  <w:sz w:val="24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  <w:sz w:val="24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  <w:sz w:val="24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  <w:sz w:val="24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  <w:sz w:val="24"/>
    </w:rPr>
  </w:style>
  <w:style w:type="paragraph" w:customStyle="1" w:styleId="GridTable2-Accent2">
    <w:name w:val="Grid Table 2 - Accent 2"/>
    <w:rPr>
      <w:rFonts w:ascii="0" w:eastAsia="0" w:hAnsi="0" w:cs="0"/>
      <w:color w:val="000000"/>
      <w:sz w:val="24"/>
    </w:rPr>
  </w:style>
  <w:style w:type="paragraph" w:customStyle="1" w:styleId="GridTable2-Accent3">
    <w:name w:val="Grid Table 2 - Accent 3"/>
    <w:rPr>
      <w:rFonts w:ascii="0" w:eastAsia="0" w:hAnsi="0" w:cs="0"/>
      <w:color w:val="000000"/>
      <w:sz w:val="24"/>
    </w:rPr>
  </w:style>
  <w:style w:type="paragraph" w:customStyle="1" w:styleId="GridTable2-Accent4">
    <w:name w:val="Grid Table 2 - Accent 4"/>
    <w:rPr>
      <w:rFonts w:ascii="0" w:eastAsia="0" w:hAnsi="0" w:cs="0"/>
      <w:color w:val="000000"/>
      <w:sz w:val="24"/>
    </w:rPr>
  </w:style>
  <w:style w:type="paragraph" w:customStyle="1" w:styleId="GridTable2-Accent5">
    <w:name w:val="Grid Table 2 - Accent 5"/>
    <w:rPr>
      <w:rFonts w:ascii="0" w:eastAsia="0" w:hAnsi="0" w:cs="0"/>
      <w:color w:val="000000"/>
      <w:sz w:val="24"/>
    </w:rPr>
  </w:style>
  <w:style w:type="paragraph" w:customStyle="1" w:styleId="GridTable2-Accent6">
    <w:name w:val="Grid Table 2 - Accent 6"/>
    <w:rPr>
      <w:rFonts w:ascii="0" w:eastAsia="0" w:hAnsi="0" w:cs="0"/>
      <w:color w:val="000000"/>
      <w:sz w:val="24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  <w:sz w:val="24"/>
    </w:rPr>
  </w:style>
  <w:style w:type="paragraph" w:customStyle="1" w:styleId="GridTable3-Accent2">
    <w:name w:val="Grid Table 3 - Accent 2"/>
    <w:rPr>
      <w:rFonts w:ascii="0" w:eastAsia="0" w:hAnsi="0" w:cs="0"/>
      <w:color w:val="000000"/>
      <w:sz w:val="24"/>
    </w:rPr>
  </w:style>
  <w:style w:type="paragraph" w:customStyle="1" w:styleId="GridTable3-Accent3">
    <w:name w:val="Grid Table 3 - Accent 3"/>
    <w:rPr>
      <w:rFonts w:ascii="0" w:eastAsia="0" w:hAnsi="0" w:cs="0"/>
      <w:color w:val="000000"/>
      <w:sz w:val="24"/>
    </w:rPr>
  </w:style>
  <w:style w:type="paragraph" w:customStyle="1" w:styleId="GridTable3-Accent4">
    <w:name w:val="Grid Table 3 - Accent 4"/>
    <w:rPr>
      <w:rFonts w:ascii="0" w:eastAsia="0" w:hAnsi="0" w:cs="0"/>
      <w:color w:val="000000"/>
      <w:sz w:val="24"/>
    </w:rPr>
  </w:style>
  <w:style w:type="paragraph" w:customStyle="1" w:styleId="GridTable3-Accent5">
    <w:name w:val="Grid Table 3 - Accent 5"/>
    <w:rPr>
      <w:rFonts w:ascii="0" w:eastAsia="0" w:hAnsi="0" w:cs="0"/>
      <w:color w:val="000000"/>
      <w:sz w:val="24"/>
    </w:rPr>
  </w:style>
  <w:style w:type="paragraph" w:customStyle="1" w:styleId="GridTable3-Accent6">
    <w:name w:val="Grid Table 3 - Accent 6"/>
    <w:rPr>
      <w:rFonts w:ascii="0" w:eastAsia="0" w:hAnsi="0" w:cs="0"/>
      <w:color w:val="000000"/>
      <w:sz w:val="24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  <w:sz w:val="24"/>
    </w:rPr>
  </w:style>
  <w:style w:type="paragraph" w:customStyle="1" w:styleId="GridTable4-Accent2">
    <w:name w:val="Grid Table 4 - Accent 2"/>
    <w:rPr>
      <w:rFonts w:ascii="0" w:eastAsia="0" w:hAnsi="0" w:cs="0"/>
      <w:color w:val="000000"/>
      <w:sz w:val="24"/>
    </w:rPr>
  </w:style>
  <w:style w:type="paragraph" w:customStyle="1" w:styleId="GridTable4-Accent3">
    <w:name w:val="Grid Table 4 - Accent 3"/>
    <w:rPr>
      <w:rFonts w:ascii="0" w:eastAsia="0" w:hAnsi="0" w:cs="0"/>
      <w:color w:val="000000"/>
      <w:sz w:val="24"/>
    </w:rPr>
  </w:style>
  <w:style w:type="paragraph" w:customStyle="1" w:styleId="GridTable4-Accent4">
    <w:name w:val="Grid Table 4 - Accent 4"/>
    <w:rPr>
      <w:rFonts w:ascii="0" w:eastAsia="0" w:hAnsi="0" w:cs="0"/>
      <w:color w:val="000000"/>
      <w:sz w:val="24"/>
    </w:rPr>
  </w:style>
  <w:style w:type="paragraph" w:customStyle="1" w:styleId="GridTable4-Accent5">
    <w:name w:val="Grid Table 4 - Accent 5"/>
    <w:rPr>
      <w:rFonts w:ascii="0" w:eastAsia="0" w:hAnsi="0" w:cs="0"/>
      <w:color w:val="000000"/>
      <w:sz w:val="24"/>
    </w:rPr>
  </w:style>
  <w:style w:type="paragraph" w:customStyle="1" w:styleId="GridTable4-Accent6">
    <w:name w:val="Grid Table 4 - Accent 6"/>
    <w:rPr>
      <w:rFonts w:ascii="0" w:eastAsia="0" w:hAnsi="0" w:cs="0"/>
      <w:color w:val="000000"/>
      <w:sz w:val="24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  <w:sz w:val="24"/>
    </w:rPr>
  </w:style>
  <w:style w:type="paragraph" w:customStyle="1" w:styleId="GridTable5Dark-Accent2">
    <w:name w:val="Grid Table 5 Dark - Accent 2"/>
    <w:rPr>
      <w:rFonts w:ascii="0" w:eastAsia="0" w:hAnsi="0" w:cs="0"/>
      <w:color w:val="000000"/>
      <w:sz w:val="24"/>
    </w:rPr>
  </w:style>
  <w:style w:type="paragraph" w:customStyle="1" w:styleId="GridTable5Dark-Accent3">
    <w:name w:val="Grid Table 5 Dark - Accent 3"/>
    <w:rPr>
      <w:rFonts w:ascii="0" w:eastAsia="0" w:hAnsi="0" w:cs="0"/>
      <w:color w:val="000000"/>
      <w:sz w:val="24"/>
    </w:rPr>
  </w:style>
  <w:style w:type="paragraph" w:customStyle="1" w:styleId="GridTable5Dark-Accent4">
    <w:name w:val="Grid Table 5 Dark- Accent 4"/>
    <w:rPr>
      <w:rFonts w:ascii="0" w:eastAsia="0" w:hAnsi="0" w:cs="0"/>
      <w:color w:val="000000"/>
      <w:sz w:val="24"/>
    </w:rPr>
  </w:style>
  <w:style w:type="paragraph" w:customStyle="1" w:styleId="GridTable5Dark-Accent5">
    <w:name w:val="Grid Table 5 Dark - Accent 5"/>
    <w:rPr>
      <w:rFonts w:ascii="0" w:eastAsia="0" w:hAnsi="0" w:cs="0"/>
      <w:color w:val="000000"/>
      <w:sz w:val="24"/>
    </w:rPr>
  </w:style>
  <w:style w:type="paragraph" w:customStyle="1" w:styleId="GridTable5Dark-Accent6">
    <w:name w:val="Grid Table 5 Dark - Accent 6"/>
    <w:rPr>
      <w:rFonts w:ascii="0" w:eastAsia="0" w:hAnsi="0" w:cs="0"/>
      <w:color w:val="000000"/>
      <w:sz w:val="24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  <w:sz w:val="24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  <w:sz w:val="24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  <w:sz w:val="24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  <w:sz w:val="24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  <w:sz w:val="24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  <w:sz w:val="24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  <w:sz w:val="24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  <w:sz w:val="24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  <w:sz w:val="24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  <w:sz w:val="24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  <w:sz w:val="24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  <w:sz w:val="24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  <w:sz w:val="24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  <w:sz w:val="24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  <w:sz w:val="24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  <w:sz w:val="24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  <w:sz w:val="24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  <w:sz w:val="24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  <w:sz w:val="24"/>
    </w:rPr>
  </w:style>
  <w:style w:type="paragraph" w:customStyle="1" w:styleId="ListTable2-Accent2">
    <w:name w:val="List Table 2 - Accent 2"/>
    <w:rPr>
      <w:rFonts w:ascii="0" w:eastAsia="0" w:hAnsi="0" w:cs="0"/>
      <w:color w:val="000000"/>
      <w:sz w:val="24"/>
    </w:rPr>
  </w:style>
  <w:style w:type="paragraph" w:customStyle="1" w:styleId="ListTable2-Accent3">
    <w:name w:val="List Table 2 - Accent 3"/>
    <w:rPr>
      <w:rFonts w:ascii="0" w:eastAsia="0" w:hAnsi="0" w:cs="0"/>
      <w:color w:val="000000"/>
      <w:sz w:val="24"/>
    </w:rPr>
  </w:style>
  <w:style w:type="paragraph" w:customStyle="1" w:styleId="ListTable2-Accent4">
    <w:name w:val="List Table 2 - Accent 4"/>
    <w:rPr>
      <w:rFonts w:ascii="0" w:eastAsia="0" w:hAnsi="0" w:cs="0"/>
      <w:color w:val="000000"/>
      <w:sz w:val="24"/>
    </w:rPr>
  </w:style>
  <w:style w:type="paragraph" w:customStyle="1" w:styleId="ListTable2-Accent5">
    <w:name w:val="List Table 2 - Accent 5"/>
    <w:rPr>
      <w:rFonts w:ascii="0" w:eastAsia="0" w:hAnsi="0" w:cs="0"/>
      <w:color w:val="000000"/>
      <w:sz w:val="24"/>
    </w:rPr>
  </w:style>
  <w:style w:type="paragraph" w:customStyle="1" w:styleId="ListTable2-Accent6">
    <w:name w:val="List Table 2 - Accent 6"/>
    <w:rPr>
      <w:rFonts w:ascii="0" w:eastAsia="0" w:hAnsi="0" w:cs="0"/>
      <w:color w:val="000000"/>
      <w:sz w:val="24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  <w:sz w:val="24"/>
    </w:rPr>
  </w:style>
  <w:style w:type="paragraph" w:customStyle="1" w:styleId="ListTable3-Accent2">
    <w:name w:val="List Table 3 - Accent 2"/>
    <w:rPr>
      <w:rFonts w:ascii="0" w:eastAsia="0" w:hAnsi="0" w:cs="0"/>
      <w:color w:val="000000"/>
      <w:sz w:val="24"/>
    </w:rPr>
  </w:style>
  <w:style w:type="paragraph" w:customStyle="1" w:styleId="ListTable3-Accent3">
    <w:name w:val="List Table 3 - Accent 3"/>
    <w:rPr>
      <w:rFonts w:ascii="0" w:eastAsia="0" w:hAnsi="0" w:cs="0"/>
      <w:color w:val="000000"/>
      <w:sz w:val="24"/>
    </w:rPr>
  </w:style>
  <w:style w:type="paragraph" w:customStyle="1" w:styleId="ListTable3-Accent4">
    <w:name w:val="List Table 3 - Accent 4"/>
    <w:rPr>
      <w:rFonts w:ascii="0" w:eastAsia="0" w:hAnsi="0" w:cs="0"/>
      <w:color w:val="000000"/>
      <w:sz w:val="24"/>
    </w:rPr>
  </w:style>
  <w:style w:type="paragraph" w:customStyle="1" w:styleId="ListTable3-Accent5">
    <w:name w:val="List Table 3 - Accent 5"/>
    <w:rPr>
      <w:rFonts w:ascii="0" w:eastAsia="0" w:hAnsi="0" w:cs="0"/>
      <w:color w:val="000000"/>
      <w:sz w:val="24"/>
    </w:rPr>
  </w:style>
  <w:style w:type="paragraph" w:customStyle="1" w:styleId="ListTable3-Accent6">
    <w:name w:val="List Table 3 - Accent 6"/>
    <w:rPr>
      <w:rFonts w:ascii="0" w:eastAsia="0" w:hAnsi="0" w:cs="0"/>
      <w:color w:val="000000"/>
      <w:sz w:val="24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  <w:sz w:val="24"/>
    </w:rPr>
  </w:style>
  <w:style w:type="paragraph" w:customStyle="1" w:styleId="ListTable4-Accent2">
    <w:name w:val="List Table 4 - Accent 2"/>
    <w:rPr>
      <w:rFonts w:ascii="0" w:eastAsia="0" w:hAnsi="0" w:cs="0"/>
      <w:color w:val="000000"/>
      <w:sz w:val="24"/>
    </w:rPr>
  </w:style>
  <w:style w:type="paragraph" w:customStyle="1" w:styleId="ListTable4-Accent3">
    <w:name w:val="List Table 4 - Accent 3"/>
    <w:rPr>
      <w:rFonts w:ascii="0" w:eastAsia="0" w:hAnsi="0" w:cs="0"/>
      <w:color w:val="000000"/>
      <w:sz w:val="24"/>
    </w:rPr>
  </w:style>
  <w:style w:type="paragraph" w:customStyle="1" w:styleId="ListTable4-Accent4">
    <w:name w:val="List Table 4 - Accent 4"/>
    <w:rPr>
      <w:rFonts w:ascii="0" w:eastAsia="0" w:hAnsi="0" w:cs="0"/>
      <w:color w:val="000000"/>
      <w:sz w:val="24"/>
    </w:rPr>
  </w:style>
  <w:style w:type="paragraph" w:customStyle="1" w:styleId="ListTable4-Accent5">
    <w:name w:val="List Table 4 - Accent 5"/>
    <w:rPr>
      <w:rFonts w:ascii="0" w:eastAsia="0" w:hAnsi="0" w:cs="0"/>
      <w:color w:val="000000"/>
      <w:sz w:val="24"/>
    </w:rPr>
  </w:style>
  <w:style w:type="paragraph" w:customStyle="1" w:styleId="ListTable4-Accent6">
    <w:name w:val="List Table 4 - Accent 6"/>
    <w:rPr>
      <w:rFonts w:ascii="0" w:eastAsia="0" w:hAnsi="0" w:cs="0"/>
      <w:color w:val="000000"/>
      <w:sz w:val="24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  <w:sz w:val="24"/>
    </w:rPr>
  </w:style>
  <w:style w:type="paragraph" w:customStyle="1" w:styleId="ListTable5Dark-Accent2">
    <w:name w:val="List Table 5 Dark - Accent 2"/>
    <w:rPr>
      <w:rFonts w:ascii="0" w:eastAsia="0" w:hAnsi="0" w:cs="0"/>
      <w:color w:val="000000"/>
      <w:sz w:val="24"/>
    </w:rPr>
  </w:style>
  <w:style w:type="paragraph" w:customStyle="1" w:styleId="ListTable5Dark-Accent3">
    <w:name w:val="List Table 5 Dark - Accent 3"/>
    <w:rPr>
      <w:rFonts w:ascii="0" w:eastAsia="0" w:hAnsi="0" w:cs="0"/>
      <w:color w:val="000000"/>
      <w:sz w:val="24"/>
    </w:rPr>
  </w:style>
  <w:style w:type="paragraph" w:customStyle="1" w:styleId="ListTable5Dark-Accent4">
    <w:name w:val="List Table 5 Dark - Accent 4"/>
    <w:rPr>
      <w:rFonts w:ascii="0" w:eastAsia="0" w:hAnsi="0" w:cs="0"/>
      <w:color w:val="000000"/>
      <w:sz w:val="24"/>
    </w:rPr>
  </w:style>
  <w:style w:type="paragraph" w:customStyle="1" w:styleId="ListTable5Dark-Accent5">
    <w:name w:val="List Table 5 Dark - Accent 5"/>
    <w:rPr>
      <w:rFonts w:ascii="0" w:eastAsia="0" w:hAnsi="0" w:cs="0"/>
      <w:color w:val="000000"/>
      <w:sz w:val="24"/>
    </w:rPr>
  </w:style>
  <w:style w:type="paragraph" w:customStyle="1" w:styleId="ListTable5Dark-Accent6">
    <w:name w:val="List Table 5 Dark - Accent 6"/>
    <w:rPr>
      <w:rFonts w:ascii="0" w:eastAsia="0" w:hAnsi="0" w:cs="0"/>
      <w:color w:val="000000"/>
      <w:sz w:val="24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  <w:sz w:val="24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  <w:sz w:val="24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  <w:sz w:val="24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  <w:sz w:val="24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  <w:sz w:val="24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  <w:sz w:val="24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  <w:sz w:val="24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  <w:sz w:val="24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  <w:sz w:val="24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  <w:sz w:val="24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  <w:sz w:val="24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  <w:sz w:val="24"/>
    </w:rPr>
  </w:style>
  <w:style w:type="paragraph" w:customStyle="1" w:styleId="Lined-Accent">
    <w:name w:val="Lined - Accent"/>
    <w:rPr>
      <w:rFonts w:ascii="0" w:eastAsia="0" w:hAnsi="0" w:cs="0"/>
      <w:color w:val="404040"/>
      <w:sz w:val="24"/>
    </w:rPr>
  </w:style>
  <w:style w:type="paragraph" w:customStyle="1" w:styleId="Lined-Accent1">
    <w:name w:val="Lined - Accent 1"/>
    <w:rPr>
      <w:rFonts w:ascii="0" w:eastAsia="0" w:hAnsi="0" w:cs="0"/>
      <w:color w:val="404040"/>
      <w:sz w:val="24"/>
    </w:rPr>
  </w:style>
  <w:style w:type="paragraph" w:customStyle="1" w:styleId="Lined-Accent2">
    <w:name w:val="Lined - Accent 2"/>
    <w:rPr>
      <w:rFonts w:ascii="0" w:eastAsia="0" w:hAnsi="0" w:cs="0"/>
      <w:color w:val="404040"/>
      <w:sz w:val="24"/>
    </w:rPr>
  </w:style>
  <w:style w:type="paragraph" w:customStyle="1" w:styleId="Lined-Accent3">
    <w:name w:val="Lined - Accent 3"/>
    <w:rPr>
      <w:rFonts w:ascii="0" w:eastAsia="0" w:hAnsi="0" w:cs="0"/>
      <w:color w:val="404040"/>
      <w:sz w:val="24"/>
    </w:rPr>
  </w:style>
  <w:style w:type="paragraph" w:customStyle="1" w:styleId="Lined-Accent4">
    <w:name w:val="Lined - Accent 4"/>
    <w:rPr>
      <w:rFonts w:ascii="0" w:eastAsia="0" w:hAnsi="0" w:cs="0"/>
      <w:color w:val="404040"/>
      <w:sz w:val="24"/>
    </w:rPr>
  </w:style>
  <w:style w:type="paragraph" w:customStyle="1" w:styleId="Lined-Accent5">
    <w:name w:val="Lined - Accent 5"/>
    <w:rPr>
      <w:rFonts w:ascii="0" w:eastAsia="0" w:hAnsi="0" w:cs="0"/>
      <w:color w:val="404040"/>
      <w:sz w:val="24"/>
    </w:rPr>
  </w:style>
  <w:style w:type="paragraph" w:customStyle="1" w:styleId="Lined-Accent6">
    <w:name w:val="Lined - Accent 6"/>
    <w:rPr>
      <w:rFonts w:ascii="0" w:eastAsia="0" w:hAnsi="0" w:cs="0"/>
      <w:color w:val="404040"/>
      <w:sz w:val="24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 w:val="24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 w:val="24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 w:val="24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 w:val="24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 w:val="24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 w:val="24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 w:val="24"/>
    </w:rPr>
  </w:style>
  <w:style w:type="paragraph" w:customStyle="1" w:styleId="Bordered">
    <w:name w:val="Bordered"/>
    <w:rPr>
      <w:rFonts w:ascii="0" w:eastAsia="0" w:hAnsi="0" w:cs="0"/>
      <w:color w:val="000000"/>
      <w:sz w:val="24"/>
    </w:rPr>
  </w:style>
  <w:style w:type="paragraph" w:customStyle="1" w:styleId="Bordered-Accent1">
    <w:name w:val="Bordered - Accent 1"/>
    <w:rPr>
      <w:rFonts w:ascii="0" w:eastAsia="0" w:hAnsi="0" w:cs="0"/>
      <w:color w:val="000000"/>
      <w:sz w:val="24"/>
    </w:rPr>
  </w:style>
  <w:style w:type="paragraph" w:customStyle="1" w:styleId="Bordered-Accent2">
    <w:name w:val="Bordered - Accent 2"/>
    <w:rPr>
      <w:rFonts w:ascii="0" w:eastAsia="0" w:hAnsi="0" w:cs="0"/>
      <w:color w:val="000000"/>
      <w:sz w:val="24"/>
    </w:rPr>
  </w:style>
  <w:style w:type="paragraph" w:customStyle="1" w:styleId="Bordered-Accent3">
    <w:name w:val="Bordered - Accent 3"/>
    <w:rPr>
      <w:rFonts w:ascii="0" w:eastAsia="0" w:hAnsi="0" w:cs="0"/>
      <w:color w:val="000000"/>
      <w:sz w:val="24"/>
    </w:rPr>
  </w:style>
  <w:style w:type="paragraph" w:customStyle="1" w:styleId="Bordered-Accent4">
    <w:name w:val="Bordered - Accent 4"/>
    <w:rPr>
      <w:rFonts w:ascii="0" w:eastAsia="0" w:hAnsi="0" w:cs="0"/>
      <w:color w:val="000000"/>
      <w:sz w:val="24"/>
    </w:rPr>
  </w:style>
  <w:style w:type="paragraph" w:customStyle="1" w:styleId="Bordered-Accent5">
    <w:name w:val="Bordered - Accent 5"/>
    <w:rPr>
      <w:rFonts w:ascii="0" w:eastAsia="0" w:hAnsi="0" w:cs="0"/>
      <w:color w:val="000000"/>
      <w:sz w:val="24"/>
    </w:rPr>
  </w:style>
  <w:style w:type="paragraph" w:customStyle="1" w:styleId="Bordered-Accent6">
    <w:name w:val="Bordered - Accent 6"/>
    <w:rPr>
      <w:rFonts w:ascii="0" w:eastAsia="0" w:hAnsi="0" w:cs="0"/>
      <w:color w:val="000000"/>
      <w:sz w:val="24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  <w:sz w:val="24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  <w:style w:type="paragraph" w:styleId="afff0">
    <w:name w:val="Balloon Text"/>
    <w:basedOn w:val="a"/>
    <w:link w:val="afff1"/>
    <w:uiPriority w:val="99"/>
    <w:semiHidden/>
    <w:unhideWhenUsed/>
    <w:rsid w:val="00C1122C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1"/>
    <w:link w:val="afff0"/>
    <w:uiPriority w:val="99"/>
    <w:semiHidden/>
    <w:rsid w:val="00C1122C"/>
    <w:rPr>
      <w:rFonts w:ascii="Tahoma" w:eastAsia="0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38291/24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38291/23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urm.orb.ru/activity/324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m.orb.ru/activity/3240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7754</Words>
  <Characters>44202</Characters>
  <Application>Microsoft Office Word</Application>
  <DocSecurity>0</DocSecurity>
  <Lines>368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/</vt:lpstr>
      <vt:lpstr>    Администрация</vt:lpstr>
      <vt:lpstr>    Муниципального образования</vt:lpstr>
      <vt:lpstr>    Костинский сельсовет</vt:lpstr>
      <vt:lpstr>    Курманаевского района</vt:lpstr>
      <vt:lpstr>    Оренбургской области</vt:lpstr>
      <vt:lpstr>    </vt:lpstr>
      <vt:lpstr>    ПОСТАНОВЛЕНИЕ</vt:lpstr>
      <vt:lpstr>    </vt:lpstr>
      <vt:lpstr>    Об утверждении административного регламента предоставления муниципальной услуги </vt:lpstr>
      <vt:lpstr>1.Утвердить Административный регламент предоставления муниципальной услуги  «Пер</vt:lpstr>
      <vt:lpstr>    2.Постановления от 14.12.2023 № 164-п Об утверждении административного регламент</vt:lpstr>
      <vt:lpstr>от 20.04.2026 №23-п</vt:lpstr>
      <vt:lpstr/>
      <vt:lpstr>«Перевод жилого помещения в нежилое помещение и нежилого помещения в жилое помещ</vt:lpstr>
      <vt:lpstr/>
      <vt:lpstr>Форма заявления  о предоставлении муниципальной услуги</vt:lpstr>
    </vt:vector>
  </TitlesOfParts>
  <Company/>
  <LinksUpToDate>false</LinksUpToDate>
  <CharactersWithSpaces>51853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KOSTINO</cp:lastModifiedBy>
  <cp:revision>2</cp:revision>
  <dcterms:created xsi:type="dcterms:W3CDTF">2026-04-20T05:01:00Z</dcterms:created>
  <dcterms:modified xsi:type="dcterms:W3CDTF">2026-04-20T05:01:00Z</dcterms:modified>
</cp:coreProperties>
</file>