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"/>
        <w:tblW w:w="9495" w:type="dxa"/>
        <w:tblLook w:val="04A0" w:firstRow="1" w:lastRow="0" w:firstColumn="1" w:lastColumn="0" w:noHBand="0" w:noVBand="1"/>
      </w:tblPr>
      <w:tblGrid>
        <w:gridCol w:w="4262"/>
        <w:gridCol w:w="5233"/>
      </w:tblGrid>
      <w:tr w:rsidR="00517516" w:rsidRPr="00846A9D" w:rsidTr="009427F2">
        <w:trPr>
          <w:trHeight w:val="4090"/>
        </w:trPr>
        <w:tc>
          <w:tcPr>
            <w:tcW w:w="4262" w:type="dxa"/>
          </w:tcPr>
          <w:p w:rsidR="00517516" w:rsidRPr="00517516" w:rsidRDefault="00517516" w:rsidP="00517516">
            <w:pPr>
              <w:jc w:val="center"/>
              <w:rPr>
                <w:rFonts w:ascii="Times New Roman" w:hAnsi="Times New Roman" w:cs="Times New Roman"/>
              </w:rPr>
            </w:pPr>
            <w:r w:rsidRPr="0051751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95300" cy="609600"/>
                  <wp:effectExtent l="0" t="0" r="0" b="0"/>
                  <wp:docPr id="4" name="Рисунок 4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516" w:rsidRPr="00517516" w:rsidRDefault="00517516" w:rsidP="00517516">
            <w:pPr>
              <w:jc w:val="center"/>
              <w:rPr>
                <w:rFonts w:ascii="Times New Roman" w:hAnsi="Times New Roman" w:cs="Times New Roman"/>
              </w:rPr>
            </w:pPr>
          </w:p>
          <w:p w:rsidR="00517516" w:rsidRPr="0037565C" w:rsidRDefault="00517516" w:rsidP="005175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65C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517516" w:rsidRPr="0037565C" w:rsidRDefault="00517516" w:rsidP="005175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65C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517516" w:rsidRPr="0037565C" w:rsidRDefault="003343BC" w:rsidP="005175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Костинский сельсовет</w:t>
            </w:r>
          </w:p>
          <w:p w:rsidR="00517516" w:rsidRPr="0037565C" w:rsidRDefault="00517516" w:rsidP="005175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65C">
              <w:rPr>
                <w:rFonts w:ascii="Times New Roman" w:hAnsi="Times New Roman" w:cs="Times New Roman"/>
                <w:b/>
              </w:rPr>
              <w:t>Курманаевского района</w:t>
            </w:r>
          </w:p>
          <w:p w:rsidR="00517516" w:rsidRPr="0037565C" w:rsidRDefault="00517516" w:rsidP="005175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65C">
              <w:rPr>
                <w:rFonts w:ascii="Times New Roman" w:hAnsi="Times New Roman" w:cs="Times New Roman"/>
                <w:b/>
              </w:rPr>
              <w:t>Оренбургской области</w:t>
            </w:r>
          </w:p>
          <w:p w:rsidR="00517516" w:rsidRPr="0037565C" w:rsidRDefault="00517516" w:rsidP="005175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7516" w:rsidRPr="0037565C" w:rsidRDefault="00517516" w:rsidP="005175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65C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517516" w:rsidRPr="00517516" w:rsidRDefault="00517516" w:rsidP="00517516">
            <w:pPr>
              <w:jc w:val="center"/>
              <w:rPr>
                <w:rFonts w:ascii="Times New Roman" w:hAnsi="Times New Roman" w:cs="Times New Roman"/>
              </w:rPr>
            </w:pPr>
          </w:p>
          <w:p w:rsidR="00517516" w:rsidRPr="003B4F07" w:rsidRDefault="006B4916" w:rsidP="009874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3343BC" w:rsidRPr="00160D6A">
              <w:rPr>
                <w:rFonts w:ascii="Times New Roman" w:hAnsi="Times New Roman" w:cs="Times New Roman"/>
                <w:sz w:val="28"/>
              </w:rPr>
              <w:t>.05.2023</w:t>
            </w:r>
            <w:r w:rsidR="001578B3" w:rsidRPr="00160D6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20885" w:rsidRPr="00160D6A">
              <w:rPr>
                <w:rFonts w:ascii="Times New Roman" w:hAnsi="Times New Roman" w:cs="Times New Roman"/>
                <w:sz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</w:rPr>
              <w:t>42</w:t>
            </w:r>
            <w:r w:rsidR="00987453" w:rsidRPr="00160D6A">
              <w:rPr>
                <w:rFonts w:ascii="Times New Roman" w:hAnsi="Times New Roman" w:cs="Times New Roman"/>
                <w:sz w:val="28"/>
              </w:rPr>
              <w:t>-</w:t>
            </w:r>
            <w:r w:rsidR="00B20885" w:rsidRPr="00160D6A">
              <w:rPr>
                <w:rFonts w:ascii="Times New Roman" w:hAnsi="Times New Roman" w:cs="Times New Roman"/>
                <w:sz w:val="28"/>
              </w:rPr>
              <w:t>п</w:t>
            </w:r>
          </w:p>
        </w:tc>
        <w:tc>
          <w:tcPr>
            <w:tcW w:w="5233" w:type="dxa"/>
          </w:tcPr>
          <w:p w:rsidR="00517516" w:rsidRPr="00517516" w:rsidRDefault="00517516" w:rsidP="00517516">
            <w:pPr>
              <w:jc w:val="center"/>
              <w:rPr>
                <w:rFonts w:ascii="Times New Roman" w:hAnsi="Times New Roman" w:cs="Times New Roman"/>
              </w:rPr>
            </w:pPr>
          </w:p>
          <w:p w:rsidR="00517516" w:rsidRPr="00517516" w:rsidRDefault="00517516" w:rsidP="00517516">
            <w:pPr>
              <w:jc w:val="center"/>
              <w:rPr>
                <w:rFonts w:ascii="Times New Roman" w:hAnsi="Times New Roman" w:cs="Times New Roman"/>
              </w:rPr>
            </w:pPr>
          </w:p>
          <w:p w:rsidR="00517516" w:rsidRPr="003343BC" w:rsidRDefault="00517516" w:rsidP="0051751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517516" w:rsidRPr="00517516" w:rsidRDefault="00517516" w:rsidP="00517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48E0" w:rsidRDefault="002E48E0" w:rsidP="002E48E0">
      <w:pPr>
        <w:jc w:val="both"/>
        <w:rPr>
          <w:rFonts w:ascii="Times New Roman" w:hAnsi="Times New Roman" w:cs="Times New Roman"/>
          <w:sz w:val="28"/>
        </w:rPr>
      </w:pPr>
      <w:bookmarkStart w:id="0" w:name="sub_5"/>
    </w:p>
    <w:bookmarkEnd w:id="0"/>
    <w:p w:rsidR="00127552" w:rsidRPr="00127552" w:rsidRDefault="00127552" w:rsidP="00127552">
      <w:pPr>
        <w:rPr>
          <w:rFonts w:ascii="Times New Roman" w:hAnsi="Times New Roman" w:cs="Times New Roman"/>
          <w:sz w:val="28"/>
        </w:rPr>
      </w:pPr>
      <w:r w:rsidRPr="00127552">
        <w:rPr>
          <w:rFonts w:ascii="Times New Roman" w:hAnsi="Times New Roman" w:cs="Times New Roman"/>
          <w:sz w:val="28"/>
        </w:rPr>
        <w:t>Об утверждении актуализированной Схемы водоснабжения</w:t>
      </w:r>
    </w:p>
    <w:p w:rsidR="00D30D79" w:rsidRDefault="00127552" w:rsidP="00127552">
      <w:pPr>
        <w:rPr>
          <w:rFonts w:ascii="Times New Roman" w:hAnsi="Times New Roman" w:cs="Times New Roman"/>
          <w:sz w:val="28"/>
        </w:rPr>
      </w:pPr>
      <w:r w:rsidRPr="00127552">
        <w:rPr>
          <w:rFonts w:ascii="Times New Roman" w:hAnsi="Times New Roman" w:cs="Times New Roman"/>
          <w:sz w:val="28"/>
        </w:rPr>
        <w:t>и водоотвед</w:t>
      </w:r>
      <w:r w:rsidR="00D30D79">
        <w:rPr>
          <w:rFonts w:ascii="Times New Roman" w:hAnsi="Times New Roman" w:cs="Times New Roman"/>
          <w:sz w:val="28"/>
        </w:rPr>
        <w:t>ения муниципального образования</w:t>
      </w:r>
    </w:p>
    <w:p w:rsidR="00D30D79" w:rsidRDefault="003343BC" w:rsidP="001275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Костинский сельсовет</w:t>
      </w:r>
      <w:r w:rsidR="00127552">
        <w:rPr>
          <w:rFonts w:ascii="Times New Roman" w:hAnsi="Times New Roman" w:cs="Times New Roman"/>
          <w:sz w:val="28"/>
        </w:rPr>
        <w:t xml:space="preserve"> Курманаевского</w:t>
      </w:r>
      <w:r>
        <w:rPr>
          <w:rFonts w:ascii="Times New Roman" w:hAnsi="Times New Roman" w:cs="Times New Roman"/>
          <w:sz w:val="28"/>
        </w:rPr>
        <w:t xml:space="preserve"> </w:t>
      </w:r>
      <w:r w:rsidR="00D30D79">
        <w:rPr>
          <w:rFonts w:ascii="Times New Roman" w:hAnsi="Times New Roman" w:cs="Times New Roman"/>
          <w:sz w:val="28"/>
        </w:rPr>
        <w:t>района</w:t>
      </w:r>
    </w:p>
    <w:p w:rsidR="00127552" w:rsidRPr="00127552" w:rsidRDefault="00127552" w:rsidP="001275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Оренбургской </w:t>
      </w:r>
      <w:r w:rsidRPr="00127552">
        <w:rPr>
          <w:rFonts w:ascii="Times New Roman" w:hAnsi="Times New Roman" w:cs="Times New Roman"/>
          <w:sz w:val="28"/>
        </w:rPr>
        <w:t>области на период до 203</w:t>
      </w:r>
      <w:r w:rsidR="004E0A88">
        <w:rPr>
          <w:rFonts w:ascii="Times New Roman" w:hAnsi="Times New Roman" w:cs="Times New Roman"/>
          <w:sz w:val="28"/>
        </w:rPr>
        <w:t>2</w:t>
      </w:r>
      <w:r w:rsidRPr="00127552">
        <w:rPr>
          <w:rFonts w:ascii="Times New Roman" w:hAnsi="Times New Roman" w:cs="Times New Roman"/>
          <w:sz w:val="28"/>
        </w:rPr>
        <w:t xml:space="preserve"> года</w:t>
      </w:r>
    </w:p>
    <w:p w:rsidR="00127552" w:rsidRPr="00127552" w:rsidRDefault="00127552" w:rsidP="00127552">
      <w:pPr>
        <w:rPr>
          <w:rFonts w:ascii="Times New Roman" w:hAnsi="Times New Roman" w:cs="Times New Roman"/>
          <w:sz w:val="28"/>
        </w:rPr>
      </w:pPr>
    </w:p>
    <w:p w:rsidR="00127552" w:rsidRPr="00127552" w:rsidRDefault="00127552" w:rsidP="00127552">
      <w:pPr>
        <w:rPr>
          <w:rFonts w:ascii="Times New Roman" w:hAnsi="Times New Roman" w:cs="Times New Roman"/>
          <w:sz w:val="28"/>
        </w:rPr>
      </w:pPr>
    </w:p>
    <w:p w:rsidR="00127552" w:rsidRPr="00127552" w:rsidRDefault="00127552" w:rsidP="004E0A8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27552">
        <w:rPr>
          <w:rFonts w:ascii="Times New Roman" w:hAnsi="Times New Roman" w:cs="Times New Roman"/>
          <w:sz w:val="28"/>
        </w:rPr>
        <w:t>В соответствии с Федеральном законом от 06.10.2003 № 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Постановлением Правительства Российской Федерации от 05.09.2013 № 782 «О схемах водоснабжения и водоотведения»</w:t>
      </w:r>
      <w:r w:rsidR="004E0A88">
        <w:rPr>
          <w:rFonts w:ascii="Times New Roman" w:hAnsi="Times New Roman" w:cs="Times New Roman"/>
          <w:sz w:val="28"/>
        </w:rPr>
        <w:t>:</w:t>
      </w:r>
    </w:p>
    <w:p w:rsidR="00127552" w:rsidRPr="004E0A88" w:rsidRDefault="004E0A88" w:rsidP="004E0A8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E0A88">
        <w:rPr>
          <w:rFonts w:ascii="Times New Roman" w:hAnsi="Times New Roman" w:cs="Times New Roman"/>
          <w:sz w:val="28"/>
        </w:rPr>
        <w:t>1.</w:t>
      </w:r>
      <w:r w:rsidR="00127552" w:rsidRPr="004E0A88">
        <w:rPr>
          <w:rFonts w:ascii="Times New Roman" w:hAnsi="Times New Roman" w:cs="Times New Roman"/>
          <w:sz w:val="28"/>
        </w:rPr>
        <w:t xml:space="preserve">Утвердить актуализированные Схемы водоснабжения и водоотведения муниципального образования </w:t>
      </w:r>
      <w:r w:rsidR="003343BC">
        <w:rPr>
          <w:rFonts w:ascii="Times New Roman" w:hAnsi="Times New Roman" w:cs="Times New Roman"/>
          <w:sz w:val="28"/>
        </w:rPr>
        <w:t>Костинский сельсовет</w:t>
      </w:r>
      <w:r>
        <w:rPr>
          <w:rFonts w:ascii="Times New Roman" w:hAnsi="Times New Roman" w:cs="Times New Roman"/>
          <w:sz w:val="28"/>
        </w:rPr>
        <w:t xml:space="preserve"> Курманаевского</w:t>
      </w:r>
      <w:r w:rsidR="003343BC">
        <w:rPr>
          <w:rFonts w:ascii="Times New Roman" w:hAnsi="Times New Roman" w:cs="Times New Roman"/>
          <w:sz w:val="28"/>
        </w:rPr>
        <w:t xml:space="preserve"> </w:t>
      </w:r>
      <w:r w:rsidR="00127552" w:rsidRPr="004E0A88">
        <w:rPr>
          <w:rFonts w:ascii="Times New Roman" w:hAnsi="Times New Roman" w:cs="Times New Roman"/>
          <w:sz w:val="28"/>
        </w:rPr>
        <w:t xml:space="preserve">района </w:t>
      </w:r>
      <w:r>
        <w:rPr>
          <w:rFonts w:ascii="Times New Roman" w:hAnsi="Times New Roman" w:cs="Times New Roman"/>
          <w:sz w:val="28"/>
        </w:rPr>
        <w:t xml:space="preserve">Оренбургской </w:t>
      </w:r>
      <w:r w:rsidR="00127552" w:rsidRPr="004E0A88">
        <w:rPr>
          <w:rFonts w:ascii="Times New Roman" w:hAnsi="Times New Roman" w:cs="Times New Roman"/>
          <w:sz w:val="28"/>
        </w:rPr>
        <w:t xml:space="preserve">области на период до </w:t>
      </w:r>
      <w:r>
        <w:rPr>
          <w:rFonts w:ascii="Times New Roman" w:hAnsi="Times New Roman" w:cs="Times New Roman"/>
          <w:sz w:val="28"/>
        </w:rPr>
        <w:t>2032</w:t>
      </w:r>
      <w:r w:rsidR="00127552" w:rsidRPr="004E0A88">
        <w:rPr>
          <w:rFonts w:ascii="Times New Roman" w:hAnsi="Times New Roman" w:cs="Times New Roman"/>
          <w:sz w:val="28"/>
        </w:rPr>
        <w:t xml:space="preserve"> года.</w:t>
      </w:r>
    </w:p>
    <w:p w:rsidR="00127552" w:rsidRPr="00127552" w:rsidRDefault="004E0A88" w:rsidP="004E0A8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1F14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Признать утратившим силу п</w:t>
      </w:r>
      <w:r w:rsidR="00160D6A" w:rsidRPr="00160D6A">
        <w:rPr>
          <w:rFonts w:ascii="Times New Roman" w:eastAsia="Times New Roman" w:hAnsi="Times New Roman" w:cs="Times New Roman"/>
          <w:color w:val="auto"/>
          <w:sz w:val="28"/>
          <w:szCs w:val="28"/>
        </w:rPr>
        <w:t>остановление администрации муниципального образования Костинский сельсовет</w:t>
      </w:r>
      <w:r w:rsidR="00160D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27552" w:rsidRPr="00F278D2">
        <w:rPr>
          <w:rFonts w:ascii="Times New Roman" w:hAnsi="Times New Roman" w:cs="Times New Roman"/>
          <w:sz w:val="28"/>
        </w:rPr>
        <w:t xml:space="preserve">от </w:t>
      </w:r>
      <w:r w:rsidR="00E97C0A">
        <w:rPr>
          <w:rFonts w:ascii="Times New Roman" w:hAnsi="Times New Roman" w:cs="Times New Roman"/>
          <w:sz w:val="28"/>
        </w:rPr>
        <w:t xml:space="preserve"> </w:t>
      </w:r>
      <w:r w:rsidRPr="00F278D2">
        <w:rPr>
          <w:rFonts w:ascii="Times New Roman" w:hAnsi="Times New Roman" w:cs="Times New Roman"/>
          <w:sz w:val="28"/>
        </w:rPr>
        <w:t>0</w:t>
      </w:r>
      <w:r w:rsidR="003343BC">
        <w:rPr>
          <w:rFonts w:ascii="Times New Roman" w:hAnsi="Times New Roman" w:cs="Times New Roman"/>
          <w:sz w:val="28"/>
        </w:rPr>
        <w:t>9</w:t>
      </w:r>
      <w:r w:rsidRPr="00F278D2">
        <w:rPr>
          <w:rFonts w:ascii="Times New Roman" w:hAnsi="Times New Roman" w:cs="Times New Roman"/>
          <w:sz w:val="28"/>
        </w:rPr>
        <w:t>.04.</w:t>
      </w:r>
      <w:r w:rsidR="00F278D2" w:rsidRPr="00F278D2">
        <w:rPr>
          <w:rFonts w:ascii="Times New Roman" w:hAnsi="Times New Roman" w:cs="Times New Roman"/>
          <w:sz w:val="28"/>
        </w:rPr>
        <w:t>2014</w:t>
      </w:r>
      <w:r w:rsidR="00160D6A">
        <w:rPr>
          <w:rFonts w:ascii="Times New Roman" w:hAnsi="Times New Roman" w:cs="Times New Roman"/>
          <w:sz w:val="28"/>
        </w:rPr>
        <w:t xml:space="preserve"> №24-п </w:t>
      </w:r>
      <w:r w:rsidR="003343BC">
        <w:rPr>
          <w:rFonts w:ascii="Times New Roman" w:hAnsi="Times New Roman" w:cs="Times New Roman"/>
          <w:sz w:val="28"/>
        </w:rPr>
        <w:t xml:space="preserve"> </w:t>
      </w:r>
      <w:r w:rsidR="00127552" w:rsidRPr="00127552">
        <w:rPr>
          <w:rFonts w:ascii="Times New Roman" w:hAnsi="Times New Roman" w:cs="Times New Roman"/>
          <w:sz w:val="28"/>
        </w:rPr>
        <w:t>«</w:t>
      </w:r>
      <w:r w:rsidRPr="008E23B2">
        <w:rPr>
          <w:rFonts w:ascii="Times New Roman" w:hAnsi="Times New Roman" w:cs="Times New Roman"/>
          <w:sz w:val="28"/>
        </w:rPr>
        <w:t>Об утверждении схемы водоснабжения и водоотведения</w:t>
      </w:r>
      <w:r>
        <w:rPr>
          <w:rFonts w:ascii="Times New Roman" w:hAnsi="Times New Roman" w:cs="Times New Roman"/>
          <w:sz w:val="28"/>
        </w:rPr>
        <w:t xml:space="preserve"> муниципального образования </w:t>
      </w:r>
      <w:r w:rsidR="003343BC">
        <w:rPr>
          <w:rFonts w:ascii="Times New Roman" w:hAnsi="Times New Roman" w:cs="Times New Roman"/>
          <w:sz w:val="28"/>
        </w:rPr>
        <w:t>Костинский сельсовет Курманаевского района».</w:t>
      </w:r>
    </w:p>
    <w:p w:rsidR="004E0A88" w:rsidRPr="004E0A88" w:rsidRDefault="004E0A88" w:rsidP="004E0A8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A88">
        <w:rPr>
          <w:rFonts w:ascii="Times New Roman" w:hAnsi="Times New Roman" w:cs="Times New Roman"/>
          <w:sz w:val="28"/>
        </w:rPr>
        <w:t xml:space="preserve">3. </w:t>
      </w:r>
      <w:r w:rsidRPr="004E0A88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4E0A88" w:rsidRPr="004E0A88" w:rsidRDefault="004E0A88" w:rsidP="004E0A8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официального опубликования и подлежит размещению на официальном сайте муниципального образования.</w:t>
      </w:r>
    </w:p>
    <w:p w:rsidR="004E0A88" w:rsidRPr="004E0A88" w:rsidRDefault="004E0A88" w:rsidP="004E0A88">
      <w:pPr>
        <w:rPr>
          <w:rFonts w:ascii="Times New Roman" w:hAnsi="Times New Roman" w:cs="Times New Roman"/>
          <w:sz w:val="28"/>
          <w:szCs w:val="28"/>
        </w:rPr>
      </w:pPr>
    </w:p>
    <w:p w:rsidR="004E0A88" w:rsidRPr="004E0A88" w:rsidRDefault="004E0A88" w:rsidP="004E0A88">
      <w:pPr>
        <w:rPr>
          <w:rFonts w:ascii="Times New Roman" w:hAnsi="Times New Roman" w:cs="Times New Roman"/>
          <w:sz w:val="28"/>
          <w:szCs w:val="28"/>
        </w:rPr>
      </w:pPr>
    </w:p>
    <w:p w:rsidR="004E0A88" w:rsidRPr="004E0A88" w:rsidRDefault="004E0A88" w:rsidP="004E0A88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</w:t>
      </w:r>
      <w:r w:rsidR="003343BC">
        <w:rPr>
          <w:rFonts w:ascii="Times New Roman" w:hAnsi="Times New Roman" w:cs="Times New Roman"/>
          <w:sz w:val="28"/>
          <w:szCs w:val="28"/>
        </w:rPr>
        <w:t xml:space="preserve">     </w:t>
      </w:r>
      <w:r w:rsidRPr="004E0A88">
        <w:rPr>
          <w:rFonts w:ascii="Times New Roman" w:hAnsi="Times New Roman" w:cs="Times New Roman"/>
          <w:sz w:val="28"/>
          <w:szCs w:val="28"/>
        </w:rPr>
        <w:t xml:space="preserve"> </w:t>
      </w:r>
      <w:r w:rsidR="003343BC">
        <w:rPr>
          <w:rFonts w:ascii="Times New Roman" w:hAnsi="Times New Roman" w:cs="Times New Roman"/>
          <w:sz w:val="28"/>
          <w:szCs w:val="28"/>
        </w:rPr>
        <w:t>Ю.А.Солдатов</w:t>
      </w:r>
    </w:p>
    <w:p w:rsidR="004E0A88" w:rsidRDefault="004E0A88" w:rsidP="004E0A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A88" w:rsidRPr="004E0A88" w:rsidRDefault="004E0A88" w:rsidP="004E0A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A88" w:rsidRDefault="004E0A88" w:rsidP="004E0A88">
      <w:pPr>
        <w:jc w:val="both"/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Разослано: в дело, администрации сельсовета, прокурору района.</w:t>
      </w:r>
    </w:p>
    <w:p w:rsidR="0022257E" w:rsidRDefault="0022257E" w:rsidP="004E0A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57E" w:rsidRDefault="0022257E" w:rsidP="004E0A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57E" w:rsidRDefault="0022257E" w:rsidP="004E0A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57E" w:rsidRPr="004E0A88" w:rsidRDefault="0022257E" w:rsidP="004E0A88">
      <w:pPr>
        <w:jc w:val="both"/>
        <w:rPr>
          <w:rFonts w:ascii="Times New Roman" w:hAnsi="Times New Roman" w:cs="Times New Roman"/>
        </w:rPr>
      </w:pPr>
    </w:p>
    <w:p w:rsidR="004E0A88" w:rsidRPr="004E0A88" w:rsidRDefault="004E0A88" w:rsidP="004E0A88">
      <w:pPr>
        <w:widowControl w:val="0"/>
        <w:autoSpaceDE w:val="0"/>
        <w:autoSpaceDN w:val="0"/>
        <w:adjustRightInd w:val="0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E0A88" w:rsidRDefault="003343BC" w:rsidP="003343B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E0A88" w:rsidRPr="004E0A88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343BC" w:rsidRDefault="003343BC" w:rsidP="003343B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343BC" w:rsidRPr="004E0A88" w:rsidRDefault="003343BC" w:rsidP="003343B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Костинский сельсовет</w:t>
      </w:r>
    </w:p>
    <w:p w:rsidR="004E0A88" w:rsidRPr="004E0A88" w:rsidRDefault="004E0A88" w:rsidP="004E0A88">
      <w:pPr>
        <w:widowControl w:val="0"/>
        <w:autoSpaceDE w:val="0"/>
        <w:autoSpaceDN w:val="0"/>
        <w:adjustRightInd w:val="0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 xml:space="preserve">от </w:t>
      </w:r>
      <w:r w:rsidR="006B4916">
        <w:rPr>
          <w:rFonts w:ascii="Times New Roman" w:hAnsi="Times New Roman" w:cs="Times New Roman"/>
          <w:sz w:val="28"/>
          <w:szCs w:val="28"/>
        </w:rPr>
        <w:t>12</w:t>
      </w:r>
      <w:r w:rsidR="003343BC">
        <w:rPr>
          <w:rFonts w:ascii="Times New Roman" w:hAnsi="Times New Roman" w:cs="Times New Roman"/>
          <w:sz w:val="28"/>
          <w:szCs w:val="28"/>
        </w:rPr>
        <w:t>.05</w:t>
      </w:r>
      <w:r w:rsidR="001578B3">
        <w:rPr>
          <w:rFonts w:ascii="Times New Roman" w:hAnsi="Times New Roman" w:cs="Times New Roman"/>
          <w:sz w:val="28"/>
          <w:szCs w:val="28"/>
        </w:rPr>
        <w:t>.</w:t>
      </w:r>
      <w:r w:rsidR="003343BC">
        <w:rPr>
          <w:rFonts w:ascii="Times New Roman" w:hAnsi="Times New Roman" w:cs="Times New Roman"/>
          <w:sz w:val="28"/>
          <w:szCs w:val="28"/>
        </w:rPr>
        <w:t>2023</w:t>
      </w:r>
      <w:r w:rsidRPr="004E0A88">
        <w:rPr>
          <w:rFonts w:ascii="Times New Roman" w:hAnsi="Times New Roman" w:cs="Times New Roman"/>
          <w:sz w:val="28"/>
          <w:szCs w:val="28"/>
        </w:rPr>
        <w:t xml:space="preserve"> № </w:t>
      </w:r>
      <w:r w:rsidR="006B4916">
        <w:rPr>
          <w:rFonts w:ascii="Times New Roman" w:hAnsi="Times New Roman" w:cs="Times New Roman"/>
          <w:sz w:val="28"/>
          <w:szCs w:val="28"/>
        </w:rPr>
        <w:t>42</w:t>
      </w:r>
      <w:bookmarkStart w:id="1" w:name="_GoBack"/>
      <w:bookmarkEnd w:id="1"/>
      <w:r w:rsidRPr="004E0A88">
        <w:rPr>
          <w:rFonts w:ascii="Times New Roman" w:hAnsi="Times New Roman" w:cs="Times New Roman"/>
          <w:sz w:val="28"/>
          <w:szCs w:val="28"/>
        </w:rPr>
        <w:t>-п</w:t>
      </w:r>
    </w:p>
    <w:p w:rsidR="004E0A88" w:rsidRPr="004E0A88" w:rsidRDefault="004E0A88" w:rsidP="004E0A88">
      <w:pPr>
        <w:pStyle w:val="a5"/>
        <w:ind w:left="5529" w:firstLine="709"/>
        <w:jc w:val="right"/>
        <w:rPr>
          <w:rStyle w:val="afb"/>
          <w:sz w:val="28"/>
          <w:szCs w:val="28"/>
        </w:rPr>
      </w:pPr>
    </w:p>
    <w:p w:rsidR="008E23B2" w:rsidRPr="00E94F75" w:rsidRDefault="008E23B2" w:rsidP="00E94F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23B2" w:rsidRPr="00C07C02" w:rsidRDefault="00C5048B" w:rsidP="00C5048B">
      <w:pPr>
        <w:ind w:firstLine="567"/>
        <w:jc w:val="center"/>
        <w:rPr>
          <w:rFonts w:ascii="Times New Roman" w:hAnsi="Times New Roman" w:cs="Times New Roman"/>
          <w:b/>
        </w:rPr>
      </w:pPr>
      <w:r w:rsidRPr="00C07C02">
        <w:rPr>
          <w:rFonts w:ascii="Times New Roman" w:hAnsi="Times New Roman" w:cs="Times New Roman"/>
          <w:b/>
        </w:rPr>
        <w:t xml:space="preserve">Актуализированные Схемы водоснабжения и водоотведения муниципального образования </w:t>
      </w:r>
      <w:r w:rsidR="003343BC">
        <w:rPr>
          <w:rFonts w:ascii="Times New Roman" w:hAnsi="Times New Roman" w:cs="Times New Roman"/>
          <w:b/>
        </w:rPr>
        <w:t>Костинский сельсовет</w:t>
      </w:r>
      <w:r w:rsidRPr="00C07C02">
        <w:rPr>
          <w:rFonts w:ascii="Times New Roman" w:hAnsi="Times New Roman" w:cs="Times New Roman"/>
          <w:b/>
        </w:rPr>
        <w:t xml:space="preserve"> Курманаевского района Оренбургской области на период до 2032 года</w:t>
      </w:r>
    </w:p>
    <w:p w:rsidR="00C07C02" w:rsidRDefault="00C07C02" w:rsidP="00661F97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:rsidR="00661F97" w:rsidRPr="00C07C02" w:rsidRDefault="00661F97" w:rsidP="00661F97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C07C02">
        <w:rPr>
          <w:rFonts w:ascii="Times New Roman" w:hAnsi="Times New Roman" w:cs="Times New Roman"/>
          <w:b/>
          <w:bCs/>
        </w:rPr>
        <w:t>ВВЕДЕНИЕ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Схема водоснабжения и водоотведения </w:t>
      </w:r>
      <w:r w:rsidR="00D30D79" w:rsidRPr="00C07C02">
        <w:rPr>
          <w:rFonts w:ascii="Times New Roman" w:hAnsi="Times New Roman" w:cs="Times New Roman"/>
        </w:rPr>
        <w:t xml:space="preserve">муниципального образования </w:t>
      </w:r>
      <w:r w:rsidR="003343BC">
        <w:rPr>
          <w:rFonts w:ascii="Times New Roman" w:hAnsi="Times New Roman" w:cs="Times New Roman"/>
        </w:rPr>
        <w:t>Костинский сельсовет</w:t>
      </w:r>
      <w:r w:rsidR="00D30D79" w:rsidRPr="00C07C02">
        <w:rPr>
          <w:rFonts w:ascii="Times New Roman" w:hAnsi="Times New Roman" w:cs="Times New Roman"/>
        </w:rPr>
        <w:t xml:space="preserve"> Курманаевского района Оренбургской области (далее - муниципальное образование </w:t>
      </w:r>
      <w:r w:rsidR="003343BC">
        <w:rPr>
          <w:rFonts w:ascii="Times New Roman" w:hAnsi="Times New Roman" w:cs="Times New Roman"/>
        </w:rPr>
        <w:t>Костинский сельсовет</w:t>
      </w:r>
      <w:r w:rsidR="00D30D79" w:rsidRPr="00C07C02">
        <w:rPr>
          <w:rFonts w:ascii="Times New Roman" w:hAnsi="Times New Roman" w:cs="Times New Roman"/>
        </w:rPr>
        <w:t xml:space="preserve">) на период до 2032 года </w:t>
      </w:r>
      <w:r w:rsidRPr="00C07C02">
        <w:rPr>
          <w:rFonts w:ascii="Times New Roman" w:hAnsi="Times New Roman" w:cs="Times New Roman"/>
        </w:rPr>
        <w:t>разработана на основании следующих нормативных документов: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Федерального закона от 06.10.2003г №131-ФЗ «Об общих принципах организации местного самоуправления в Российской Федерации»;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Федерального закона от 07.12.2011г № 416-ФЗ «О водопотреблении и водоотведении»;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Постановление Правительства РФ от 05.09.2013 №782 «О схемах водоснабжения и водоотведения»;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- Постановление Правительства РФ от 31.05.2019 № 691 </w:t>
      </w:r>
      <w:r w:rsidR="00D30D79" w:rsidRPr="00C07C02">
        <w:rPr>
          <w:rFonts w:ascii="Times New Roman" w:hAnsi="Times New Roman" w:cs="Times New Roman"/>
        </w:rPr>
        <w:t>«</w:t>
      </w:r>
      <w:r w:rsidRPr="00C07C02">
        <w:rPr>
          <w:rFonts w:ascii="Times New Roman" w:hAnsi="Times New Roman" w:cs="Times New Roman"/>
          <w:bCs/>
        </w:rPr>
        <w:t>Об утверждении Правил отнесения централизованных систем водоотведения (канализации) к централизованным системам водоотведения поселений или городских округов и о внесении изменений в постановление Правительства Российской Федера</w:t>
      </w:r>
      <w:r w:rsidR="00D30D79" w:rsidRPr="00C07C02">
        <w:rPr>
          <w:rFonts w:ascii="Times New Roman" w:hAnsi="Times New Roman" w:cs="Times New Roman"/>
          <w:bCs/>
        </w:rPr>
        <w:t>ции от 5 сентября 2013 г. N 782»</w:t>
      </w:r>
      <w:r w:rsidRPr="00C07C02">
        <w:rPr>
          <w:rFonts w:ascii="Times New Roman" w:hAnsi="Times New Roman" w:cs="Times New Roman"/>
          <w:bCs/>
        </w:rPr>
        <w:t>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Федерального закона от 30.12.2004г. № 210-ФЗ «Об основах регулирования тарифов организаций коммунального комплекса»;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Постановление Правительства РФ от 13.02.2006г. № 83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Водного кодекса Российской Федерации.</w:t>
      </w:r>
    </w:p>
    <w:p w:rsidR="00661F97" w:rsidRPr="00C07C02" w:rsidRDefault="00661F97" w:rsidP="00661F97">
      <w:pPr>
        <w:tabs>
          <w:tab w:val="left" w:pos="426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Схема водоснабжения и водоотведения </w:t>
      </w:r>
      <w:r w:rsidR="00D30D79" w:rsidRPr="00C07C02">
        <w:rPr>
          <w:rFonts w:ascii="Times New Roman" w:hAnsi="Times New Roman" w:cs="Times New Roman"/>
        </w:rPr>
        <w:t xml:space="preserve">муниципального образования </w:t>
      </w:r>
      <w:r w:rsidR="003343BC">
        <w:rPr>
          <w:rFonts w:ascii="Times New Roman" w:hAnsi="Times New Roman" w:cs="Times New Roman"/>
        </w:rPr>
        <w:t>Костинский сельсовет</w:t>
      </w:r>
      <w:r w:rsidR="00D30D79" w:rsidRPr="00C07C02">
        <w:rPr>
          <w:rFonts w:ascii="Times New Roman" w:hAnsi="Times New Roman" w:cs="Times New Roman"/>
        </w:rPr>
        <w:t xml:space="preserve"> </w:t>
      </w:r>
      <w:r w:rsidRPr="00C07C02">
        <w:rPr>
          <w:rFonts w:ascii="Times New Roman" w:hAnsi="Times New Roman" w:cs="Times New Roman"/>
        </w:rPr>
        <w:t xml:space="preserve">включает первоочередные мероприятия по созданию и развитию централизованных систем водоснабжения и водоотведения, повышению надежности функционирования этих систем и обеспечивающих комфортные и безопасные условия для проживания населения </w:t>
      </w:r>
      <w:r w:rsidR="00D30D79" w:rsidRPr="00C07C02">
        <w:rPr>
          <w:rFonts w:ascii="Times New Roman" w:hAnsi="Times New Roman" w:cs="Times New Roman"/>
        </w:rPr>
        <w:t xml:space="preserve">муниципального образования </w:t>
      </w:r>
      <w:r w:rsidR="003343BC">
        <w:rPr>
          <w:rFonts w:ascii="Times New Roman" w:hAnsi="Times New Roman" w:cs="Times New Roman"/>
        </w:rPr>
        <w:t>Костинский сельсовет</w:t>
      </w:r>
      <w:r w:rsidRPr="00C07C02">
        <w:rPr>
          <w:rFonts w:ascii="Times New Roman" w:hAnsi="Times New Roman" w:cs="Times New Roman"/>
        </w:rPr>
        <w:t>.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Мероприятия охватывают следующие объекты системы коммунальной инфраструктуры: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в системе водоснабжения – водозаборы (подземные), насосные станции, магистральные сети водопровода;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в системе водоотведения – магистральные сети водоотведения, канализационные сети, очистные сооружения.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В условиях недостатка средств ресурсоснабжающих организаций на проведение работ по модернизации существующих сетей и сооружений, строительству новых объектов систем водоснабжения и водоотведения, затраты на реализацию мероприятий схемы планируется финансировать за счет денежных средств потребителей путем установления тарифов на подключение к системам водоснабжения и водоотведения.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источников, в том числе за счет инвестиций для модернизации объектов коммунальной инфраструктуры.</w:t>
      </w:r>
    </w:p>
    <w:p w:rsidR="0022257E" w:rsidRDefault="0022257E" w:rsidP="00415A3D">
      <w:pPr>
        <w:autoSpaceDE w:val="0"/>
        <w:spacing w:before="120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22257E" w:rsidRDefault="0022257E" w:rsidP="00415A3D">
      <w:pPr>
        <w:autoSpaceDE w:val="0"/>
        <w:spacing w:before="120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661F97" w:rsidRPr="00C07C02" w:rsidRDefault="00661F97" w:rsidP="00415A3D">
      <w:pPr>
        <w:autoSpaceDE w:val="0"/>
        <w:spacing w:before="120"/>
        <w:ind w:firstLine="709"/>
        <w:jc w:val="both"/>
        <w:rPr>
          <w:rFonts w:ascii="Times New Roman" w:hAnsi="Times New Roman" w:cs="Times New Roman"/>
          <w:b/>
          <w:bCs/>
        </w:rPr>
      </w:pPr>
      <w:r w:rsidRPr="00C07C02">
        <w:rPr>
          <w:rFonts w:ascii="Times New Roman" w:hAnsi="Times New Roman" w:cs="Times New Roman"/>
          <w:b/>
          <w:bCs/>
        </w:rPr>
        <w:t>Цели схемы:</w:t>
      </w:r>
    </w:p>
    <w:p w:rsidR="00661F97" w:rsidRPr="00C07C02" w:rsidRDefault="00661F97" w:rsidP="00DE7274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обеспечение развития систем централизованного водоснабжения и водоотведения для</w:t>
      </w:r>
      <w:r w:rsidR="003343BC">
        <w:rPr>
          <w:rFonts w:ascii="Times New Roman" w:hAnsi="Times New Roman" w:cs="Times New Roman"/>
        </w:rPr>
        <w:t xml:space="preserve"> </w:t>
      </w:r>
      <w:r w:rsidRPr="00C07C02">
        <w:rPr>
          <w:rFonts w:ascii="Times New Roman" w:hAnsi="Times New Roman" w:cs="Times New Roman"/>
        </w:rPr>
        <w:t>существующего и нового строительства жилищного комплекса, а также объектов социально-культурного и рекреационного назначения в период до 203</w:t>
      </w:r>
      <w:r w:rsidR="00DE7274" w:rsidRPr="00C07C02">
        <w:rPr>
          <w:rFonts w:ascii="Times New Roman" w:hAnsi="Times New Roman" w:cs="Times New Roman"/>
        </w:rPr>
        <w:t>2</w:t>
      </w:r>
      <w:r w:rsidRPr="00C07C02">
        <w:rPr>
          <w:rFonts w:ascii="Times New Roman" w:hAnsi="Times New Roman" w:cs="Times New Roman"/>
        </w:rPr>
        <w:t xml:space="preserve"> года;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увеличение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улучшение работы систем водоснабжения и водоотведения;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повышение качества питьевой воды, поступающей к потребителям;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обеспечение надежного централизованного и экологически безопасного отведения стоков и их очистку, соответствующую экологическим нормативам;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снижение вредного воздействия на окружающую среду.</w:t>
      </w:r>
    </w:p>
    <w:p w:rsidR="00661F97" w:rsidRPr="00C07C02" w:rsidRDefault="00661F97" w:rsidP="00415A3D">
      <w:pPr>
        <w:autoSpaceDE w:val="0"/>
        <w:spacing w:before="120"/>
        <w:ind w:firstLine="709"/>
        <w:jc w:val="both"/>
        <w:rPr>
          <w:rFonts w:ascii="Times New Roman" w:hAnsi="Times New Roman" w:cs="Times New Roman"/>
          <w:b/>
        </w:rPr>
      </w:pPr>
      <w:r w:rsidRPr="00C07C02">
        <w:rPr>
          <w:rFonts w:ascii="Times New Roman" w:hAnsi="Times New Roman" w:cs="Times New Roman"/>
          <w:b/>
        </w:rPr>
        <w:t>Задачи схемы: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реконструкция существующих водозаборных узлов;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- реконструкция и модернизация централизованной сети магистральных водоводов, обеспечивающих возможность качественного снабжения водой потребителей </w:t>
      </w:r>
      <w:r w:rsidR="003D3E5D">
        <w:rPr>
          <w:rFonts w:ascii="Times New Roman" w:hAnsi="Times New Roman" w:cs="Times New Roman"/>
        </w:rPr>
        <w:t xml:space="preserve">Костинского </w:t>
      </w:r>
      <w:r w:rsidR="00F278D2">
        <w:rPr>
          <w:rFonts w:ascii="Times New Roman" w:hAnsi="Times New Roman" w:cs="Times New Roman"/>
        </w:rPr>
        <w:t>сельского поселения;</w:t>
      </w:r>
    </w:p>
    <w:p w:rsidR="00661F97" w:rsidRPr="00C07C02" w:rsidRDefault="00415A3D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1F97" w:rsidRPr="00C07C02">
        <w:rPr>
          <w:rFonts w:ascii="Times New Roman" w:hAnsi="Times New Roman" w:cs="Times New Roman"/>
        </w:rPr>
        <w:t xml:space="preserve"> реконструкция существующих сетей и строительство очистных сооружений;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модернизация объектов инженерной инфраструктуры путем внедрения ресурсо- и энергосберегающих технологий;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установка приборов учета;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</w:r>
    </w:p>
    <w:p w:rsidR="00661F97" w:rsidRPr="00C07C02" w:rsidRDefault="00661F97" w:rsidP="00415A3D">
      <w:pPr>
        <w:autoSpaceDE w:val="0"/>
        <w:spacing w:before="120"/>
        <w:ind w:firstLine="709"/>
        <w:jc w:val="both"/>
        <w:rPr>
          <w:rFonts w:ascii="Times New Roman" w:hAnsi="Times New Roman" w:cs="Times New Roman"/>
          <w:b/>
          <w:bCs/>
        </w:rPr>
      </w:pPr>
      <w:r w:rsidRPr="00C07C02">
        <w:rPr>
          <w:rFonts w:ascii="Times New Roman" w:hAnsi="Times New Roman" w:cs="Times New Roman"/>
          <w:b/>
          <w:bCs/>
        </w:rPr>
        <w:t>Сроки и этапы реализации схемы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Схема будет реализована в период с 20</w:t>
      </w:r>
      <w:r w:rsidR="003343BC">
        <w:rPr>
          <w:rFonts w:ascii="Times New Roman" w:hAnsi="Times New Roman" w:cs="Times New Roman"/>
        </w:rPr>
        <w:t>23</w:t>
      </w:r>
      <w:r w:rsidRPr="00C07C02">
        <w:rPr>
          <w:rFonts w:ascii="Times New Roman" w:hAnsi="Times New Roman" w:cs="Times New Roman"/>
        </w:rPr>
        <w:t xml:space="preserve"> по </w:t>
      </w:r>
      <w:r w:rsidR="00DE7274" w:rsidRPr="00C07C02">
        <w:rPr>
          <w:rFonts w:ascii="Times New Roman" w:hAnsi="Times New Roman" w:cs="Times New Roman"/>
        </w:rPr>
        <w:t>2032</w:t>
      </w:r>
      <w:r w:rsidR="00F278D2">
        <w:rPr>
          <w:rFonts w:ascii="Times New Roman" w:hAnsi="Times New Roman" w:cs="Times New Roman"/>
        </w:rPr>
        <w:t xml:space="preserve"> годы.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В проекте выделяются 3 этапа, на каждом из которых планируется реконструкция и строительство новых производственных мощностей коммунальной инфраструктуры: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Первый этап - 20</w:t>
      </w:r>
      <w:r w:rsidR="003343BC">
        <w:rPr>
          <w:rFonts w:ascii="Times New Roman" w:hAnsi="Times New Roman" w:cs="Times New Roman"/>
        </w:rPr>
        <w:t>23</w:t>
      </w:r>
      <w:r w:rsidRPr="00C07C02">
        <w:rPr>
          <w:rFonts w:ascii="Times New Roman" w:hAnsi="Times New Roman" w:cs="Times New Roman"/>
        </w:rPr>
        <w:t>-20</w:t>
      </w:r>
      <w:r w:rsidR="00DE7274" w:rsidRPr="00C07C02">
        <w:rPr>
          <w:rFonts w:ascii="Times New Roman" w:hAnsi="Times New Roman" w:cs="Times New Roman"/>
        </w:rPr>
        <w:t>27</w:t>
      </w:r>
      <w:r w:rsidRPr="00C07C02">
        <w:rPr>
          <w:rFonts w:ascii="Times New Roman" w:hAnsi="Times New Roman" w:cs="Times New Roman"/>
        </w:rPr>
        <w:t xml:space="preserve"> годы: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реконструкция существующих водозаборных узлов;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строительство узла водоподготовки на существующих водозаборах;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строительство магистральных водоводов для обеспечения водой вновь застроенных территорий 1-й очереди строительства;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перекладка и строительство канализационных коллекторов на территориях существующей и перспективной застройки;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строительство канализационных очистных сооружений с применением новых технологий очистки сточных вод;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Второй этап - 20</w:t>
      </w:r>
      <w:r w:rsidR="00DE7274" w:rsidRPr="00C07C02">
        <w:rPr>
          <w:rFonts w:ascii="Times New Roman" w:hAnsi="Times New Roman" w:cs="Times New Roman"/>
        </w:rPr>
        <w:t>27</w:t>
      </w:r>
      <w:r w:rsidRPr="00C07C02">
        <w:rPr>
          <w:rFonts w:ascii="Times New Roman" w:hAnsi="Times New Roman" w:cs="Times New Roman"/>
        </w:rPr>
        <w:t>-20</w:t>
      </w:r>
      <w:r w:rsidR="00DE7274" w:rsidRPr="00C07C02">
        <w:rPr>
          <w:rFonts w:ascii="Times New Roman" w:hAnsi="Times New Roman" w:cs="Times New Roman"/>
        </w:rPr>
        <w:t>30</w:t>
      </w:r>
      <w:r w:rsidRPr="00C07C02">
        <w:rPr>
          <w:rFonts w:ascii="Times New Roman" w:hAnsi="Times New Roman" w:cs="Times New Roman"/>
        </w:rPr>
        <w:t xml:space="preserve"> годы: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реконструкция существующих водозаборных устройств (ВЗУ);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строительство магистральных водоводов для планируемой на расчетный срок застройки;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 - строительство канализационных самотечных коллекторов для сбора сточных вод от планируемой на расчетный срок застройки;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строительство канализационных очистных сооружений;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Третий этап -20</w:t>
      </w:r>
      <w:r w:rsidR="00DE7274" w:rsidRPr="00C07C02">
        <w:rPr>
          <w:rFonts w:ascii="Times New Roman" w:hAnsi="Times New Roman" w:cs="Times New Roman"/>
        </w:rPr>
        <w:t>30</w:t>
      </w:r>
      <w:r w:rsidRPr="00C07C02">
        <w:rPr>
          <w:rFonts w:ascii="Times New Roman" w:hAnsi="Times New Roman" w:cs="Times New Roman"/>
        </w:rPr>
        <w:t>-</w:t>
      </w:r>
      <w:r w:rsidR="00DE7274" w:rsidRPr="00C07C02">
        <w:rPr>
          <w:rFonts w:ascii="Times New Roman" w:hAnsi="Times New Roman" w:cs="Times New Roman"/>
        </w:rPr>
        <w:t>2032</w:t>
      </w:r>
      <w:r w:rsidRPr="00C07C02">
        <w:rPr>
          <w:rFonts w:ascii="Times New Roman" w:hAnsi="Times New Roman" w:cs="Times New Roman"/>
        </w:rPr>
        <w:t xml:space="preserve"> (расчетный срок):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реконструкция скважин;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строительство канализационных очистных сооружений.</w:t>
      </w:r>
    </w:p>
    <w:p w:rsidR="00661F97" w:rsidRPr="00C07C02" w:rsidRDefault="00661F97" w:rsidP="00415A3D">
      <w:pPr>
        <w:autoSpaceDE w:val="0"/>
        <w:spacing w:before="120"/>
        <w:ind w:firstLine="709"/>
        <w:jc w:val="both"/>
        <w:rPr>
          <w:rFonts w:ascii="Times New Roman" w:hAnsi="Times New Roman" w:cs="Times New Roman"/>
          <w:b/>
          <w:bCs/>
        </w:rPr>
      </w:pPr>
      <w:r w:rsidRPr="00C07C02">
        <w:rPr>
          <w:rFonts w:ascii="Times New Roman" w:hAnsi="Times New Roman" w:cs="Times New Roman"/>
          <w:b/>
          <w:bCs/>
        </w:rPr>
        <w:t>Ожидаемые результаты от реализации мероприятий схемы</w:t>
      </w:r>
    </w:p>
    <w:p w:rsidR="00661F97" w:rsidRPr="00C07C02" w:rsidRDefault="00661F97" w:rsidP="00415A3D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1. Создание современной коммунальной инфраструктуры сельских населенных пунктов.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2. Повышение качества предоставления коммунальных услуг.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3. Снижение уровня износа объектов водоснабжения и водоотведения.</w:t>
      </w:r>
    </w:p>
    <w:p w:rsidR="00DE7274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4. Улучшение экологической ситуации на территории </w:t>
      </w:r>
      <w:r w:rsidR="00DE7274" w:rsidRPr="00C07C02">
        <w:rPr>
          <w:rFonts w:ascii="Times New Roman" w:hAnsi="Times New Roman" w:cs="Times New Roman"/>
        </w:rPr>
        <w:t xml:space="preserve">муниципального образования </w:t>
      </w:r>
      <w:r w:rsidR="003343BC">
        <w:rPr>
          <w:rFonts w:ascii="Times New Roman" w:hAnsi="Times New Roman" w:cs="Times New Roman"/>
        </w:rPr>
        <w:t>Костинский сельсовет</w:t>
      </w:r>
      <w:r w:rsidR="00DE7274" w:rsidRPr="00C07C02">
        <w:rPr>
          <w:rFonts w:ascii="Times New Roman" w:hAnsi="Times New Roman" w:cs="Times New Roman"/>
        </w:rPr>
        <w:t>.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5. 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с целью финансирования проектов модернизации и строительства объектов водоснабжения и водоотведения.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6. Обеспечение сетями водоснабжения и водоотведения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7. Увеличение мощности систем водоснабжения и водоотведения.</w:t>
      </w:r>
    </w:p>
    <w:p w:rsidR="00DE7274" w:rsidRPr="00C07C02" w:rsidRDefault="00DE7274" w:rsidP="00661F97">
      <w:pPr>
        <w:tabs>
          <w:tab w:val="left" w:pos="9781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661F97" w:rsidRPr="00C07C02" w:rsidRDefault="00661F97" w:rsidP="00661F97">
      <w:pPr>
        <w:tabs>
          <w:tab w:val="left" w:pos="9781"/>
        </w:tabs>
        <w:autoSpaceDE w:val="0"/>
        <w:jc w:val="center"/>
        <w:rPr>
          <w:rFonts w:ascii="Times New Roman" w:hAnsi="Times New Roman" w:cs="Times New Roman"/>
          <w:b/>
        </w:rPr>
      </w:pPr>
      <w:r w:rsidRPr="00C07C02">
        <w:rPr>
          <w:rFonts w:ascii="Times New Roman" w:hAnsi="Times New Roman" w:cs="Times New Roman"/>
          <w:b/>
        </w:rPr>
        <w:t>КРАТКАЯ ХАРАКТЕРИСТИКА ФИЗИКО-ГЕОГРАФИЧЕСКИХ</w:t>
      </w:r>
    </w:p>
    <w:p w:rsidR="00661F97" w:rsidRPr="00C07C02" w:rsidRDefault="00661F97" w:rsidP="00661F97">
      <w:pPr>
        <w:tabs>
          <w:tab w:val="left" w:pos="9781"/>
        </w:tabs>
        <w:autoSpaceDE w:val="0"/>
        <w:jc w:val="center"/>
        <w:rPr>
          <w:rFonts w:ascii="Times New Roman" w:hAnsi="Times New Roman" w:cs="Times New Roman"/>
          <w:b/>
        </w:rPr>
      </w:pPr>
      <w:r w:rsidRPr="00C07C02">
        <w:rPr>
          <w:rFonts w:ascii="Times New Roman" w:hAnsi="Times New Roman" w:cs="Times New Roman"/>
          <w:b/>
        </w:rPr>
        <w:t>И КЛИМАТИЧЕСКИХ УСЛОВИЙ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</w:p>
    <w:p w:rsidR="00DE7274" w:rsidRPr="00C648A0" w:rsidRDefault="00DE7274" w:rsidP="00DE7274">
      <w:pPr>
        <w:ind w:firstLine="709"/>
        <w:jc w:val="both"/>
        <w:rPr>
          <w:rFonts w:ascii="Times New Roman" w:hAnsi="Times New Roman" w:cs="Times New Roman"/>
        </w:rPr>
      </w:pPr>
      <w:r w:rsidRPr="00C648A0">
        <w:rPr>
          <w:rFonts w:ascii="Times New Roman" w:hAnsi="Times New Roman" w:cs="Times New Roman"/>
        </w:rPr>
        <w:t xml:space="preserve">Муниципальное образование </w:t>
      </w:r>
      <w:r w:rsidR="003343BC" w:rsidRPr="00C648A0">
        <w:rPr>
          <w:rFonts w:ascii="Times New Roman" w:hAnsi="Times New Roman" w:cs="Times New Roman"/>
        </w:rPr>
        <w:t>Костинский сельсовет</w:t>
      </w:r>
      <w:r w:rsidR="00790BB0" w:rsidRPr="00C648A0">
        <w:rPr>
          <w:rFonts w:ascii="Times New Roman" w:hAnsi="Times New Roman" w:cs="Times New Roman"/>
        </w:rPr>
        <w:t xml:space="preserve"> (далее - муниципальное образование</w:t>
      </w:r>
      <w:r w:rsidR="003343BC" w:rsidRPr="00C648A0">
        <w:rPr>
          <w:rFonts w:ascii="Times New Roman" w:hAnsi="Times New Roman" w:cs="Times New Roman"/>
        </w:rPr>
        <w:t xml:space="preserve"> </w:t>
      </w:r>
      <w:r w:rsidR="00790BB0" w:rsidRPr="00C648A0">
        <w:rPr>
          <w:rFonts w:ascii="Times New Roman" w:hAnsi="Times New Roman" w:cs="Times New Roman"/>
        </w:rPr>
        <w:t>)</w:t>
      </w:r>
      <w:r w:rsidR="001F14B0">
        <w:rPr>
          <w:rFonts w:ascii="Times New Roman" w:hAnsi="Times New Roman" w:cs="Times New Roman"/>
        </w:rPr>
        <w:t xml:space="preserve"> </w:t>
      </w:r>
      <w:r w:rsidR="00661F97" w:rsidRPr="00C648A0">
        <w:rPr>
          <w:rFonts w:ascii="Times New Roman" w:hAnsi="Times New Roman" w:cs="Times New Roman"/>
        </w:rPr>
        <w:t xml:space="preserve">входит в состав </w:t>
      </w:r>
      <w:r w:rsidRPr="00C648A0">
        <w:rPr>
          <w:rFonts w:ascii="Times New Roman" w:hAnsi="Times New Roman" w:cs="Times New Roman"/>
        </w:rPr>
        <w:t>Курманаевского</w:t>
      </w:r>
      <w:r w:rsidR="003343BC" w:rsidRPr="00C648A0">
        <w:rPr>
          <w:rFonts w:ascii="Times New Roman" w:hAnsi="Times New Roman" w:cs="Times New Roman"/>
        </w:rPr>
        <w:t xml:space="preserve"> </w:t>
      </w:r>
      <w:r w:rsidR="00661F97" w:rsidRPr="00C648A0">
        <w:rPr>
          <w:rFonts w:ascii="Times New Roman" w:hAnsi="Times New Roman" w:cs="Times New Roman"/>
        </w:rPr>
        <w:t>муниципального район</w:t>
      </w:r>
      <w:r w:rsidRPr="00C648A0">
        <w:rPr>
          <w:rFonts w:ascii="Times New Roman" w:hAnsi="Times New Roman" w:cs="Times New Roman"/>
        </w:rPr>
        <w:t>а</w:t>
      </w:r>
      <w:r w:rsidR="00661F97" w:rsidRPr="00C648A0">
        <w:rPr>
          <w:rFonts w:ascii="Times New Roman" w:hAnsi="Times New Roman" w:cs="Times New Roman"/>
        </w:rPr>
        <w:t xml:space="preserve"> и расположено в </w:t>
      </w:r>
      <w:r w:rsidR="00C648A0" w:rsidRPr="00C648A0">
        <w:rPr>
          <w:rFonts w:ascii="Times New Roman" w:hAnsi="Times New Roman" w:cs="Times New Roman"/>
        </w:rPr>
        <w:t xml:space="preserve">западной </w:t>
      </w:r>
      <w:r w:rsidR="00661F97" w:rsidRPr="00C648A0">
        <w:rPr>
          <w:rFonts w:ascii="Times New Roman" w:hAnsi="Times New Roman" w:cs="Times New Roman"/>
        </w:rPr>
        <w:t xml:space="preserve">его </w:t>
      </w:r>
      <w:r w:rsidRPr="00C648A0">
        <w:rPr>
          <w:rFonts w:ascii="Times New Roman" w:hAnsi="Times New Roman" w:cs="Times New Roman"/>
        </w:rPr>
        <w:t xml:space="preserve">части в </w:t>
      </w:r>
      <w:r w:rsidR="00C648A0" w:rsidRPr="00C648A0">
        <w:rPr>
          <w:rFonts w:ascii="Times New Roman" w:hAnsi="Times New Roman" w:cs="Times New Roman"/>
        </w:rPr>
        <w:t>40</w:t>
      </w:r>
      <w:r w:rsidRPr="00C648A0">
        <w:rPr>
          <w:rFonts w:ascii="Times New Roman" w:hAnsi="Times New Roman" w:cs="Times New Roman"/>
        </w:rPr>
        <w:t xml:space="preserve"> километрах к западу от с. Курманаевка, в зоне часовой доступности от г. Бузулук к </w:t>
      </w:r>
      <w:r w:rsidR="00C648A0" w:rsidRPr="00C648A0">
        <w:rPr>
          <w:rFonts w:ascii="Times New Roman" w:hAnsi="Times New Roman" w:cs="Times New Roman"/>
        </w:rPr>
        <w:t xml:space="preserve">юго-западу </w:t>
      </w:r>
      <w:r w:rsidRPr="00C648A0">
        <w:rPr>
          <w:rFonts w:ascii="Times New Roman" w:hAnsi="Times New Roman" w:cs="Times New Roman"/>
        </w:rPr>
        <w:t xml:space="preserve"> на расстоянии </w:t>
      </w:r>
      <w:r w:rsidR="00C648A0" w:rsidRPr="00C648A0">
        <w:rPr>
          <w:rFonts w:ascii="Times New Roman" w:hAnsi="Times New Roman" w:cs="Times New Roman"/>
        </w:rPr>
        <w:t>80</w:t>
      </w:r>
      <w:r w:rsidRPr="00C648A0">
        <w:rPr>
          <w:rFonts w:ascii="Times New Roman" w:hAnsi="Times New Roman" w:cs="Times New Roman"/>
        </w:rPr>
        <w:t xml:space="preserve"> км.</w:t>
      </w:r>
    </w:p>
    <w:p w:rsidR="00DE7274" w:rsidRPr="00C07C02" w:rsidRDefault="00DE7274" w:rsidP="00DE7274">
      <w:pPr>
        <w:ind w:firstLine="567"/>
        <w:jc w:val="both"/>
        <w:rPr>
          <w:rFonts w:ascii="Times New Roman" w:hAnsi="Times New Roman" w:cs="Times New Roman"/>
        </w:rPr>
      </w:pPr>
      <w:r w:rsidRPr="00C648A0">
        <w:rPr>
          <w:rFonts w:ascii="Times New Roman" w:hAnsi="Times New Roman" w:cs="Times New Roman"/>
        </w:rPr>
        <w:t xml:space="preserve">Муниципальное образование граничит на севере с муниципальными образованиями: </w:t>
      </w:r>
      <w:r w:rsidR="00C648A0" w:rsidRPr="00C648A0">
        <w:rPr>
          <w:rFonts w:ascii="Times New Roman" w:hAnsi="Times New Roman" w:cs="Times New Roman"/>
        </w:rPr>
        <w:t>Лаврентьевский сельсовет</w:t>
      </w:r>
      <w:r w:rsidRPr="00C648A0">
        <w:rPr>
          <w:rFonts w:ascii="Times New Roman" w:hAnsi="Times New Roman" w:cs="Times New Roman"/>
        </w:rPr>
        <w:t xml:space="preserve">, на востоке </w:t>
      </w:r>
      <w:r w:rsidR="00C648A0" w:rsidRPr="00C648A0">
        <w:rPr>
          <w:rFonts w:ascii="Times New Roman" w:hAnsi="Times New Roman" w:cs="Times New Roman"/>
        </w:rPr>
        <w:t xml:space="preserve">Андреевский и Грачевский </w:t>
      </w:r>
      <w:r w:rsidRPr="00C648A0">
        <w:rPr>
          <w:rFonts w:ascii="Times New Roman" w:hAnsi="Times New Roman" w:cs="Times New Roman"/>
        </w:rPr>
        <w:t xml:space="preserve"> сельсовет</w:t>
      </w:r>
      <w:r w:rsidR="00C648A0" w:rsidRPr="00C648A0">
        <w:rPr>
          <w:rFonts w:ascii="Times New Roman" w:hAnsi="Times New Roman" w:cs="Times New Roman"/>
        </w:rPr>
        <w:t>ы</w:t>
      </w:r>
      <w:r w:rsidRPr="00C648A0">
        <w:rPr>
          <w:rFonts w:ascii="Times New Roman" w:hAnsi="Times New Roman" w:cs="Times New Roman"/>
        </w:rPr>
        <w:t xml:space="preserve">, с юга </w:t>
      </w:r>
      <w:r w:rsidR="00C648A0" w:rsidRPr="00C648A0">
        <w:rPr>
          <w:rFonts w:ascii="Times New Roman" w:hAnsi="Times New Roman" w:cs="Times New Roman"/>
        </w:rPr>
        <w:t xml:space="preserve">Покровский </w:t>
      </w:r>
      <w:r w:rsidRPr="00C648A0">
        <w:rPr>
          <w:rFonts w:ascii="Times New Roman" w:hAnsi="Times New Roman" w:cs="Times New Roman"/>
        </w:rPr>
        <w:t xml:space="preserve">сельсовет и с запада </w:t>
      </w:r>
      <w:r w:rsidR="00C648A0" w:rsidRPr="00C648A0">
        <w:rPr>
          <w:rFonts w:ascii="Times New Roman" w:hAnsi="Times New Roman" w:cs="Times New Roman"/>
        </w:rPr>
        <w:t>Самарская область.</w:t>
      </w:r>
      <w:r w:rsidRPr="00C648A0">
        <w:rPr>
          <w:rFonts w:ascii="Times New Roman" w:hAnsi="Times New Roman" w:cs="Times New Roman"/>
        </w:rPr>
        <w:t xml:space="preserve"> В состав муниципального образования входит два населённых пункта с. </w:t>
      </w:r>
      <w:r w:rsidR="00C648A0" w:rsidRPr="00C648A0">
        <w:rPr>
          <w:rFonts w:ascii="Times New Roman" w:hAnsi="Times New Roman" w:cs="Times New Roman"/>
        </w:rPr>
        <w:t>Костино</w:t>
      </w:r>
      <w:r w:rsidRPr="00C648A0">
        <w:rPr>
          <w:rFonts w:ascii="Times New Roman" w:hAnsi="Times New Roman" w:cs="Times New Roman"/>
        </w:rPr>
        <w:t xml:space="preserve"> и с. </w:t>
      </w:r>
      <w:r w:rsidR="00C648A0" w:rsidRPr="00C648A0">
        <w:rPr>
          <w:rFonts w:ascii="Times New Roman" w:hAnsi="Times New Roman" w:cs="Times New Roman"/>
        </w:rPr>
        <w:t>Ивановка</w:t>
      </w:r>
      <w:r w:rsidRPr="00C648A0">
        <w:rPr>
          <w:rFonts w:ascii="Times New Roman" w:hAnsi="Times New Roman" w:cs="Times New Roman"/>
        </w:rPr>
        <w:t xml:space="preserve"> с количеством населения </w:t>
      </w:r>
      <w:r w:rsidR="00C648A0" w:rsidRPr="00C648A0">
        <w:rPr>
          <w:rFonts w:ascii="Times New Roman" w:hAnsi="Times New Roman" w:cs="Times New Roman"/>
        </w:rPr>
        <w:t>555 человек (на 01.01.2023</w:t>
      </w:r>
      <w:r w:rsidRPr="00C648A0">
        <w:rPr>
          <w:rFonts w:ascii="Times New Roman" w:hAnsi="Times New Roman" w:cs="Times New Roman"/>
        </w:rPr>
        <w:t>) имеющим наряду с водопроводными сетями автономные системы хозяйственно-питьевого и противопожарного водоснабжения.</w:t>
      </w:r>
    </w:p>
    <w:p w:rsidR="00661F97" w:rsidRPr="00E97C0A" w:rsidRDefault="00661F97" w:rsidP="00661F97">
      <w:pPr>
        <w:ind w:firstLine="709"/>
        <w:jc w:val="both"/>
        <w:rPr>
          <w:rFonts w:ascii="Times New Roman" w:hAnsi="Times New Roman" w:cs="Times New Roman"/>
        </w:rPr>
      </w:pPr>
      <w:r w:rsidRPr="00E97C0A">
        <w:rPr>
          <w:rFonts w:ascii="Times New Roman" w:hAnsi="Times New Roman" w:cs="Times New Roman"/>
        </w:rPr>
        <w:t xml:space="preserve">Географическое положение </w:t>
      </w:r>
      <w:r w:rsidR="00790BB0" w:rsidRPr="00E97C0A">
        <w:rPr>
          <w:rFonts w:ascii="Times New Roman" w:hAnsi="Times New Roman" w:cs="Times New Roman"/>
        </w:rPr>
        <w:t>муниципального образования</w:t>
      </w:r>
      <w:r w:rsidRPr="00E97C0A">
        <w:rPr>
          <w:rFonts w:ascii="Times New Roman" w:hAnsi="Times New Roman" w:cs="Times New Roman"/>
        </w:rPr>
        <w:t xml:space="preserve"> создаёт</w:t>
      </w:r>
      <w:r w:rsidR="00C648A0" w:rsidRPr="00E97C0A">
        <w:rPr>
          <w:rFonts w:ascii="Times New Roman" w:hAnsi="Times New Roman" w:cs="Times New Roman"/>
        </w:rPr>
        <w:t xml:space="preserve"> уникальное пересечение водных </w:t>
      </w:r>
      <w:r w:rsidRPr="00E97C0A">
        <w:rPr>
          <w:rFonts w:ascii="Times New Roman" w:hAnsi="Times New Roman" w:cs="Times New Roman"/>
        </w:rPr>
        <w:t>и автомобильных трасс.</w:t>
      </w:r>
    </w:p>
    <w:p w:rsidR="00661F97" w:rsidRPr="00C07C02" w:rsidRDefault="00C648A0" w:rsidP="00C648A0">
      <w:pPr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 </w:t>
      </w:r>
      <w:r w:rsidR="00661F97" w:rsidRPr="00C07C02">
        <w:rPr>
          <w:rFonts w:ascii="Times New Roman" w:hAnsi="Times New Roman" w:cs="Times New Roman"/>
        </w:rPr>
        <w:t xml:space="preserve">Административное здание администрации </w:t>
      </w:r>
      <w:r w:rsidR="00415A3D">
        <w:rPr>
          <w:rFonts w:ascii="Times New Roman" w:hAnsi="Times New Roman" w:cs="Times New Roman"/>
        </w:rPr>
        <w:t>муниципального образования</w:t>
      </w:r>
      <w:r w:rsidR="00661F97" w:rsidRPr="00C07C02">
        <w:rPr>
          <w:rFonts w:ascii="Times New Roman" w:hAnsi="Times New Roman" w:cs="Times New Roman"/>
        </w:rPr>
        <w:t xml:space="preserve"> находится в </w:t>
      </w:r>
      <w:r w:rsidR="00790BB0" w:rsidRPr="00C07C02">
        <w:rPr>
          <w:rFonts w:ascii="Times New Roman" w:hAnsi="Times New Roman" w:cs="Times New Roman"/>
        </w:rPr>
        <w:t xml:space="preserve">с. </w:t>
      </w:r>
      <w:r w:rsidR="003343BC">
        <w:rPr>
          <w:rFonts w:ascii="Times New Roman" w:hAnsi="Times New Roman" w:cs="Times New Roman"/>
        </w:rPr>
        <w:t>Костино</w:t>
      </w:r>
      <w:r w:rsidR="00661F97" w:rsidRPr="00C07C02">
        <w:rPr>
          <w:rFonts w:ascii="Times New Roman" w:hAnsi="Times New Roman" w:cs="Times New Roman"/>
        </w:rPr>
        <w:t xml:space="preserve"> (</w:t>
      </w:r>
      <w:r w:rsidR="003343BC">
        <w:rPr>
          <w:rFonts w:ascii="Times New Roman" w:hAnsi="Times New Roman" w:cs="Times New Roman"/>
        </w:rPr>
        <w:t>ул.Центральная, д 5</w:t>
      </w:r>
      <w:r w:rsidR="00661F97" w:rsidRPr="00C07C02">
        <w:rPr>
          <w:rFonts w:ascii="Times New Roman" w:hAnsi="Times New Roman" w:cs="Times New Roman"/>
        </w:rPr>
        <w:t>)</w:t>
      </w:r>
    </w:p>
    <w:p w:rsidR="00661F97" w:rsidRPr="00C07C02" w:rsidRDefault="00661F97" w:rsidP="00661F97">
      <w:pPr>
        <w:shd w:val="clear" w:color="auto" w:fill="FFFFFF"/>
        <w:ind w:left="720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Общая площадь поселения – </w:t>
      </w:r>
      <w:r w:rsidR="003343BC">
        <w:rPr>
          <w:rFonts w:ascii="Times New Roman" w:hAnsi="Times New Roman" w:cs="Times New Roman"/>
        </w:rPr>
        <w:t>20600,3</w:t>
      </w:r>
      <w:r w:rsidR="00790BB0" w:rsidRPr="00C07C02">
        <w:rPr>
          <w:rFonts w:ascii="Times New Roman" w:hAnsi="Times New Roman" w:cs="Times New Roman"/>
        </w:rPr>
        <w:t>га</w:t>
      </w:r>
      <w:r w:rsidRPr="00C07C02">
        <w:rPr>
          <w:rFonts w:ascii="Times New Roman" w:hAnsi="Times New Roman" w:cs="Times New Roman"/>
        </w:rPr>
        <w:t>.</w:t>
      </w:r>
    </w:p>
    <w:p w:rsidR="00661F97" w:rsidRPr="00C07C02" w:rsidRDefault="00661F97" w:rsidP="00661F97">
      <w:pPr>
        <w:ind w:firstLine="709"/>
        <w:jc w:val="both"/>
        <w:rPr>
          <w:rFonts w:ascii="Times New Roman" w:hAnsi="Times New Roman" w:cs="Times New Roman"/>
        </w:rPr>
      </w:pPr>
      <w:r w:rsidRPr="00E97C0A">
        <w:rPr>
          <w:rFonts w:ascii="Times New Roman" w:hAnsi="Times New Roman" w:cs="Times New Roman"/>
        </w:rPr>
        <w:t xml:space="preserve">На территории </w:t>
      </w:r>
      <w:r w:rsidR="00790BB0" w:rsidRPr="00E97C0A">
        <w:rPr>
          <w:rFonts w:ascii="Times New Roman" w:hAnsi="Times New Roman" w:cs="Times New Roman"/>
        </w:rPr>
        <w:t xml:space="preserve">муниципального образования </w:t>
      </w:r>
      <w:r w:rsidRPr="00E97C0A">
        <w:rPr>
          <w:rFonts w:ascii="Times New Roman" w:hAnsi="Times New Roman" w:cs="Times New Roman"/>
          <w:shd w:val="clear" w:color="auto" w:fill="FFFFFF"/>
        </w:rPr>
        <w:t xml:space="preserve">расположены </w:t>
      </w:r>
      <w:r w:rsidR="00C648A0">
        <w:rPr>
          <w:rFonts w:ascii="Times New Roman" w:hAnsi="Times New Roman" w:cs="Times New Roman"/>
          <w:shd w:val="clear" w:color="auto" w:fill="FFFFFF"/>
        </w:rPr>
        <w:t xml:space="preserve"> КФХ Дребнева С.А, КФХ Бегаева А.Н., КФХ Кусанова А.К.</w:t>
      </w:r>
    </w:p>
    <w:p w:rsidR="00661F97" w:rsidRPr="00C07C02" w:rsidRDefault="00661F97" w:rsidP="00661F97">
      <w:pPr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Жилой фонд муниципального образования составляют индивидуальные жилые дома (частная застройка). Общая площадь жилого фонда – </w:t>
      </w:r>
      <w:r w:rsidR="003343BC">
        <w:rPr>
          <w:rFonts w:ascii="Times New Roman" w:hAnsi="Times New Roman" w:cs="Times New Roman"/>
        </w:rPr>
        <w:t>16,50</w:t>
      </w:r>
      <w:r w:rsidR="00790BB0" w:rsidRPr="00C07C02">
        <w:rPr>
          <w:rFonts w:ascii="Times New Roman" w:hAnsi="Times New Roman" w:cs="Times New Roman"/>
        </w:rPr>
        <w:t xml:space="preserve"> тыс.</w:t>
      </w:r>
      <w:r w:rsidRPr="00C07C02">
        <w:rPr>
          <w:rFonts w:ascii="Times New Roman" w:hAnsi="Times New Roman" w:cs="Times New Roman"/>
        </w:rPr>
        <w:t xml:space="preserve"> м².</w:t>
      </w:r>
    </w:p>
    <w:p w:rsidR="00661F97" w:rsidRPr="00C07C02" w:rsidRDefault="00661F97" w:rsidP="00661F97">
      <w:pPr>
        <w:pStyle w:val="a5"/>
        <w:shd w:val="clear" w:color="auto" w:fill="FFFFFF"/>
        <w:spacing w:after="0"/>
        <w:ind w:firstLine="709"/>
        <w:jc w:val="both"/>
        <w:rPr>
          <w:color w:val="000000"/>
        </w:rPr>
      </w:pPr>
      <w:r w:rsidRPr="00C648A0">
        <w:rPr>
          <w:color w:val="000000"/>
        </w:rPr>
        <w:t xml:space="preserve">Характер рельефа представляет собой равнину, расчлененную небольшими </w:t>
      </w:r>
      <w:r w:rsidR="00790BB0" w:rsidRPr="00C648A0">
        <w:rPr>
          <w:color w:val="000000"/>
        </w:rPr>
        <w:t>лесопосадками</w:t>
      </w:r>
      <w:r w:rsidRPr="00C648A0">
        <w:rPr>
          <w:color w:val="000000"/>
        </w:rPr>
        <w:t xml:space="preserve">. </w:t>
      </w:r>
      <w:r w:rsidR="00790BB0" w:rsidRPr="00C648A0">
        <w:t xml:space="preserve">Муниципальное образование </w:t>
      </w:r>
      <w:r w:rsidRPr="00C648A0">
        <w:rPr>
          <w:color w:val="000000"/>
        </w:rPr>
        <w:t xml:space="preserve">расположено в живописной местности, на территории </w:t>
      </w:r>
      <w:r w:rsidR="00663D34" w:rsidRPr="00C648A0">
        <w:rPr>
          <w:color w:val="000000"/>
        </w:rPr>
        <w:t>протекает</w:t>
      </w:r>
      <w:r w:rsidRPr="00C648A0">
        <w:rPr>
          <w:color w:val="000000"/>
        </w:rPr>
        <w:t xml:space="preserve"> река </w:t>
      </w:r>
      <w:r w:rsidR="00C648A0" w:rsidRPr="00C648A0">
        <w:rPr>
          <w:color w:val="000000"/>
        </w:rPr>
        <w:t>Тананык</w:t>
      </w:r>
      <w:r w:rsidRPr="00C648A0">
        <w:rPr>
          <w:color w:val="000000"/>
        </w:rPr>
        <w:t>. Почва песчаная подзолистая.</w:t>
      </w:r>
    </w:p>
    <w:p w:rsidR="00661F97" w:rsidRPr="00C648A0" w:rsidRDefault="00661F97" w:rsidP="00661F97">
      <w:pPr>
        <w:jc w:val="both"/>
        <w:rPr>
          <w:rFonts w:ascii="Times New Roman" w:hAnsi="Times New Roman" w:cs="Times New Roman"/>
        </w:rPr>
      </w:pPr>
      <w:r w:rsidRPr="00C648A0">
        <w:rPr>
          <w:rFonts w:ascii="Times New Roman" w:hAnsi="Times New Roman" w:cs="Times New Roman"/>
        </w:rPr>
        <w:t>Климатические условия поселения благоприятны для хозяйственного и градостроительного освоения, не имеют планировочных ограничений.</w:t>
      </w:r>
    </w:p>
    <w:p w:rsidR="00661F97" w:rsidRPr="00C648A0" w:rsidRDefault="00661F97" w:rsidP="00661F97">
      <w:pPr>
        <w:ind w:firstLine="709"/>
        <w:jc w:val="both"/>
        <w:rPr>
          <w:rFonts w:ascii="Times New Roman" w:hAnsi="Times New Roman" w:cs="Times New Roman"/>
        </w:rPr>
      </w:pPr>
      <w:r w:rsidRPr="00C648A0">
        <w:rPr>
          <w:rFonts w:ascii="Times New Roman" w:hAnsi="Times New Roman" w:cs="Times New Roman"/>
        </w:rPr>
        <w:t xml:space="preserve">По климатическому районированию территории страны для строительства </w:t>
      </w:r>
      <w:r w:rsidR="00663D34" w:rsidRPr="00C648A0">
        <w:rPr>
          <w:rFonts w:ascii="Times New Roman" w:hAnsi="Times New Roman" w:cs="Times New Roman"/>
        </w:rPr>
        <w:t>муниципальное образование</w:t>
      </w:r>
      <w:r w:rsidRPr="00C648A0">
        <w:rPr>
          <w:rFonts w:ascii="Times New Roman" w:hAnsi="Times New Roman" w:cs="Times New Roman"/>
        </w:rPr>
        <w:t xml:space="preserve"> относится к зоне </w:t>
      </w:r>
      <w:r w:rsidRPr="00C648A0">
        <w:rPr>
          <w:rFonts w:ascii="Times New Roman" w:hAnsi="Times New Roman" w:cs="Times New Roman"/>
          <w:lang w:val="en-US"/>
        </w:rPr>
        <w:t>II</w:t>
      </w:r>
      <w:r w:rsidRPr="00C648A0">
        <w:rPr>
          <w:rFonts w:ascii="Times New Roman" w:hAnsi="Times New Roman" w:cs="Times New Roman"/>
        </w:rPr>
        <w:t xml:space="preserve">-В. Расчетные температуры для проектирования инженерных систем принимаются по таблице 1 СНиП 23-01-99 по показателям </w:t>
      </w:r>
      <w:r w:rsidR="00663D34" w:rsidRPr="00C648A0">
        <w:rPr>
          <w:rFonts w:ascii="Times New Roman" w:hAnsi="Times New Roman" w:cs="Times New Roman"/>
        </w:rPr>
        <w:t>Оренбургской</w:t>
      </w:r>
      <w:r w:rsidRPr="00C648A0">
        <w:rPr>
          <w:rFonts w:ascii="Times New Roman" w:hAnsi="Times New Roman" w:cs="Times New Roman"/>
        </w:rPr>
        <w:t xml:space="preserve"> области. </w:t>
      </w:r>
    </w:p>
    <w:p w:rsidR="00661F97" w:rsidRPr="00C648A0" w:rsidRDefault="00661F97" w:rsidP="00661F97">
      <w:pPr>
        <w:ind w:firstLine="709"/>
        <w:jc w:val="both"/>
        <w:rPr>
          <w:rFonts w:ascii="Times New Roman" w:hAnsi="Times New Roman" w:cs="Times New Roman"/>
        </w:rPr>
      </w:pPr>
      <w:r w:rsidRPr="00C648A0">
        <w:rPr>
          <w:rFonts w:ascii="Times New Roman" w:hAnsi="Times New Roman" w:cs="Times New Roman"/>
        </w:rPr>
        <w:t xml:space="preserve">Климат умеренно континентальный, с умеренно теплым летом, холодной зимой, короткой весной и облачной, часто дождливой осенью. Глубина снежного покрова – </w:t>
      </w:r>
      <w:smartTag w:uri="urn:schemas-microsoft-com:office:smarttags" w:element="metricconverter">
        <w:smartTagPr>
          <w:attr w:name="ProductID" w:val="40 см"/>
        </w:smartTagPr>
        <w:r w:rsidRPr="00C648A0">
          <w:rPr>
            <w:rFonts w:ascii="Times New Roman" w:hAnsi="Times New Roman" w:cs="Times New Roman"/>
          </w:rPr>
          <w:t>40 см</w:t>
        </w:r>
      </w:smartTag>
      <w:r w:rsidRPr="00C648A0">
        <w:rPr>
          <w:rFonts w:ascii="Times New Roman" w:hAnsi="Times New Roman" w:cs="Times New Roman"/>
        </w:rPr>
        <w:t xml:space="preserve">. Максимальная глубина промерзания почв – </w:t>
      </w:r>
      <w:r w:rsidR="00C648A0" w:rsidRPr="00C648A0">
        <w:rPr>
          <w:rFonts w:ascii="Times New Roman" w:hAnsi="Times New Roman" w:cs="Times New Roman"/>
        </w:rPr>
        <w:t>140</w:t>
      </w:r>
      <w:r w:rsidRPr="00C648A0">
        <w:rPr>
          <w:rFonts w:ascii="Times New Roman" w:hAnsi="Times New Roman" w:cs="Times New Roman"/>
        </w:rPr>
        <w:t xml:space="preserve"> сантиметров. Среднегодовое количество осадков 480</w:t>
      </w:r>
      <w:r w:rsidR="00C648A0" w:rsidRPr="00C648A0">
        <w:rPr>
          <w:rFonts w:ascii="Times New Roman" w:hAnsi="Times New Roman" w:cs="Times New Roman"/>
        </w:rPr>
        <w:t xml:space="preserve"> </w:t>
      </w:r>
      <w:r w:rsidRPr="00C648A0">
        <w:rPr>
          <w:rFonts w:ascii="Times New Roman" w:hAnsi="Times New Roman" w:cs="Times New Roman"/>
        </w:rPr>
        <w:t>мм, из которых 70-75% выпадает в теплый период. Средняя годовая температура воздуха составляет +3,9◦С. Преобладающими являются ветры южного и юго-западного направлений. Скорость ветра в среднем составляет 3,4 м/сек.</w:t>
      </w:r>
    </w:p>
    <w:p w:rsidR="00C648A0" w:rsidRDefault="00C648A0" w:rsidP="00415A3D">
      <w:pPr>
        <w:autoSpaceDE w:val="0"/>
        <w:spacing w:before="120"/>
        <w:jc w:val="center"/>
        <w:rPr>
          <w:rFonts w:ascii="Times New Roman" w:hAnsi="Times New Roman" w:cs="Times New Roman"/>
          <w:b/>
        </w:rPr>
      </w:pPr>
    </w:p>
    <w:p w:rsidR="00661F97" w:rsidRDefault="00661F97" w:rsidP="00415A3D">
      <w:pPr>
        <w:autoSpaceDE w:val="0"/>
        <w:spacing w:before="120"/>
        <w:jc w:val="center"/>
        <w:rPr>
          <w:rFonts w:ascii="Times New Roman" w:hAnsi="Times New Roman" w:cs="Times New Roman"/>
          <w:b/>
        </w:rPr>
      </w:pPr>
      <w:r w:rsidRPr="00C07C02">
        <w:rPr>
          <w:rFonts w:ascii="Times New Roman" w:hAnsi="Times New Roman" w:cs="Times New Roman"/>
          <w:b/>
        </w:rPr>
        <w:t>Термины и определения.</w:t>
      </w:r>
    </w:p>
    <w:p w:rsidR="00F83FD5" w:rsidRPr="00BA439E" w:rsidRDefault="00F83FD5" w:rsidP="00415A3D">
      <w:pPr>
        <w:autoSpaceDE w:val="0"/>
        <w:spacing w:before="120"/>
        <w:jc w:val="center"/>
        <w:rPr>
          <w:rFonts w:ascii="Times New Roman" w:hAnsi="Times New Roman" w:cs="Times New Roman"/>
          <w:b/>
        </w:rPr>
      </w:pP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  <w:bCs/>
        </w:rPr>
        <w:t xml:space="preserve">В настоящей схеме водоснабжения и водоотведения </w:t>
      </w:r>
      <w:r w:rsidR="00663D34" w:rsidRPr="00C07C02">
        <w:rPr>
          <w:rFonts w:ascii="Times New Roman" w:hAnsi="Times New Roman" w:cs="Times New Roman"/>
          <w:bCs/>
        </w:rPr>
        <w:t>муниципального образования</w:t>
      </w:r>
      <w:r w:rsidRPr="00C07C02">
        <w:rPr>
          <w:rFonts w:ascii="Times New Roman" w:hAnsi="Times New Roman" w:cs="Times New Roman"/>
          <w:bCs/>
        </w:rPr>
        <w:t xml:space="preserve"> используются следующие термины и определения</w:t>
      </w:r>
      <w:r w:rsidRPr="00C07C02">
        <w:rPr>
          <w:rFonts w:ascii="Times New Roman" w:hAnsi="Times New Roman" w:cs="Times New Roman"/>
        </w:rPr>
        <w:t>: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  <w:b/>
        </w:rPr>
        <w:t>«водовод»</w:t>
      </w:r>
      <w:r w:rsidRPr="00C07C02">
        <w:rPr>
          <w:rFonts w:ascii="Times New Roman" w:hAnsi="Times New Roman" w:cs="Times New Roman"/>
        </w:rPr>
        <w:t xml:space="preserve"> – водопроводящее сооружение, сооружение для пропуска (подачи) воды к месту её потребления;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  <w:b/>
        </w:rPr>
        <w:t>«источник водоснабжения»</w:t>
      </w:r>
      <w:r w:rsidRPr="00C07C02">
        <w:rPr>
          <w:rFonts w:ascii="Times New Roman" w:hAnsi="Times New Roman" w:cs="Times New Roman"/>
        </w:rPr>
        <w:t xml:space="preserve"> – используемый для водоснабжения водный объект или месторождение подземных вод;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  <w:b/>
        </w:rPr>
        <w:t>«расчетные расходы воды»</w:t>
      </w:r>
      <w:r w:rsidRPr="00C07C02">
        <w:rPr>
          <w:rFonts w:ascii="Times New Roman" w:hAnsi="Times New Roman" w:cs="Times New Roman"/>
        </w:rPr>
        <w:t xml:space="preserve"> – расходы воды для различных видов водоснабжения, определенные в соответствии с требованиями нормативов;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  <w:b/>
        </w:rPr>
        <w:t>«система водоотведения»</w:t>
      </w:r>
      <w:r w:rsidRPr="00C07C02">
        <w:rPr>
          <w:rFonts w:ascii="Times New Roman" w:hAnsi="Times New Roman" w:cs="Times New Roman"/>
        </w:rPr>
        <w:t xml:space="preserve"> – совокупность водоприемных устройств, внутриквартальных сетей, коллекторов, насосных станций, трубопроводов, очистных сооружений водоотведения, сооружений для отведения очищенного стока в окружающую среду, обеспечивающих отведение поверхностных, дренажных вод с территории поселений и сточных вод от жизнедеятельности населения, общественных, промышленных и прочих предприятий;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  <w:b/>
        </w:rPr>
        <w:t xml:space="preserve"> «зона действия (технологическая зона) объекта водоснабжения»</w:t>
      </w:r>
      <w:r w:rsidRPr="00C07C02">
        <w:rPr>
          <w:rFonts w:ascii="Times New Roman" w:hAnsi="Times New Roman" w:cs="Times New Roman"/>
        </w:rPr>
        <w:t xml:space="preserve"> -   часть водопроводной сети, в пределах которой сооружение способно обеспечивать нормативные значения напора при подаче потребителям требуемых расходов воды;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  <w:b/>
        </w:rPr>
        <w:t>«зона действия (бассейн канализования) канализационного очистного сооружения или прямого выпуска»</w:t>
      </w:r>
      <w:r w:rsidRPr="00C07C02">
        <w:rPr>
          <w:rFonts w:ascii="Times New Roman" w:hAnsi="Times New Roman" w:cs="Times New Roman"/>
        </w:rPr>
        <w:t xml:space="preserve"> - часть канализационной сети, в пределах которой сооружение (прямой выпуск) способно обеспечивать прием и/или очистку сточных вод;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  <w:b/>
        </w:rPr>
        <w:t>«схема водоснабжения и водоотведения»</w:t>
      </w:r>
      <w:r w:rsidRPr="00C07C02">
        <w:rPr>
          <w:rFonts w:ascii="Times New Roman" w:hAnsi="Times New Roman" w:cs="Times New Roman"/>
        </w:rPr>
        <w:t xml:space="preserve"> – совокупность элементов графического представления и исчерпывающего однозначного текстового описания состояния и перспектив развития систем водоснабжения и водоотведения на расчетный срок;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  <w:b/>
        </w:rPr>
        <w:t>«схема инженерной инфраструктуры»</w:t>
      </w:r>
      <w:r w:rsidRPr="00C07C02">
        <w:rPr>
          <w:rFonts w:ascii="Times New Roman" w:hAnsi="Times New Roman" w:cs="Times New Roman"/>
        </w:rPr>
        <w:t xml:space="preserve"> – совокупность графического представления и исчерпывающего однозначного текстового описания состояния и перспектив развития инженерной инфраструктуры на расчетный срок. </w:t>
      </w:r>
    </w:p>
    <w:p w:rsidR="00661F97" w:rsidRPr="00C07C02" w:rsidRDefault="00661F97" w:rsidP="00661F97">
      <w:pPr>
        <w:pStyle w:val="1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661F97" w:rsidRPr="00C07C02" w:rsidRDefault="00661F97" w:rsidP="00661F97">
      <w:pPr>
        <w:pStyle w:val="1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</w:rPr>
      </w:pPr>
      <w:r w:rsidRPr="00C07C02">
        <w:rPr>
          <w:b/>
        </w:rPr>
        <w:t>ГЛАВА 1. СХЕМА ВОДОСНАБЖЕНИЯ</w:t>
      </w:r>
    </w:p>
    <w:p w:rsidR="00661F97" w:rsidRPr="00C07C02" w:rsidRDefault="00661F97" w:rsidP="00661F97">
      <w:pPr>
        <w:autoSpaceDE w:val="0"/>
        <w:jc w:val="center"/>
        <w:rPr>
          <w:rFonts w:ascii="Times New Roman" w:hAnsi="Times New Roman" w:cs="Times New Roman"/>
        </w:rPr>
      </w:pPr>
    </w:p>
    <w:p w:rsidR="00661F97" w:rsidRPr="00C07C02" w:rsidRDefault="00661F97" w:rsidP="00661F97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C07C02">
        <w:rPr>
          <w:rFonts w:ascii="Times New Roman" w:hAnsi="Times New Roman" w:cs="Times New Roman"/>
          <w:b/>
          <w:bCs/>
        </w:rPr>
        <w:t>1. ТЕХНИКО – ЭКОНОМИЧЕСКОЕ СОСТОЯНИЕ ЦЕНТРАЛИЗОВАННЫХ СИСТЕМ ВОДОСНАБЖЕНИЯ ПОСЕЛЕНИЯ</w:t>
      </w:r>
    </w:p>
    <w:p w:rsidR="00661F97" w:rsidRPr="00C07C02" w:rsidRDefault="00661F97" w:rsidP="00661F97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:rsidR="00661F97" w:rsidRPr="00C07C02" w:rsidRDefault="00661F97" w:rsidP="00661F97">
      <w:pPr>
        <w:tabs>
          <w:tab w:val="left" w:pos="426"/>
        </w:tabs>
        <w:autoSpaceDE w:val="0"/>
        <w:jc w:val="center"/>
        <w:rPr>
          <w:rFonts w:ascii="Times New Roman" w:hAnsi="Times New Roman" w:cs="Times New Roman"/>
          <w:b/>
        </w:rPr>
      </w:pPr>
      <w:bookmarkStart w:id="2" w:name="_Toc14945831"/>
      <w:bookmarkStart w:id="3" w:name="_Toc21954486"/>
      <w:r w:rsidRPr="00C07C02">
        <w:rPr>
          <w:rFonts w:ascii="Times New Roman" w:hAnsi="Times New Roman" w:cs="Times New Roman"/>
          <w:b/>
        </w:rPr>
        <w:t>1.1 Описание системы и структуры водоснабжения и деление территории муниципального образования на эксплуатационные зоны</w:t>
      </w:r>
      <w:bookmarkEnd w:id="2"/>
      <w:bookmarkEnd w:id="3"/>
    </w:p>
    <w:p w:rsidR="00661F97" w:rsidRPr="00C07C02" w:rsidRDefault="00661F97" w:rsidP="00661F97">
      <w:pPr>
        <w:pStyle w:val="afe"/>
        <w:spacing w:after="0"/>
        <w:ind w:firstLine="709"/>
        <w:jc w:val="both"/>
      </w:pPr>
      <w:r w:rsidRPr="00C07C02">
        <w:t>Системой водоснабжения называют комплекс сооружений и устройств, обеспечивающий снабжение водой всех потребителей в любое время суток в необходимом количестве и с требуемым качеством.</w:t>
      </w:r>
    </w:p>
    <w:p w:rsidR="00661F97" w:rsidRPr="00C07C02" w:rsidRDefault="00661F97" w:rsidP="00661F97">
      <w:pPr>
        <w:pStyle w:val="afe"/>
        <w:spacing w:after="0"/>
        <w:ind w:firstLine="709"/>
        <w:jc w:val="both"/>
      </w:pPr>
      <w:r w:rsidRPr="00C07C02">
        <w:t>Задачами систем водоснабжения являются:</w:t>
      </w:r>
    </w:p>
    <w:p w:rsidR="00661F97" w:rsidRPr="00C07C02" w:rsidRDefault="00661F97" w:rsidP="00BB51BC">
      <w:pPr>
        <w:pStyle w:val="afa"/>
        <w:widowControl w:val="0"/>
        <w:numPr>
          <w:ilvl w:val="2"/>
          <w:numId w:val="9"/>
        </w:numPr>
        <w:tabs>
          <w:tab w:val="left" w:pos="680"/>
        </w:tabs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добыча воды;</w:t>
      </w:r>
    </w:p>
    <w:p w:rsidR="00661F97" w:rsidRPr="00C07C02" w:rsidRDefault="00661F97" w:rsidP="00BB51BC">
      <w:pPr>
        <w:pStyle w:val="afa"/>
        <w:widowControl w:val="0"/>
        <w:numPr>
          <w:ilvl w:val="2"/>
          <w:numId w:val="9"/>
        </w:numPr>
        <w:tabs>
          <w:tab w:val="left" w:pos="680"/>
        </w:tabs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при необходимости подача ее к местам обработки и очистки;</w:t>
      </w:r>
    </w:p>
    <w:p w:rsidR="00661F97" w:rsidRPr="00C07C02" w:rsidRDefault="00661F97" w:rsidP="00BB51BC">
      <w:pPr>
        <w:pStyle w:val="afa"/>
        <w:widowControl w:val="0"/>
        <w:numPr>
          <w:ilvl w:val="2"/>
          <w:numId w:val="9"/>
        </w:numPr>
        <w:tabs>
          <w:tab w:val="left" w:pos="680"/>
        </w:tabs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подача воды в водопроводную сеть к потребителям.</w:t>
      </w:r>
    </w:p>
    <w:p w:rsidR="00661F97" w:rsidRPr="00C07C02" w:rsidRDefault="00661F97" w:rsidP="00661F97">
      <w:pPr>
        <w:pStyle w:val="afe"/>
        <w:spacing w:after="0"/>
        <w:ind w:firstLine="709"/>
        <w:jc w:val="both"/>
      </w:pPr>
      <w:r w:rsidRPr="00C07C02">
        <w:t>Организация системы водоснабжения муниципального образования происходит на основании сопоставления возможных вариантов с учетом особенностей территории, требуемых расходов воды на разных этапах развития муниципального образования, возможных источников водоснабжения, требований к напорам, качеству воды</w:t>
      </w:r>
      <w:r w:rsidR="00663D34" w:rsidRPr="00C07C02">
        <w:t xml:space="preserve"> и гарантированности ее подачи.</w:t>
      </w:r>
    </w:p>
    <w:p w:rsidR="00661F97" w:rsidRPr="00C07C02" w:rsidRDefault="00661F97" w:rsidP="00661F97">
      <w:pPr>
        <w:pStyle w:val="afe"/>
        <w:spacing w:after="0"/>
        <w:ind w:firstLine="709"/>
        <w:jc w:val="both"/>
      </w:pPr>
      <w:r w:rsidRPr="00C07C02">
        <w:t xml:space="preserve">Административный центр </w:t>
      </w:r>
      <w:r w:rsidR="00663D34" w:rsidRPr="00C07C02">
        <w:rPr>
          <w:bCs/>
        </w:rPr>
        <w:t>муниципального образования</w:t>
      </w:r>
      <w:r w:rsidRPr="00C07C02">
        <w:t xml:space="preserve"> – </w:t>
      </w:r>
      <w:r w:rsidR="00663D34" w:rsidRPr="00C07C02">
        <w:t>с</w:t>
      </w:r>
      <w:r w:rsidRPr="00C07C02">
        <w:t>.</w:t>
      </w:r>
      <w:r w:rsidR="00663D34" w:rsidRPr="00C07C02">
        <w:t xml:space="preserve"> </w:t>
      </w:r>
      <w:r w:rsidR="008B2AEF">
        <w:t>Костино</w:t>
      </w:r>
      <w:r w:rsidRPr="00C07C02">
        <w:t>.</w:t>
      </w:r>
    </w:p>
    <w:p w:rsidR="00661F97" w:rsidRPr="00C07C02" w:rsidRDefault="00661F97" w:rsidP="00661F97">
      <w:pPr>
        <w:pStyle w:val="afe"/>
        <w:spacing w:after="0"/>
        <w:ind w:firstLine="709"/>
        <w:jc w:val="both"/>
      </w:pPr>
      <w:r w:rsidRPr="00C07C02">
        <w:t xml:space="preserve">В состав </w:t>
      </w:r>
      <w:r w:rsidR="008B2AEF">
        <w:t>Костинского</w:t>
      </w:r>
      <w:r w:rsidRPr="00C07C02">
        <w:t xml:space="preserve"> сельского поселения входят </w:t>
      </w:r>
      <w:r w:rsidR="00663D34" w:rsidRPr="00C07C02">
        <w:t>2</w:t>
      </w:r>
      <w:r w:rsidRPr="00C07C02">
        <w:t xml:space="preserve"> населенных пункт</w:t>
      </w:r>
      <w:r w:rsidR="00663D34" w:rsidRPr="00C07C02">
        <w:t>а</w:t>
      </w:r>
      <w:r w:rsidRPr="00C07C02">
        <w:t>. В таблице 1 приведен перечень населенных пунктов, в которых имеется централизованное водоснабжение и численность их населения.</w:t>
      </w:r>
    </w:p>
    <w:p w:rsidR="0022257E" w:rsidRDefault="0022257E" w:rsidP="00DE43C8">
      <w:pPr>
        <w:pStyle w:val="afe"/>
        <w:spacing w:after="0"/>
        <w:ind w:firstLine="709"/>
        <w:jc w:val="right"/>
        <w:rPr>
          <w:b/>
        </w:rPr>
      </w:pPr>
    </w:p>
    <w:p w:rsidR="0022257E" w:rsidRDefault="0022257E" w:rsidP="00DE43C8">
      <w:pPr>
        <w:pStyle w:val="afe"/>
        <w:spacing w:after="0"/>
        <w:ind w:firstLine="709"/>
        <w:jc w:val="right"/>
        <w:rPr>
          <w:b/>
        </w:rPr>
      </w:pPr>
    </w:p>
    <w:p w:rsidR="00DE43C8" w:rsidRPr="00C07C02" w:rsidRDefault="00DE43C8" w:rsidP="00DE43C8">
      <w:pPr>
        <w:pStyle w:val="afe"/>
        <w:spacing w:after="0"/>
        <w:ind w:firstLine="709"/>
        <w:jc w:val="right"/>
        <w:rPr>
          <w:b/>
        </w:rPr>
      </w:pPr>
      <w:r w:rsidRPr="00C07C02">
        <w:rPr>
          <w:b/>
        </w:rPr>
        <w:t>Таблица 1</w:t>
      </w:r>
    </w:p>
    <w:tbl>
      <w:tblPr>
        <w:tblW w:w="10649" w:type="dxa"/>
        <w:jc w:val="center"/>
        <w:tblLook w:val="04A0" w:firstRow="1" w:lastRow="0" w:firstColumn="1" w:lastColumn="0" w:noHBand="0" w:noVBand="1"/>
      </w:tblPr>
      <w:tblGrid>
        <w:gridCol w:w="4069"/>
        <w:gridCol w:w="1753"/>
        <w:gridCol w:w="1595"/>
        <w:gridCol w:w="3232"/>
      </w:tblGrid>
      <w:tr w:rsidR="00661F97" w:rsidRPr="00C07C02" w:rsidTr="000330AC">
        <w:trPr>
          <w:trHeight w:val="900"/>
          <w:tblHeader/>
          <w:jc w:val="center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61F97" w:rsidRPr="00C07C02" w:rsidRDefault="00661F97" w:rsidP="000330AC">
            <w:pPr>
              <w:pStyle w:val="afe"/>
              <w:ind w:right="96"/>
              <w:jc w:val="center"/>
              <w:rPr>
                <w:b/>
                <w:bCs/>
              </w:rPr>
            </w:pPr>
            <w:r w:rsidRPr="00C07C02">
              <w:rPr>
                <w:b/>
                <w:bCs/>
              </w:rPr>
              <w:t>Населенные пункты, охваченные централизованной системой водоснабжения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61F97" w:rsidRPr="00C07C02" w:rsidRDefault="00661F97" w:rsidP="000330AC">
            <w:pPr>
              <w:pStyle w:val="afe"/>
              <w:ind w:right="96"/>
              <w:jc w:val="center"/>
              <w:rPr>
                <w:b/>
                <w:bCs/>
              </w:rPr>
            </w:pPr>
            <w:r w:rsidRPr="00C07C02">
              <w:rPr>
                <w:b/>
                <w:bCs/>
              </w:rPr>
              <w:t>Численность населения, чел.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661F97" w:rsidRPr="00C07C02" w:rsidRDefault="00661F97" w:rsidP="000330AC">
            <w:pPr>
              <w:pStyle w:val="afe"/>
              <w:ind w:right="96"/>
              <w:jc w:val="center"/>
              <w:rPr>
                <w:b/>
                <w:bCs/>
              </w:rPr>
            </w:pPr>
            <w:r w:rsidRPr="00C07C02">
              <w:rPr>
                <w:b/>
                <w:bCs/>
              </w:rPr>
              <w:t>Количество скважин, шт.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661F97" w:rsidRPr="00C07C02" w:rsidRDefault="00661F97" w:rsidP="000330AC">
            <w:pPr>
              <w:pStyle w:val="afe"/>
              <w:ind w:right="96"/>
              <w:jc w:val="center"/>
              <w:rPr>
                <w:b/>
                <w:bCs/>
              </w:rPr>
            </w:pPr>
            <w:r w:rsidRPr="00C07C02">
              <w:rPr>
                <w:b/>
                <w:bCs/>
              </w:rPr>
              <w:t>Ресурсоснабжающая организация</w:t>
            </w:r>
          </w:p>
        </w:tc>
      </w:tr>
      <w:tr w:rsidR="00661F97" w:rsidRPr="00C07C02" w:rsidTr="000330AC">
        <w:trPr>
          <w:trHeight w:val="300"/>
          <w:jc w:val="center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F97" w:rsidRPr="00C07C02" w:rsidRDefault="00661F97" w:rsidP="008B2AEF">
            <w:pPr>
              <w:pStyle w:val="afe"/>
              <w:ind w:left="284"/>
              <w:jc w:val="center"/>
            </w:pPr>
            <w:r w:rsidRPr="00C07C02">
              <w:t xml:space="preserve">с. </w:t>
            </w:r>
            <w:r w:rsidR="008B2AEF">
              <w:t>Костино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97" w:rsidRPr="00C07C02" w:rsidRDefault="008B2AEF" w:rsidP="000330AC">
            <w:pPr>
              <w:pStyle w:val="afe"/>
              <w:ind w:right="96"/>
              <w:jc w:val="center"/>
            </w:pPr>
            <w:r>
              <w:t>463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F97" w:rsidRPr="008B2AEF" w:rsidRDefault="00DE43C8" w:rsidP="000330AC">
            <w:pPr>
              <w:pStyle w:val="afe"/>
              <w:ind w:right="96"/>
              <w:jc w:val="center"/>
              <w:rPr>
                <w:highlight w:val="yellow"/>
              </w:rPr>
            </w:pPr>
            <w:r w:rsidRPr="00C648A0">
              <w:t>2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F97" w:rsidRPr="008B2AEF" w:rsidRDefault="00A12303" w:rsidP="000330AC">
            <w:pPr>
              <w:pStyle w:val="afe"/>
              <w:ind w:right="96"/>
              <w:jc w:val="center"/>
              <w:rPr>
                <w:highlight w:val="yellow"/>
              </w:rPr>
            </w:pPr>
            <w:r w:rsidRPr="00A12303">
              <w:rPr>
                <w:color w:val="000000"/>
              </w:rPr>
              <w:t>ООО.Метеор</w:t>
            </w:r>
          </w:p>
        </w:tc>
      </w:tr>
      <w:tr w:rsidR="00661F97" w:rsidRPr="00C07C02" w:rsidTr="00DE43C8">
        <w:trPr>
          <w:trHeight w:val="616"/>
          <w:jc w:val="center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F97" w:rsidRPr="00C07C02" w:rsidRDefault="00DE43C8" w:rsidP="008B2AEF">
            <w:pPr>
              <w:pStyle w:val="afe"/>
              <w:ind w:left="284"/>
              <w:jc w:val="center"/>
            </w:pPr>
            <w:r w:rsidRPr="00C07C02">
              <w:t xml:space="preserve">с. </w:t>
            </w:r>
            <w:r w:rsidR="008B2AEF">
              <w:t>Ивановка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97" w:rsidRPr="00C07C02" w:rsidRDefault="008B2AEF" w:rsidP="000330AC">
            <w:pPr>
              <w:pStyle w:val="afe"/>
              <w:ind w:right="96"/>
              <w:jc w:val="center"/>
            </w:pPr>
            <w:r>
              <w:t>92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F97" w:rsidRPr="008B2AEF" w:rsidRDefault="00661F97" w:rsidP="000330AC">
            <w:pPr>
              <w:pStyle w:val="afe"/>
              <w:ind w:right="96"/>
              <w:jc w:val="center"/>
              <w:rPr>
                <w:highlight w:val="yellow"/>
              </w:rPr>
            </w:pPr>
            <w:r w:rsidRPr="00C648A0">
              <w:t>1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F97" w:rsidRPr="008B2AEF" w:rsidRDefault="00A12303" w:rsidP="000330AC">
            <w:pPr>
              <w:pStyle w:val="afe"/>
              <w:ind w:right="96"/>
              <w:jc w:val="center"/>
              <w:rPr>
                <w:highlight w:val="yellow"/>
              </w:rPr>
            </w:pPr>
            <w:r w:rsidRPr="00A12303">
              <w:rPr>
                <w:color w:val="000000"/>
              </w:rPr>
              <w:t>ООО.Метеор</w:t>
            </w:r>
          </w:p>
        </w:tc>
      </w:tr>
    </w:tbl>
    <w:p w:rsidR="00661F97" w:rsidRPr="00C07C02" w:rsidRDefault="00661F97" w:rsidP="00661F97">
      <w:pPr>
        <w:pStyle w:val="afe"/>
        <w:spacing w:after="0"/>
        <w:ind w:firstLine="709"/>
        <w:jc w:val="both"/>
        <w:rPr>
          <w:b/>
        </w:rPr>
      </w:pPr>
    </w:p>
    <w:p w:rsidR="00661F97" w:rsidRPr="00C07C02" w:rsidRDefault="00661F97" w:rsidP="00415A3D">
      <w:pPr>
        <w:pStyle w:val="afa"/>
        <w:tabs>
          <w:tab w:val="left" w:pos="788"/>
        </w:tabs>
        <w:spacing w:line="276" w:lineRule="auto"/>
        <w:ind w:left="0" w:right="116"/>
        <w:jc w:val="center"/>
        <w:outlineLvl w:val="1"/>
        <w:rPr>
          <w:rFonts w:ascii="Times New Roman" w:hAnsi="Times New Roman" w:cs="Times New Roman"/>
          <w:b/>
        </w:rPr>
      </w:pPr>
      <w:bookmarkStart w:id="4" w:name="_Toc462835075"/>
      <w:bookmarkStart w:id="5" w:name="_Toc21954487"/>
      <w:r w:rsidRPr="00C07C02">
        <w:rPr>
          <w:rFonts w:ascii="Times New Roman" w:hAnsi="Times New Roman" w:cs="Times New Roman"/>
          <w:b/>
        </w:rPr>
        <w:t>1.2 Описание территорий, не охваченных централизованными системами водоснабжения</w:t>
      </w:r>
      <w:bookmarkEnd w:id="4"/>
      <w:bookmarkEnd w:id="5"/>
    </w:p>
    <w:p w:rsidR="00661F97" w:rsidRPr="00C07C02" w:rsidRDefault="00661F97" w:rsidP="00661F97">
      <w:pPr>
        <w:tabs>
          <w:tab w:val="left" w:pos="426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Водоснабжение как отрасль играет огромную роль в обеспечении жизнедеятельности </w:t>
      </w:r>
      <w:r w:rsidR="00DE43C8" w:rsidRPr="00C07C02">
        <w:rPr>
          <w:rFonts w:ascii="Times New Roman" w:hAnsi="Times New Roman" w:cs="Times New Roman"/>
        </w:rPr>
        <w:t>муниципального образования</w:t>
      </w:r>
      <w:r w:rsidRPr="00C07C02">
        <w:rPr>
          <w:rFonts w:ascii="Times New Roman" w:hAnsi="Times New Roman" w:cs="Times New Roman"/>
        </w:rPr>
        <w:t xml:space="preserve"> и требует целенаправленных мероприятий по развитию надежной системы хозяйственно-питьевого водоснабжения.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В настоящее время на территории </w:t>
      </w:r>
      <w:r w:rsidR="00DE43C8" w:rsidRPr="00C07C02">
        <w:rPr>
          <w:rFonts w:ascii="Times New Roman" w:hAnsi="Times New Roman" w:cs="Times New Roman"/>
        </w:rPr>
        <w:t xml:space="preserve">муниципального образования </w:t>
      </w:r>
      <w:r w:rsidRPr="00C07C02">
        <w:rPr>
          <w:rFonts w:ascii="Times New Roman" w:hAnsi="Times New Roman" w:cs="Times New Roman"/>
        </w:rPr>
        <w:t xml:space="preserve">системы централизованного </w:t>
      </w:r>
      <w:r w:rsidR="00DE43C8" w:rsidRPr="00C07C02">
        <w:rPr>
          <w:rFonts w:ascii="Times New Roman" w:hAnsi="Times New Roman" w:cs="Times New Roman"/>
        </w:rPr>
        <w:t>водоснабжения развиты</w:t>
      </w:r>
      <w:r w:rsidRPr="00C07C02">
        <w:rPr>
          <w:rFonts w:ascii="Times New Roman" w:hAnsi="Times New Roman" w:cs="Times New Roman"/>
        </w:rPr>
        <w:t>. В 20</w:t>
      </w:r>
      <w:r w:rsidR="008B2AEF">
        <w:rPr>
          <w:rFonts w:ascii="Times New Roman" w:hAnsi="Times New Roman" w:cs="Times New Roman"/>
        </w:rPr>
        <w:t>23</w:t>
      </w:r>
      <w:r w:rsidRPr="00C07C02">
        <w:rPr>
          <w:rFonts w:ascii="Times New Roman" w:hAnsi="Times New Roman" w:cs="Times New Roman"/>
        </w:rPr>
        <w:t xml:space="preserve"> году системы централизованного водоснабжения </w:t>
      </w:r>
      <w:r w:rsidR="00DE43C8" w:rsidRPr="00C07C02">
        <w:rPr>
          <w:rFonts w:ascii="Times New Roman" w:hAnsi="Times New Roman" w:cs="Times New Roman"/>
        </w:rPr>
        <w:t>функционируют в двух населённых пунктах</w:t>
      </w:r>
      <w:r w:rsidRPr="00C07C02">
        <w:rPr>
          <w:rFonts w:ascii="Times New Roman" w:hAnsi="Times New Roman" w:cs="Times New Roman"/>
        </w:rPr>
        <w:t xml:space="preserve"> и</w:t>
      </w:r>
      <w:r w:rsidR="00DE43C8" w:rsidRPr="00C07C02">
        <w:rPr>
          <w:rFonts w:ascii="Times New Roman" w:hAnsi="Times New Roman" w:cs="Times New Roman"/>
        </w:rPr>
        <w:t>меются единичные случаи</w:t>
      </w:r>
      <w:r w:rsidRPr="00C07C02">
        <w:rPr>
          <w:rFonts w:ascii="Times New Roman" w:hAnsi="Times New Roman" w:cs="Times New Roman"/>
        </w:rPr>
        <w:t xml:space="preserve"> индивидуальных колодцев и одиночных (быто</w:t>
      </w:r>
      <w:r w:rsidR="00DE43C8" w:rsidRPr="00C07C02">
        <w:rPr>
          <w:rFonts w:ascii="Times New Roman" w:hAnsi="Times New Roman" w:cs="Times New Roman"/>
        </w:rPr>
        <w:t>вых) скважин мелкого заложения.</w:t>
      </w:r>
    </w:p>
    <w:p w:rsidR="00DE43C8" w:rsidRPr="00C07C02" w:rsidRDefault="00661F97" w:rsidP="00DE43C8">
      <w:pPr>
        <w:pStyle w:val="afe"/>
        <w:spacing w:before="49"/>
        <w:ind w:right="99"/>
        <w:jc w:val="right"/>
        <w:rPr>
          <w:b/>
        </w:rPr>
      </w:pPr>
      <w:r w:rsidRPr="00C07C02">
        <w:t>В таблице 2 приведен перечень населённых пунктов с централизованным, частично централизованными нецентрализованными системами водоснабжения.</w:t>
      </w:r>
    </w:p>
    <w:p w:rsidR="00415A3D" w:rsidRDefault="00415A3D" w:rsidP="00415A3D">
      <w:pPr>
        <w:pStyle w:val="afe"/>
        <w:spacing w:before="49" w:after="0"/>
        <w:ind w:right="99"/>
        <w:jc w:val="right"/>
        <w:rPr>
          <w:b/>
        </w:rPr>
      </w:pPr>
    </w:p>
    <w:p w:rsidR="00DE43C8" w:rsidRPr="00C07C02" w:rsidRDefault="00DE43C8" w:rsidP="00415A3D">
      <w:pPr>
        <w:pStyle w:val="afe"/>
        <w:spacing w:before="49" w:after="0"/>
        <w:ind w:right="99"/>
        <w:jc w:val="right"/>
        <w:rPr>
          <w:b/>
        </w:rPr>
      </w:pPr>
      <w:r w:rsidRPr="00C07C02">
        <w:rPr>
          <w:b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661F97" w:rsidRPr="00C07C02" w:rsidTr="00DE43C8">
        <w:tc>
          <w:tcPr>
            <w:tcW w:w="3190" w:type="dxa"/>
            <w:shd w:val="clear" w:color="auto" w:fill="92D050"/>
          </w:tcPr>
          <w:p w:rsidR="00661F97" w:rsidRPr="000A15C4" w:rsidRDefault="00661F97" w:rsidP="000330AC">
            <w:pPr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0A15C4">
              <w:rPr>
                <w:rFonts w:ascii="Times New Roman" w:hAnsi="Times New Roman" w:cs="Times New Roman"/>
                <w:b/>
              </w:rPr>
              <w:t>Населенные пункты, охваченные централизованным водоснабжением</w:t>
            </w:r>
          </w:p>
        </w:tc>
        <w:tc>
          <w:tcPr>
            <w:tcW w:w="3191" w:type="dxa"/>
            <w:shd w:val="clear" w:color="auto" w:fill="92D050"/>
          </w:tcPr>
          <w:p w:rsidR="00661F97" w:rsidRPr="000A15C4" w:rsidRDefault="00661F97" w:rsidP="000330AC">
            <w:pPr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0A15C4">
              <w:rPr>
                <w:rFonts w:ascii="Times New Roman" w:hAnsi="Times New Roman" w:cs="Times New Roman"/>
                <w:b/>
              </w:rPr>
              <w:t>Населенные пункты, частично охваченные централизованным водоснабжением</w:t>
            </w:r>
          </w:p>
        </w:tc>
        <w:tc>
          <w:tcPr>
            <w:tcW w:w="3191" w:type="dxa"/>
            <w:shd w:val="clear" w:color="auto" w:fill="92D050"/>
          </w:tcPr>
          <w:p w:rsidR="00661F97" w:rsidRPr="000A15C4" w:rsidRDefault="00661F97" w:rsidP="000330AC">
            <w:pPr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0A15C4">
              <w:rPr>
                <w:rFonts w:ascii="Times New Roman" w:hAnsi="Times New Roman" w:cs="Times New Roman"/>
                <w:b/>
              </w:rPr>
              <w:t>Населенные пункты, не охваченные централизованным водоснабжением</w:t>
            </w:r>
          </w:p>
        </w:tc>
      </w:tr>
      <w:tr w:rsidR="008B2AEF" w:rsidRPr="00C07C02" w:rsidTr="00DE43C8">
        <w:tc>
          <w:tcPr>
            <w:tcW w:w="3190" w:type="dxa"/>
          </w:tcPr>
          <w:p w:rsidR="008B2AEF" w:rsidRPr="00C07C02" w:rsidRDefault="008B2AEF" w:rsidP="00C648A0">
            <w:pPr>
              <w:pStyle w:val="afe"/>
              <w:ind w:left="284"/>
              <w:jc w:val="center"/>
            </w:pPr>
            <w:r w:rsidRPr="00C07C02">
              <w:t xml:space="preserve">с. </w:t>
            </w:r>
            <w:r>
              <w:t>Костино</w:t>
            </w:r>
          </w:p>
        </w:tc>
        <w:tc>
          <w:tcPr>
            <w:tcW w:w="3191" w:type="dxa"/>
          </w:tcPr>
          <w:p w:rsidR="008B2AEF" w:rsidRPr="00C07C02" w:rsidRDefault="008B2AEF" w:rsidP="000330AC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8B2AEF" w:rsidRPr="00C07C02" w:rsidRDefault="008B2AEF" w:rsidP="000330AC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AEF" w:rsidRPr="00C07C02" w:rsidTr="00DE43C8">
        <w:tc>
          <w:tcPr>
            <w:tcW w:w="3190" w:type="dxa"/>
          </w:tcPr>
          <w:p w:rsidR="008B2AEF" w:rsidRPr="00C07C02" w:rsidRDefault="008B2AEF" w:rsidP="00C648A0">
            <w:pPr>
              <w:pStyle w:val="afe"/>
              <w:ind w:left="284"/>
              <w:jc w:val="center"/>
            </w:pPr>
            <w:r w:rsidRPr="00C07C02">
              <w:t xml:space="preserve">с. </w:t>
            </w:r>
            <w:r>
              <w:t>Ивановка</w:t>
            </w:r>
          </w:p>
        </w:tc>
        <w:tc>
          <w:tcPr>
            <w:tcW w:w="3191" w:type="dxa"/>
          </w:tcPr>
          <w:p w:rsidR="008B2AEF" w:rsidRPr="00C07C02" w:rsidRDefault="008B2AEF" w:rsidP="000330AC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8B2AEF" w:rsidRPr="00C07C02" w:rsidRDefault="008B2AEF" w:rsidP="000330AC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43C8" w:rsidRPr="00C07C02" w:rsidRDefault="00DE43C8" w:rsidP="00661F97">
      <w:pPr>
        <w:pStyle w:val="afa"/>
        <w:tabs>
          <w:tab w:val="left" w:pos="788"/>
        </w:tabs>
        <w:spacing w:after="120"/>
        <w:ind w:left="0" w:firstLine="709"/>
        <w:jc w:val="center"/>
        <w:rPr>
          <w:rFonts w:ascii="Times New Roman" w:hAnsi="Times New Roman" w:cs="Times New Roman"/>
          <w:b/>
        </w:rPr>
      </w:pPr>
      <w:bookmarkStart w:id="6" w:name="_Toc462835076"/>
      <w:bookmarkStart w:id="7" w:name="_Toc21954488"/>
    </w:p>
    <w:p w:rsidR="00661F97" w:rsidRDefault="00661F97" w:rsidP="00415A3D">
      <w:pPr>
        <w:pStyle w:val="afa"/>
        <w:tabs>
          <w:tab w:val="left" w:pos="788"/>
        </w:tabs>
        <w:ind w:left="0" w:firstLine="709"/>
        <w:jc w:val="center"/>
        <w:rPr>
          <w:rFonts w:ascii="Times New Roman" w:hAnsi="Times New Roman" w:cs="Times New Roman"/>
          <w:b/>
        </w:rPr>
      </w:pPr>
      <w:r w:rsidRPr="00C07C02">
        <w:rPr>
          <w:rFonts w:ascii="Times New Roman" w:hAnsi="Times New Roman" w:cs="Times New Roman"/>
          <w:b/>
        </w:rPr>
        <w:t>1.3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  <w:bookmarkEnd w:id="6"/>
      <w:bookmarkEnd w:id="7"/>
    </w:p>
    <w:p w:rsidR="008B2AEF" w:rsidRPr="00C07C02" w:rsidRDefault="008B2AEF" w:rsidP="00415A3D">
      <w:pPr>
        <w:pStyle w:val="afa"/>
        <w:tabs>
          <w:tab w:val="left" w:pos="788"/>
        </w:tabs>
        <w:ind w:left="0" w:firstLine="709"/>
        <w:jc w:val="center"/>
        <w:rPr>
          <w:rFonts w:ascii="Times New Roman" w:hAnsi="Times New Roman" w:cs="Times New Roman"/>
          <w:b/>
        </w:rPr>
      </w:pPr>
    </w:p>
    <w:p w:rsidR="00661F97" w:rsidRPr="00C07C02" w:rsidRDefault="00661F97" w:rsidP="00661F97">
      <w:pPr>
        <w:pStyle w:val="afe"/>
        <w:spacing w:after="0"/>
        <w:ind w:firstLine="709"/>
        <w:jc w:val="both"/>
      </w:pPr>
      <w:r w:rsidRPr="00C07C02">
        <w:t>Федеральный закон от 7 декабря 2011 г</w:t>
      </w:r>
      <w:r w:rsidR="00054DC5" w:rsidRPr="00C07C02">
        <w:t>ода</w:t>
      </w:r>
      <w:r w:rsidRPr="00C07C02">
        <w:t xml:space="preserve"> №416-ФЗ «О водоснабжении и водоотведении» и постановление правительства РФ от 05.09.2013 года №782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 вводят новые понятия в сфере водоснабжения и водоотведения:</w:t>
      </w:r>
    </w:p>
    <w:p w:rsidR="00661F97" w:rsidRPr="00C07C02" w:rsidRDefault="00661F97" w:rsidP="00661F97">
      <w:pPr>
        <w:pStyle w:val="afa"/>
        <w:tabs>
          <w:tab w:val="left" w:pos="680"/>
        </w:tabs>
        <w:ind w:left="0"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- «технологическая зона водоснабжения» – часть водопроводной сети, принадлежащей организации, осуществляющей горячее водоснабжение или холодное </w:t>
      </w:r>
      <w:r w:rsidRPr="00C07C02">
        <w:rPr>
          <w:rFonts w:ascii="Times New Roman" w:hAnsi="Times New Roman" w:cs="Times New Roman"/>
          <w:spacing w:val="3"/>
        </w:rPr>
        <w:t>во</w:t>
      </w:r>
      <w:r w:rsidRPr="00C07C02">
        <w:rPr>
          <w:rFonts w:ascii="Times New Roman" w:hAnsi="Times New Roman" w:cs="Times New Roman"/>
        </w:rPr>
        <w:t>доснабжение, в пределах которой обеспечиваются нормативные значения напор(давления) воды при подаче ее потребителям в соответствии с расчетным расходом воды;</w:t>
      </w:r>
    </w:p>
    <w:p w:rsidR="00661F97" w:rsidRPr="00C07C02" w:rsidRDefault="00661F97" w:rsidP="00661F97">
      <w:pPr>
        <w:pStyle w:val="afa"/>
        <w:tabs>
          <w:tab w:val="left" w:pos="680"/>
        </w:tabs>
        <w:ind w:left="0"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- «централизованная система холодного водоснабжения» – комплекс технологически связанных между собой инженерных сооружений, предназначенных для </w:t>
      </w:r>
      <w:r w:rsidRPr="00C07C02">
        <w:rPr>
          <w:rFonts w:ascii="Times New Roman" w:hAnsi="Times New Roman" w:cs="Times New Roman"/>
          <w:spacing w:val="4"/>
        </w:rPr>
        <w:t>во</w:t>
      </w:r>
      <w:r w:rsidRPr="00C07C02">
        <w:rPr>
          <w:rFonts w:ascii="Times New Roman" w:hAnsi="Times New Roman" w:cs="Times New Roman"/>
        </w:rPr>
        <w:t>доподготовки, транспортировки и подачи питьевой и (или) технической воды абонентам;</w:t>
      </w:r>
    </w:p>
    <w:p w:rsidR="00661F97" w:rsidRPr="00C07C02" w:rsidRDefault="00661F97" w:rsidP="00661F97">
      <w:pPr>
        <w:pStyle w:val="afa"/>
        <w:tabs>
          <w:tab w:val="left" w:pos="680"/>
        </w:tabs>
        <w:ind w:left="0"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- «нецентрализованная система холодного водоснабжения» – сооружения и устройства, технологически не связанные с централизованной системой холодного водоснабжения и предназначенные для общего пользования </w:t>
      </w:r>
      <w:r w:rsidRPr="00C07C02">
        <w:rPr>
          <w:rFonts w:ascii="Times New Roman" w:hAnsi="Times New Roman" w:cs="Times New Roman"/>
          <w:spacing w:val="2"/>
        </w:rPr>
        <w:t xml:space="preserve">или </w:t>
      </w:r>
      <w:r w:rsidRPr="00C07C02">
        <w:rPr>
          <w:rFonts w:ascii="Times New Roman" w:hAnsi="Times New Roman" w:cs="Times New Roman"/>
        </w:rPr>
        <w:t>пользования ограниченного круга лиц.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A12303">
        <w:rPr>
          <w:rFonts w:ascii="Times New Roman" w:hAnsi="Times New Roman" w:cs="Times New Roman"/>
        </w:rPr>
        <w:t xml:space="preserve">Эксплуатацию систем водоснабжение в </w:t>
      </w:r>
      <w:r w:rsidR="00054DC5" w:rsidRPr="00A12303">
        <w:rPr>
          <w:rFonts w:ascii="Times New Roman" w:hAnsi="Times New Roman" w:cs="Times New Roman"/>
        </w:rPr>
        <w:t>муниципальном образовании</w:t>
      </w:r>
      <w:r w:rsidRPr="00A12303">
        <w:rPr>
          <w:rFonts w:ascii="Times New Roman" w:hAnsi="Times New Roman" w:cs="Times New Roman"/>
        </w:rPr>
        <w:t xml:space="preserve"> осуществля</w:t>
      </w:r>
      <w:r w:rsidR="00054DC5" w:rsidRPr="00A12303">
        <w:rPr>
          <w:rFonts w:ascii="Times New Roman" w:hAnsi="Times New Roman" w:cs="Times New Roman"/>
        </w:rPr>
        <w:t>е</w:t>
      </w:r>
      <w:r w:rsidRPr="00A12303">
        <w:rPr>
          <w:rFonts w:ascii="Times New Roman" w:hAnsi="Times New Roman" w:cs="Times New Roman"/>
        </w:rPr>
        <w:t xml:space="preserve">т </w:t>
      </w:r>
      <w:r w:rsidR="00A12303">
        <w:rPr>
          <w:rFonts w:ascii="Times New Roman" w:hAnsi="Times New Roman" w:cs="Times New Roman"/>
        </w:rPr>
        <w:t>ООО «Метеор»</w:t>
      </w:r>
    </w:p>
    <w:p w:rsidR="00054DC5" w:rsidRPr="00C07C02" w:rsidRDefault="00054DC5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</w:p>
    <w:p w:rsidR="00661F97" w:rsidRPr="00C07C02" w:rsidRDefault="00661F97" w:rsidP="00661F97">
      <w:pPr>
        <w:autoSpaceDE w:val="0"/>
        <w:jc w:val="center"/>
        <w:rPr>
          <w:rFonts w:ascii="Times New Roman" w:hAnsi="Times New Roman" w:cs="Times New Roman"/>
          <w:b/>
        </w:rPr>
      </w:pPr>
      <w:r w:rsidRPr="00C07C02">
        <w:rPr>
          <w:rFonts w:ascii="Times New Roman" w:hAnsi="Times New Roman" w:cs="Times New Roman"/>
          <w:b/>
        </w:rPr>
        <w:t>1.4 Описание результатов технического обследования централизованных систем водоснабжения</w:t>
      </w:r>
    </w:p>
    <w:p w:rsidR="00661F97" w:rsidRPr="00C07C02" w:rsidRDefault="00661F97" w:rsidP="00661F97">
      <w:pPr>
        <w:autoSpaceDE w:val="0"/>
        <w:jc w:val="center"/>
        <w:rPr>
          <w:rFonts w:ascii="Times New Roman" w:hAnsi="Times New Roman" w:cs="Times New Roman"/>
          <w:b/>
        </w:rPr>
      </w:pPr>
      <w:r w:rsidRPr="00C07C02">
        <w:rPr>
          <w:rFonts w:ascii="Times New Roman" w:hAnsi="Times New Roman" w:cs="Times New Roman"/>
          <w:b/>
        </w:rPr>
        <w:t>1.4.1 Описание состояния существующих источников водоснабжения и зоны их действия</w:t>
      </w:r>
    </w:p>
    <w:p w:rsidR="00661F97" w:rsidRPr="00C07C02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В настоящее время основным источником хозяйственно-питьевого, противопожарного и производственного водоснабжения </w:t>
      </w:r>
      <w:r w:rsidR="00054DC5" w:rsidRPr="00C07C02">
        <w:rPr>
          <w:rFonts w:ascii="Times New Roman" w:hAnsi="Times New Roman" w:cs="Times New Roman"/>
        </w:rPr>
        <w:t>муниципального образования</w:t>
      </w:r>
      <w:r w:rsidRPr="00C07C02">
        <w:rPr>
          <w:rFonts w:ascii="Times New Roman" w:hAnsi="Times New Roman" w:cs="Times New Roman"/>
        </w:rPr>
        <w:t xml:space="preserve"> являются подземные воды.</w:t>
      </w:r>
    </w:p>
    <w:p w:rsidR="00054DC5" w:rsidRPr="00C07C02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Подземные воды забираются водозаборными скважинами.</w:t>
      </w:r>
    </w:p>
    <w:p w:rsidR="00661F97" w:rsidRPr="00C07C02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Факторами, определяющими размеры </w:t>
      </w:r>
      <w:r w:rsidR="00054DC5" w:rsidRPr="00C07C02">
        <w:rPr>
          <w:rFonts w:ascii="Times New Roman" w:hAnsi="Times New Roman" w:cs="Times New Roman"/>
        </w:rPr>
        <w:t>скважин</w:t>
      </w:r>
      <w:r w:rsidRPr="00C07C02">
        <w:rPr>
          <w:rFonts w:ascii="Times New Roman" w:hAnsi="Times New Roman" w:cs="Times New Roman"/>
        </w:rPr>
        <w:t>, являются:</w:t>
      </w:r>
    </w:p>
    <w:p w:rsidR="00661F97" w:rsidRPr="00C07C02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производительность водозабора;</w:t>
      </w:r>
    </w:p>
    <w:p w:rsidR="00661F97" w:rsidRPr="00C07C02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степень естественной защищенности от поверхностного загрязнения;</w:t>
      </w:r>
    </w:p>
    <w:p w:rsidR="00661F97" w:rsidRPr="00C07C02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время выживаемости микроорганизмов;</w:t>
      </w:r>
    </w:p>
    <w:p w:rsidR="00661F97" w:rsidRPr="00C07C02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гидрологические параметры водоносного горизонта.</w:t>
      </w:r>
    </w:p>
    <w:p w:rsidR="00054DC5" w:rsidRPr="00C07C02" w:rsidRDefault="00054DC5" w:rsidP="00661F97">
      <w:pPr>
        <w:tabs>
          <w:tab w:val="left" w:pos="567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661F97" w:rsidRDefault="00661F97" w:rsidP="00661F97">
      <w:pPr>
        <w:tabs>
          <w:tab w:val="left" w:pos="567"/>
        </w:tabs>
        <w:autoSpaceDE w:val="0"/>
        <w:jc w:val="center"/>
        <w:rPr>
          <w:rFonts w:ascii="Times New Roman" w:hAnsi="Times New Roman" w:cs="Times New Roman"/>
          <w:b/>
        </w:rPr>
      </w:pPr>
      <w:r w:rsidRPr="00C07C02">
        <w:rPr>
          <w:rFonts w:ascii="Times New Roman" w:hAnsi="Times New Roman" w:cs="Times New Roman"/>
          <w:b/>
        </w:rPr>
        <w:t>1.4.2 Существующие сооружения системы водоснабжения</w:t>
      </w:r>
    </w:p>
    <w:p w:rsidR="008B2AEF" w:rsidRPr="00C07C02" w:rsidRDefault="008B2AEF" w:rsidP="00661F97">
      <w:pPr>
        <w:tabs>
          <w:tab w:val="left" w:pos="567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661F97" w:rsidRPr="00C07C02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Существующая в </w:t>
      </w:r>
      <w:r w:rsidR="00054DC5" w:rsidRPr="00C07C02">
        <w:rPr>
          <w:rFonts w:ascii="Times New Roman" w:hAnsi="Times New Roman" w:cs="Times New Roman"/>
        </w:rPr>
        <w:t>муниципальном образовании</w:t>
      </w:r>
      <w:r w:rsidRPr="00C07C02">
        <w:rPr>
          <w:rFonts w:ascii="Times New Roman" w:hAnsi="Times New Roman" w:cs="Times New Roman"/>
        </w:rPr>
        <w:t xml:space="preserve"> модель системы водоснабжения была принята исходя из местных природных условий, характера потребления воды и экономического обоснования. А также характеристики природных источников водоснабжения, их мощность, качество воды, расстояние от источников до снабжаемых объектов.</w:t>
      </w:r>
    </w:p>
    <w:p w:rsidR="00661F97" w:rsidRPr="00A12303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A12303">
        <w:rPr>
          <w:rFonts w:ascii="Times New Roman" w:hAnsi="Times New Roman" w:cs="Times New Roman"/>
        </w:rPr>
        <w:t xml:space="preserve">Система хозяйственно-питьевого водоснабжения поселения осуществляется через магистральные сети от артезианских скважин. Скважины работают круглосуточно в полуавтоматическом режиме. Насосы размещены непосредственно в колодцах скважин и подают воду в </w:t>
      </w:r>
      <w:r w:rsidR="00A12303" w:rsidRPr="00A12303">
        <w:rPr>
          <w:rFonts w:ascii="Times New Roman" w:hAnsi="Times New Roman" w:cs="Times New Roman"/>
        </w:rPr>
        <w:t>накопительные емкости</w:t>
      </w:r>
      <w:r w:rsidRPr="00A12303">
        <w:rPr>
          <w:rFonts w:ascii="Times New Roman" w:hAnsi="Times New Roman" w:cs="Times New Roman"/>
        </w:rPr>
        <w:t>, служащие для целей регулирования уровня  и создания запаса воды в системе водоснабжения. Далее - в разводящие сети водопровода.</w:t>
      </w:r>
    </w:p>
    <w:p w:rsidR="00661F97" w:rsidRPr="00C07C02" w:rsidRDefault="00661F97" w:rsidP="00661F97">
      <w:pPr>
        <w:tabs>
          <w:tab w:val="left" w:pos="567"/>
          <w:tab w:val="left" w:pos="1560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A12303">
        <w:rPr>
          <w:rFonts w:ascii="Times New Roman" w:hAnsi="Times New Roman" w:cs="Times New Roman"/>
        </w:rPr>
        <w:t>Сооружения для подготовки и очистки воды отсутствуют</w:t>
      </w:r>
      <w:r w:rsidR="000330AC" w:rsidRPr="00A12303">
        <w:rPr>
          <w:rFonts w:ascii="Times New Roman" w:hAnsi="Times New Roman" w:cs="Times New Roman"/>
        </w:rPr>
        <w:t>.</w:t>
      </w:r>
    </w:p>
    <w:p w:rsidR="00661F97" w:rsidRPr="00C07C02" w:rsidRDefault="00661F97" w:rsidP="00661F97">
      <w:pPr>
        <w:tabs>
          <w:tab w:val="left" w:pos="567"/>
          <w:tab w:val="left" w:pos="1560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В целях обеспечения противопожарной безопасности на территории поселения имеется </w:t>
      </w:r>
      <w:r w:rsidR="00A12303">
        <w:rPr>
          <w:rFonts w:ascii="Times New Roman" w:hAnsi="Times New Roman" w:cs="Times New Roman"/>
        </w:rPr>
        <w:t>2</w:t>
      </w:r>
      <w:r w:rsidRPr="00C07C02">
        <w:rPr>
          <w:rFonts w:ascii="Times New Roman" w:hAnsi="Times New Roman" w:cs="Times New Roman"/>
        </w:rPr>
        <w:t xml:space="preserve"> пожарных гидрант</w:t>
      </w:r>
      <w:r w:rsidR="000330AC" w:rsidRPr="00C07C02">
        <w:rPr>
          <w:rFonts w:ascii="Times New Roman" w:hAnsi="Times New Roman" w:cs="Times New Roman"/>
        </w:rPr>
        <w:t>а</w:t>
      </w:r>
      <w:r w:rsidRPr="00C07C02">
        <w:rPr>
          <w:rFonts w:ascii="Times New Roman" w:hAnsi="Times New Roman" w:cs="Times New Roman"/>
        </w:rPr>
        <w:t>, которые установлены на водопроводных сетях в специальных колодцах.</w:t>
      </w:r>
    </w:p>
    <w:p w:rsidR="00661F97" w:rsidRPr="00C07C02" w:rsidRDefault="00661F97" w:rsidP="00415A3D">
      <w:pPr>
        <w:tabs>
          <w:tab w:val="left" w:pos="567"/>
        </w:tabs>
        <w:autoSpaceDE w:val="0"/>
        <w:spacing w:before="120"/>
        <w:jc w:val="center"/>
        <w:rPr>
          <w:rFonts w:ascii="Times New Roman" w:hAnsi="Times New Roman" w:cs="Times New Roman"/>
          <w:b/>
        </w:rPr>
      </w:pPr>
      <w:r w:rsidRPr="00C07C02">
        <w:rPr>
          <w:rFonts w:ascii="Times New Roman" w:hAnsi="Times New Roman" w:cs="Times New Roman"/>
          <w:b/>
        </w:rPr>
        <w:t>1.4.3 Существующие водопроводные сети</w:t>
      </w:r>
    </w:p>
    <w:p w:rsidR="00661F97" w:rsidRPr="00C07C02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Общая протяженность водопроводных сетей </w:t>
      </w:r>
      <w:r w:rsidR="000330AC" w:rsidRPr="00C07C02">
        <w:rPr>
          <w:rFonts w:ascii="Times New Roman" w:hAnsi="Times New Roman" w:cs="Times New Roman"/>
        </w:rPr>
        <w:t>муниципального образования</w:t>
      </w:r>
      <w:r w:rsidRPr="00C07C02">
        <w:rPr>
          <w:rFonts w:ascii="Times New Roman" w:hAnsi="Times New Roman" w:cs="Times New Roman"/>
        </w:rPr>
        <w:t xml:space="preserve"> составляет </w:t>
      </w:r>
      <w:r w:rsidR="008B2AEF">
        <w:rPr>
          <w:rFonts w:ascii="Times New Roman" w:hAnsi="Times New Roman" w:cs="Times New Roman"/>
        </w:rPr>
        <w:t xml:space="preserve">12670 </w:t>
      </w:r>
      <w:r w:rsidR="002074A7" w:rsidRPr="00C07C02">
        <w:rPr>
          <w:rFonts w:ascii="Times New Roman" w:hAnsi="Times New Roman" w:cs="Times New Roman"/>
        </w:rPr>
        <w:t>п.</w:t>
      </w:r>
      <w:r w:rsidR="000330AC" w:rsidRPr="00C07C02">
        <w:rPr>
          <w:rFonts w:ascii="Times New Roman" w:hAnsi="Times New Roman" w:cs="Times New Roman"/>
        </w:rPr>
        <w:t>м</w:t>
      </w:r>
      <w:r w:rsidRPr="00C07C02">
        <w:rPr>
          <w:rFonts w:ascii="Times New Roman" w:hAnsi="Times New Roman" w:cs="Times New Roman"/>
        </w:rPr>
        <w:t>.</w:t>
      </w:r>
      <w:r w:rsidR="000330AC" w:rsidRPr="00C07C02">
        <w:rPr>
          <w:rFonts w:ascii="Times New Roman" w:hAnsi="Times New Roman" w:cs="Times New Roman"/>
        </w:rPr>
        <w:t>.</w:t>
      </w:r>
    </w:p>
    <w:p w:rsidR="00661F97" w:rsidRPr="00C07C02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Водопроводная сеть представляет собой замкнутую систему водопроводных труб. Водопроводные сети выполнены из следующих материалов:</w:t>
      </w:r>
    </w:p>
    <w:p w:rsidR="00661F97" w:rsidRPr="00C07C02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22257E">
        <w:rPr>
          <w:rFonts w:ascii="Times New Roman" w:hAnsi="Times New Roman" w:cs="Times New Roman"/>
        </w:rPr>
        <w:t xml:space="preserve">- </w:t>
      </w:r>
      <w:r w:rsidRPr="00BA439E">
        <w:rPr>
          <w:rFonts w:ascii="Times New Roman" w:hAnsi="Times New Roman" w:cs="Times New Roman"/>
        </w:rPr>
        <w:t xml:space="preserve">ПНД – </w:t>
      </w:r>
      <w:r w:rsidR="00BA439E" w:rsidRPr="00BA439E">
        <w:rPr>
          <w:rFonts w:ascii="Times New Roman" w:hAnsi="Times New Roman" w:cs="Times New Roman"/>
        </w:rPr>
        <w:t>6,180</w:t>
      </w:r>
      <w:r w:rsidRPr="00BA439E">
        <w:rPr>
          <w:rFonts w:ascii="Times New Roman" w:hAnsi="Times New Roman" w:cs="Times New Roman"/>
        </w:rPr>
        <w:t xml:space="preserve"> км; </w:t>
      </w:r>
      <w:r w:rsidR="00BA439E" w:rsidRPr="00BA439E">
        <w:rPr>
          <w:rFonts w:ascii="Times New Roman" w:hAnsi="Times New Roman" w:cs="Times New Roman"/>
        </w:rPr>
        <w:t xml:space="preserve"> чугун -2, 820 км, сталь-3,669 км .</w:t>
      </w:r>
      <w:r w:rsidRPr="00BA439E">
        <w:rPr>
          <w:rFonts w:ascii="Times New Roman" w:hAnsi="Times New Roman" w:cs="Times New Roman"/>
        </w:rPr>
        <w:t xml:space="preserve">Глубина прокладки водопроводов составляет 2,0 – </w:t>
      </w:r>
      <w:smartTag w:uri="urn:schemas-microsoft-com:office:smarttags" w:element="metricconverter">
        <w:smartTagPr>
          <w:attr w:name="ProductID" w:val="3,0 метра"/>
        </w:smartTagPr>
        <w:r w:rsidRPr="00BA439E">
          <w:rPr>
            <w:rFonts w:ascii="Times New Roman" w:hAnsi="Times New Roman" w:cs="Times New Roman"/>
          </w:rPr>
          <w:t>3,0 метра</w:t>
        </w:r>
      </w:smartTag>
      <w:r w:rsidRPr="00BA439E">
        <w:rPr>
          <w:rFonts w:ascii="Times New Roman" w:hAnsi="Times New Roman" w:cs="Times New Roman"/>
        </w:rPr>
        <w:t>. Давление в водоп</w:t>
      </w:r>
      <w:r w:rsidR="00BA439E" w:rsidRPr="00BA439E">
        <w:rPr>
          <w:rFonts w:ascii="Times New Roman" w:hAnsi="Times New Roman" w:cs="Times New Roman"/>
        </w:rPr>
        <w:t>роводной сети составляет 2,5 – 4</w:t>
      </w:r>
      <w:r w:rsidR="002074A7" w:rsidRPr="00BA439E">
        <w:rPr>
          <w:rFonts w:ascii="Times New Roman" w:hAnsi="Times New Roman" w:cs="Times New Roman"/>
        </w:rPr>
        <w:t>,0 атмосферы.</w:t>
      </w:r>
    </w:p>
    <w:p w:rsidR="00661F97" w:rsidRPr="00C07C02" w:rsidRDefault="00661F97" w:rsidP="00661F97">
      <w:pPr>
        <w:tabs>
          <w:tab w:val="left" w:pos="567"/>
        </w:tabs>
        <w:autoSpaceDE w:val="0"/>
        <w:jc w:val="both"/>
        <w:rPr>
          <w:rFonts w:ascii="Times New Roman" w:hAnsi="Times New Roman" w:cs="Times New Roman"/>
        </w:rPr>
      </w:pPr>
    </w:p>
    <w:p w:rsidR="00661F97" w:rsidRPr="00C07C02" w:rsidRDefault="00661F97" w:rsidP="00415A3D">
      <w:pPr>
        <w:tabs>
          <w:tab w:val="left" w:pos="567"/>
        </w:tabs>
        <w:autoSpaceDE w:val="0"/>
        <w:jc w:val="center"/>
        <w:rPr>
          <w:rFonts w:ascii="Times New Roman" w:hAnsi="Times New Roman" w:cs="Times New Roman"/>
          <w:b/>
        </w:rPr>
      </w:pPr>
      <w:r w:rsidRPr="00C07C02">
        <w:rPr>
          <w:rFonts w:ascii="Times New Roman" w:hAnsi="Times New Roman" w:cs="Times New Roman"/>
          <w:b/>
        </w:rPr>
        <w:t>1.4.4 Существующие технические и технологические проблемы систем водоснабжения</w:t>
      </w:r>
    </w:p>
    <w:p w:rsidR="00661F97" w:rsidRPr="00C07C02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Основная часть водопроводных систем была построена за счет финансовых средств сельского хозяйства и введена в эксплуатацию </w:t>
      </w:r>
      <w:r w:rsidR="008B2AEF">
        <w:rPr>
          <w:rFonts w:ascii="Times New Roman" w:hAnsi="Times New Roman" w:cs="Times New Roman"/>
        </w:rPr>
        <w:t>1968</w:t>
      </w:r>
      <w:r w:rsidRPr="00C07C02">
        <w:rPr>
          <w:rFonts w:ascii="Times New Roman" w:hAnsi="Times New Roman" w:cs="Times New Roman"/>
        </w:rPr>
        <w:t xml:space="preserve"> год</w:t>
      </w:r>
      <w:r w:rsidR="003B3809" w:rsidRPr="00C07C02">
        <w:rPr>
          <w:rFonts w:ascii="Times New Roman" w:hAnsi="Times New Roman" w:cs="Times New Roman"/>
        </w:rPr>
        <w:t>у</w:t>
      </w:r>
      <w:r w:rsidRPr="00C07C02">
        <w:rPr>
          <w:rFonts w:ascii="Times New Roman" w:hAnsi="Times New Roman" w:cs="Times New Roman"/>
        </w:rPr>
        <w:t>.</w:t>
      </w:r>
    </w:p>
    <w:p w:rsidR="00661F97" w:rsidRPr="00C07C02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Существующие системы водоснабжения в населенных пунктах были построены на территори</w:t>
      </w:r>
      <w:r w:rsidR="003B3809" w:rsidRPr="00C07C02">
        <w:rPr>
          <w:rFonts w:ascii="Times New Roman" w:hAnsi="Times New Roman" w:cs="Times New Roman"/>
        </w:rPr>
        <w:t>и</w:t>
      </w:r>
      <w:r w:rsidRPr="00C07C02">
        <w:rPr>
          <w:rFonts w:ascii="Times New Roman" w:hAnsi="Times New Roman" w:cs="Times New Roman"/>
        </w:rPr>
        <w:t xml:space="preserve"> бывш</w:t>
      </w:r>
      <w:r w:rsidR="003B3809" w:rsidRPr="00C07C02">
        <w:rPr>
          <w:rFonts w:ascii="Times New Roman" w:hAnsi="Times New Roman" w:cs="Times New Roman"/>
        </w:rPr>
        <w:t>его</w:t>
      </w:r>
      <w:r w:rsidRPr="00C07C02">
        <w:rPr>
          <w:rFonts w:ascii="Times New Roman" w:hAnsi="Times New Roman" w:cs="Times New Roman"/>
        </w:rPr>
        <w:t xml:space="preserve"> колхоз</w:t>
      </w:r>
      <w:r w:rsidR="003B3809" w:rsidRPr="00C07C02">
        <w:rPr>
          <w:rFonts w:ascii="Times New Roman" w:hAnsi="Times New Roman" w:cs="Times New Roman"/>
        </w:rPr>
        <w:t>а</w:t>
      </w:r>
      <w:r w:rsidRPr="00C07C02">
        <w:rPr>
          <w:rFonts w:ascii="Times New Roman" w:hAnsi="Times New Roman" w:cs="Times New Roman"/>
        </w:rPr>
        <w:t xml:space="preserve"> для нужд сельхозпроизводства и населения.</w:t>
      </w:r>
    </w:p>
    <w:p w:rsidR="00661F97" w:rsidRPr="00C07C02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В настоящее время водопроводн</w:t>
      </w:r>
      <w:r w:rsidR="003B3809" w:rsidRPr="00C07C02">
        <w:rPr>
          <w:rFonts w:ascii="Times New Roman" w:hAnsi="Times New Roman" w:cs="Times New Roman"/>
        </w:rPr>
        <w:t>ые</w:t>
      </w:r>
      <w:r w:rsidRPr="00C07C02">
        <w:rPr>
          <w:rFonts w:ascii="Times New Roman" w:hAnsi="Times New Roman" w:cs="Times New Roman"/>
        </w:rPr>
        <w:t xml:space="preserve"> систем</w:t>
      </w:r>
      <w:r w:rsidR="003B3809" w:rsidRPr="00C07C02">
        <w:rPr>
          <w:rFonts w:ascii="Times New Roman" w:hAnsi="Times New Roman" w:cs="Times New Roman"/>
        </w:rPr>
        <w:t>ы</w:t>
      </w:r>
      <w:r w:rsidRPr="00C07C02">
        <w:rPr>
          <w:rFonts w:ascii="Times New Roman" w:hAnsi="Times New Roman" w:cs="Times New Roman"/>
        </w:rPr>
        <w:t xml:space="preserve"> передан</w:t>
      </w:r>
      <w:r w:rsidR="003B3809" w:rsidRPr="00C07C02">
        <w:rPr>
          <w:rFonts w:ascii="Times New Roman" w:hAnsi="Times New Roman" w:cs="Times New Roman"/>
        </w:rPr>
        <w:t>ы в муниципальную собственность</w:t>
      </w:r>
      <w:r w:rsidRPr="00C07C02">
        <w:rPr>
          <w:rFonts w:ascii="Times New Roman" w:hAnsi="Times New Roman" w:cs="Times New Roman"/>
        </w:rPr>
        <w:t>.</w:t>
      </w:r>
    </w:p>
    <w:p w:rsidR="00661F97" w:rsidRPr="00C07C02" w:rsidRDefault="003B3809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BA439E">
        <w:rPr>
          <w:rFonts w:ascii="Times New Roman" w:hAnsi="Times New Roman" w:cs="Times New Roman"/>
        </w:rPr>
        <w:t>В 20</w:t>
      </w:r>
      <w:r w:rsidR="00BA439E" w:rsidRPr="00BA439E">
        <w:rPr>
          <w:rFonts w:ascii="Times New Roman" w:hAnsi="Times New Roman" w:cs="Times New Roman"/>
        </w:rPr>
        <w:t>05</w:t>
      </w:r>
      <w:r w:rsidR="00BA439E">
        <w:rPr>
          <w:rFonts w:ascii="Times New Roman" w:hAnsi="Times New Roman" w:cs="Times New Roman"/>
        </w:rPr>
        <w:t xml:space="preserve"> </w:t>
      </w:r>
      <w:r w:rsidRPr="00BA439E">
        <w:rPr>
          <w:rFonts w:ascii="Times New Roman" w:hAnsi="Times New Roman" w:cs="Times New Roman"/>
        </w:rPr>
        <w:t>году частично заменена водопроводная</w:t>
      </w:r>
      <w:r w:rsidR="00661F97" w:rsidRPr="00BA439E">
        <w:rPr>
          <w:rFonts w:ascii="Times New Roman" w:hAnsi="Times New Roman" w:cs="Times New Roman"/>
        </w:rPr>
        <w:t xml:space="preserve"> сет</w:t>
      </w:r>
      <w:r w:rsidR="003D2653" w:rsidRPr="00BA439E">
        <w:rPr>
          <w:rFonts w:ascii="Times New Roman" w:hAnsi="Times New Roman" w:cs="Times New Roman"/>
        </w:rPr>
        <w:t xml:space="preserve">ь в </w:t>
      </w:r>
      <w:r w:rsidR="00BA439E">
        <w:rPr>
          <w:rFonts w:ascii="Times New Roman" w:hAnsi="Times New Roman" w:cs="Times New Roman"/>
        </w:rPr>
        <w:t>селе Костино</w:t>
      </w:r>
      <w:r w:rsidR="00661F97" w:rsidRPr="000A15C4">
        <w:rPr>
          <w:rFonts w:ascii="Times New Roman" w:hAnsi="Times New Roman" w:cs="Times New Roman"/>
        </w:rPr>
        <w:t>.</w:t>
      </w:r>
    </w:p>
    <w:p w:rsidR="00661F97" w:rsidRPr="00C07C02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Вследствие длительной эксплуатации, износ водопроводной системы, находящейся в муниципальной собственности, составля</w:t>
      </w:r>
      <w:r w:rsidR="003D2653" w:rsidRPr="00C07C02">
        <w:rPr>
          <w:rFonts w:ascii="Times New Roman" w:hAnsi="Times New Roman" w:cs="Times New Roman"/>
        </w:rPr>
        <w:t>л</w:t>
      </w:r>
      <w:r w:rsidRPr="00C07C02">
        <w:rPr>
          <w:rFonts w:ascii="Times New Roman" w:hAnsi="Times New Roman" w:cs="Times New Roman"/>
        </w:rPr>
        <w:t xml:space="preserve"> порядка </w:t>
      </w:r>
      <w:r w:rsidR="00A12303" w:rsidRPr="00A12303">
        <w:rPr>
          <w:rFonts w:ascii="Times New Roman" w:hAnsi="Times New Roman" w:cs="Times New Roman"/>
        </w:rPr>
        <w:t xml:space="preserve">80%. </w:t>
      </w:r>
      <w:r w:rsidRPr="00BA439E">
        <w:rPr>
          <w:rFonts w:ascii="Times New Roman" w:hAnsi="Times New Roman" w:cs="Times New Roman"/>
        </w:rPr>
        <w:t>Из-за частых порывов водопроводных сетей и износа запорной арматуры возника</w:t>
      </w:r>
      <w:r w:rsidR="003D2653" w:rsidRPr="00BA439E">
        <w:rPr>
          <w:rFonts w:ascii="Times New Roman" w:hAnsi="Times New Roman" w:cs="Times New Roman"/>
        </w:rPr>
        <w:t>ли</w:t>
      </w:r>
      <w:r w:rsidRPr="00BA439E">
        <w:rPr>
          <w:rFonts w:ascii="Times New Roman" w:hAnsi="Times New Roman" w:cs="Times New Roman"/>
        </w:rPr>
        <w:t xml:space="preserve"> частые перебои в </w:t>
      </w:r>
      <w:r w:rsidRPr="00A12303">
        <w:rPr>
          <w:rFonts w:ascii="Times New Roman" w:hAnsi="Times New Roman" w:cs="Times New Roman"/>
        </w:rPr>
        <w:t>водоснабжении населенных пунктов.</w:t>
      </w:r>
      <w:r w:rsidRPr="00C07C02">
        <w:rPr>
          <w:rFonts w:ascii="Times New Roman" w:hAnsi="Times New Roman" w:cs="Times New Roman"/>
        </w:rPr>
        <w:t xml:space="preserve"> Аварийное состояние водопроводных сетей не позволя</w:t>
      </w:r>
      <w:r w:rsidR="003D2653" w:rsidRPr="00C07C02">
        <w:rPr>
          <w:rFonts w:ascii="Times New Roman" w:hAnsi="Times New Roman" w:cs="Times New Roman"/>
        </w:rPr>
        <w:t>ло</w:t>
      </w:r>
      <w:r w:rsidRPr="00C07C02">
        <w:rPr>
          <w:rFonts w:ascii="Times New Roman" w:hAnsi="Times New Roman" w:cs="Times New Roman"/>
        </w:rPr>
        <w:t xml:space="preserve"> обеспечить нормативное давление воды и качественн</w:t>
      </w:r>
      <w:r w:rsidR="003D2653" w:rsidRPr="00C07C02">
        <w:rPr>
          <w:rFonts w:ascii="Times New Roman" w:hAnsi="Times New Roman" w:cs="Times New Roman"/>
        </w:rPr>
        <w:t>ое оказание коммунальных услуг.</w:t>
      </w:r>
    </w:p>
    <w:p w:rsidR="00661F97" w:rsidRPr="000A15C4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0A15C4">
        <w:rPr>
          <w:rFonts w:ascii="Times New Roman" w:hAnsi="Times New Roman" w:cs="Times New Roman"/>
        </w:rPr>
        <w:t xml:space="preserve">Физический износ водопроводных сетей, а также внутренняя коррозия </w:t>
      </w:r>
      <w:r w:rsidR="003D2653" w:rsidRPr="000A15C4">
        <w:rPr>
          <w:rFonts w:ascii="Times New Roman" w:hAnsi="Times New Roman" w:cs="Times New Roman"/>
        </w:rPr>
        <w:t>чугунных</w:t>
      </w:r>
      <w:r w:rsidRPr="000A15C4">
        <w:rPr>
          <w:rFonts w:ascii="Times New Roman" w:hAnsi="Times New Roman" w:cs="Times New Roman"/>
        </w:rPr>
        <w:t xml:space="preserve"> трубопроводов во многом определя</w:t>
      </w:r>
      <w:r w:rsidR="003D2653" w:rsidRPr="000A15C4">
        <w:rPr>
          <w:rFonts w:ascii="Times New Roman" w:hAnsi="Times New Roman" w:cs="Times New Roman"/>
        </w:rPr>
        <w:t>ло</w:t>
      </w:r>
      <w:r w:rsidRPr="000A15C4">
        <w:rPr>
          <w:rFonts w:ascii="Times New Roman" w:hAnsi="Times New Roman" w:cs="Times New Roman"/>
        </w:rPr>
        <w:t xml:space="preserve"> качество питьевой воды для на</w:t>
      </w:r>
      <w:r w:rsidR="003D2653" w:rsidRPr="000A15C4">
        <w:rPr>
          <w:rFonts w:ascii="Times New Roman" w:hAnsi="Times New Roman" w:cs="Times New Roman"/>
        </w:rPr>
        <w:t>селения.</w:t>
      </w:r>
    </w:p>
    <w:p w:rsidR="00661F97" w:rsidRPr="000A15C4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0A15C4">
        <w:rPr>
          <w:rFonts w:ascii="Times New Roman" w:hAnsi="Times New Roman" w:cs="Times New Roman"/>
        </w:rPr>
        <w:t xml:space="preserve">Финансовое положение муниципального </w:t>
      </w:r>
      <w:r w:rsidR="003D2653" w:rsidRPr="000A15C4">
        <w:rPr>
          <w:rFonts w:ascii="Times New Roman" w:hAnsi="Times New Roman" w:cs="Times New Roman"/>
        </w:rPr>
        <w:t>образования</w:t>
      </w:r>
      <w:r w:rsidRPr="000A15C4">
        <w:rPr>
          <w:rFonts w:ascii="Times New Roman" w:hAnsi="Times New Roman" w:cs="Times New Roman"/>
        </w:rPr>
        <w:t>, оказывающ</w:t>
      </w:r>
      <w:r w:rsidR="007F7DEF" w:rsidRPr="000A15C4">
        <w:rPr>
          <w:rFonts w:ascii="Times New Roman" w:hAnsi="Times New Roman" w:cs="Times New Roman"/>
        </w:rPr>
        <w:t>ая</w:t>
      </w:r>
      <w:r w:rsidRPr="000A15C4">
        <w:rPr>
          <w:rFonts w:ascii="Times New Roman" w:hAnsi="Times New Roman" w:cs="Times New Roman"/>
        </w:rPr>
        <w:t xml:space="preserve"> услуги водоснабжения, не позволя</w:t>
      </w:r>
      <w:r w:rsidR="000A15C4" w:rsidRPr="000A15C4">
        <w:rPr>
          <w:rFonts w:ascii="Times New Roman" w:hAnsi="Times New Roman" w:cs="Times New Roman"/>
        </w:rPr>
        <w:t>ло</w:t>
      </w:r>
      <w:r w:rsidRPr="000A15C4">
        <w:rPr>
          <w:rFonts w:ascii="Times New Roman" w:hAnsi="Times New Roman" w:cs="Times New Roman"/>
        </w:rPr>
        <w:t xml:space="preserve"> провести модернизацию и капитальный ремонт</w:t>
      </w:r>
      <w:r w:rsidR="003D2653" w:rsidRPr="000A15C4">
        <w:rPr>
          <w:rFonts w:ascii="Times New Roman" w:hAnsi="Times New Roman" w:cs="Times New Roman"/>
        </w:rPr>
        <w:t xml:space="preserve"> систем водоснабжения.</w:t>
      </w:r>
    </w:p>
    <w:p w:rsidR="00661F97" w:rsidRPr="000A15C4" w:rsidRDefault="00A12303" w:rsidP="00A12303">
      <w:pPr>
        <w:tabs>
          <w:tab w:val="left" w:pos="0"/>
          <w:tab w:val="left" w:pos="10348"/>
        </w:tabs>
        <w:spacing w:line="276" w:lineRule="auto"/>
        <w:ind w:right="7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61F97" w:rsidRPr="000A15C4">
        <w:rPr>
          <w:rFonts w:ascii="Times New Roman" w:hAnsi="Times New Roman" w:cs="Times New Roman"/>
        </w:rPr>
        <w:t>. Вода, подаваемая с водозаборов, соответствует СанПиН 2.1.4.1074-01 «Питьевая вода»</w:t>
      </w:r>
      <w:r w:rsidR="007F7DEF" w:rsidRPr="000A15C4">
        <w:rPr>
          <w:rFonts w:ascii="Times New Roman" w:hAnsi="Times New Roman" w:cs="Times New Roman"/>
        </w:rPr>
        <w:t>.</w:t>
      </w:r>
    </w:p>
    <w:p w:rsidR="00661F97" w:rsidRDefault="00A12303" w:rsidP="00661F97">
      <w:pPr>
        <w:tabs>
          <w:tab w:val="left" w:pos="0"/>
          <w:tab w:val="left" w:pos="10348"/>
        </w:tabs>
        <w:spacing w:line="276" w:lineRule="auto"/>
        <w:ind w:right="7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61F97" w:rsidRPr="000A15C4">
        <w:rPr>
          <w:rFonts w:ascii="Times New Roman" w:hAnsi="Times New Roman" w:cs="Times New Roman"/>
        </w:rPr>
        <w:t xml:space="preserve">. </w:t>
      </w:r>
      <w:r w:rsidR="007F7DEF" w:rsidRPr="000A15C4">
        <w:rPr>
          <w:rFonts w:ascii="Times New Roman" w:hAnsi="Times New Roman" w:cs="Times New Roman"/>
        </w:rPr>
        <w:t>Д</w:t>
      </w:r>
      <w:r w:rsidR="00661F97" w:rsidRPr="000A15C4">
        <w:rPr>
          <w:rFonts w:ascii="Times New Roman" w:hAnsi="Times New Roman" w:cs="Times New Roman"/>
        </w:rPr>
        <w:t>ополнительно среди энергосберегающих мероприятий необходимо провести установку расходомеров воды на артезианских скважинах и водосчетчиков у конечных потребителей.</w:t>
      </w:r>
    </w:p>
    <w:p w:rsidR="000A15C4" w:rsidRPr="000A15C4" w:rsidRDefault="000A15C4" w:rsidP="00661F97">
      <w:pPr>
        <w:tabs>
          <w:tab w:val="left" w:pos="0"/>
          <w:tab w:val="left" w:pos="10348"/>
        </w:tabs>
        <w:spacing w:line="276" w:lineRule="auto"/>
        <w:ind w:right="79" w:firstLine="567"/>
        <w:jc w:val="both"/>
        <w:rPr>
          <w:rFonts w:ascii="Times New Roman" w:hAnsi="Times New Roman" w:cs="Times New Roman"/>
        </w:rPr>
      </w:pPr>
    </w:p>
    <w:p w:rsidR="00661F97" w:rsidRPr="00C07C02" w:rsidRDefault="00661F97" w:rsidP="00661F97">
      <w:pPr>
        <w:tabs>
          <w:tab w:val="left" w:pos="567"/>
          <w:tab w:val="left" w:pos="2977"/>
          <w:tab w:val="left" w:pos="3261"/>
        </w:tabs>
        <w:autoSpaceDE w:val="0"/>
        <w:jc w:val="center"/>
        <w:rPr>
          <w:rFonts w:ascii="Times New Roman" w:hAnsi="Times New Roman" w:cs="Times New Roman"/>
          <w:b/>
        </w:rPr>
      </w:pPr>
      <w:r w:rsidRPr="000A15C4">
        <w:rPr>
          <w:rFonts w:ascii="Times New Roman" w:hAnsi="Times New Roman" w:cs="Times New Roman"/>
          <w:b/>
        </w:rPr>
        <w:t>Характеристика существующих источников и систем водоснабжения</w:t>
      </w:r>
    </w:p>
    <w:p w:rsidR="003B2401" w:rsidRPr="00C07C02" w:rsidRDefault="002D6B49" w:rsidP="003B2401">
      <w:pPr>
        <w:pStyle w:val="1"/>
        <w:tabs>
          <w:tab w:val="left" w:pos="1033"/>
        </w:tabs>
        <w:spacing w:before="1" w:line="276" w:lineRule="auto"/>
        <w:ind w:right="46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07C02">
        <w:rPr>
          <w:rFonts w:ascii="Times New Roman" w:hAnsi="Times New Roman" w:cs="Times New Roman"/>
          <w:color w:val="000000"/>
          <w:sz w:val="24"/>
          <w:szCs w:val="24"/>
        </w:rPr>
        <w:t>Таблица 4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3"/>
        <w:gridCol w:w="2512"/>
        <w:gridCol w:w="1569"/>
        <w:gridCol w:w="1443"/>
        <w:gridCol w:w="1560"/>
        <w:gridCol w:w="1559"/>
      </w:tblGrid>
      <w:tr w:rsidR="000625DB" w:rsidRPr="000625DB" w:rsidTr="00BA439E">
        <w:trPr>
          <w:trHeight w:val="136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№ п/п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объекта и его местоположение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Год ввода в эксплуатацию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Производительность, тыс. м³/сут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Глубина,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Наличие ЗСО 1 пояса, м</w:t>
            </w:r>
          </w:p>
        </w:tc>
      </w:tr>
      <w:tr w:rsidR="000625DB" w:rsidRPr="000625DB" w:rsidTr="00BA439E">
        <w:trPr>
          <w:trHeight w:val="26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7</w:t>
            </w:r>
          </w:p>
        </w:tc>
      </w:tr>
      <w:tr w:rsidR="000625DB" w:rsidRPr="000625DB" w:rsidTr="00BA439E">
        <w:trPr>
          <w:trHeight w:val="26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5DB" w:rsidRPr="000625DB" w:rsidRDefault="000625DB" w:rsidP="00A1230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bCs/>
                <w:color w:val="auto"/>
              </w:rPr>
              <w:t>Накопительная бетонная емкость, с.Костино ул.Дорожная,12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bCs/>
                <w:color w:val="auto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750 </w:t>
            </w:r>
            <w:r w:rsidR="003A2848" w:rsidRPr="000625DB">
              <w:rPr>
                <w:rFonts w:ascii="Times New Roman" w:eastAsia="Times New Roman" w:hAnsi="Times New Roman" w:cs="Times New Roman"/>
                <w:bCs/>
                <w:color w:val="auto"/>
              </w:rPr>
              <w:t>м3</w:t>
            </w:r>
            <w:r w:rsidRPr="000625DB">
              <w:rPr>
                <w:rFonts w:ascii="Times New Roman" w:eastAsia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5DB" w:rsidRPr="000625DB" w:rsidRDefault="003A2848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30 м</w:t>
            </w:r>
          </w:p>
        </w:tc>
      </w:tr>
      <w:tr w:rsidR="000625DB" w:rsidRPr="000625DB" w:rsidTr="00BA439E">
        <w:trPr>
          <w:trHeight w:val="26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5DB" w:rsidRPr="000625DB" w:rsidRDefault="000625DB" w:rsidP="00A1230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bCs/>
                <w:color w:val="auto"/>
              </w:rPr>
              <w:t>Накопительная металлическая емкость</w:t>
            </w:r>
          </w:p>
          <w:p w:rsidR="000625DB" w:rsidRPr="000625DB" w:rsidRDefault="000625DB" w:rsidP="00A1230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bCs/>
                <w:color w:val="auto"/>
              </w:rPr>
              <w:t>С.Костино ул.Степная,15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bCs/>
                <w:color w:val="auto"/>
              </w:rPr>
              <w:t>1969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bCs/>
                <w:color w:val="auto"/>
              </w:rPr>
              <w:t>25</w:t>
            </w:r>
            <w:r w:rsidR="003A284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0625DB">
              <w:rPr>
                <w:rFonts w:ascii="Times New Roman" w:eastAsia="Times New Roman" w:hAnsi="Times New Roman" w:cs="Times New Roman"/>
                <w:bCs/>
                <w:color w:val="auto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5DB" w:rsidRPr="000625DB" w:rsidRDefault="003A2848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30 м</w:t>
            </w:r>
          </w:p>
        </w:tc>
      </w:tr>
      <w:tr w:rsidR="000625DB" w:rsidRPr="000625DB" w:rsidTr="00BA439E">
        <w:trPr>
          <w:trHeight w:val="26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5DB" w:rsidRPr="000625DB" w:rsidRDefault="000625DB" w:rsidP="00A1230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bCs/>
                <w:color w:val="auto"/>
              </w:rPr>
              <w:t>Скважина №3</w:t>
            </w:r>
          </w:p>
          <w:p w:rsidR="000625DB" w:rsidRPr="000625DB" w:rsidRDefault="000625DB" w:rsidP="00A1230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bCs/>
                <w:color w:val="auto"/>
              </w:rPr>
              <w:t>С.Костино  ул.Степная,14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bCs/>
                <w:color w:val="auto"/>
              </w:rPr>
              <w:t>1969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5DB" w:rsidRPr="000625DB" w:rsidRDefault="003A2848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0,096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bCs/>
                <w:color w:val="auto"/>
              </w:rPr>
              <w:t>140</w:t>
            </w:r>
            <w:r w:rsidR="003A284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0625DB">
              <w:rPr>
                <w:rFonts w:ascii="Times New Roman" w:eastAsia="Times New Roman" w:hAnsi="Times New Roman" w:cs="Times New Roman"/>
                <w:bCs/>
                <w:color w:val="auto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5DB" w:rsidRPr="000625DB" w:rsidRDefault="003A2848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30 м</w:t>
            </w:r>
          </w:p>
        </w:tc>
      </w:tr>
      <w:tr w:rsidR="000625DB" w:rsidRPr="000625DB" w:rsidTr="00BA439E">
        <w:trPr>
          <w:trHeight w:val="117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color w:val="auto"/>
              </w:rPr>
              <w:t xml:space="preserve">  4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color w:val="auto"/>
              </w:rPr>
              <w:t xml:space="preserve"> Скважина  №1</w:t>
            </w:r>
          </w:p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color w:val="auto"/>
              </w:rPr>
              <w:t xml:space="preserve">С.Костино ул.Дорожная,11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color w:val="auto"/>
              </w:rPr>
              <w:t xml:space="preserve">1968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5DB" w:rsidRPr="000625DB" w:rsidRDefault="000625DB" w:rsidP="003A28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3A2848">
              <w:rPr>
                <w:rFonts w:ascii="Times New Roman" w:eastAsia="Times New Roman" w:hAnsi="Times New Roman" w:cs="Times New Roman"/>
                <w:color w:val="auto"/>
              </w:rPr>
              <w:t>0,384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smartTag w:uri="urn:schemas-microsoft-com:office:smarttags" w:element="metricconverter">
              <w:smartTagPr>
                <w:attr w:name="ProductID" w:val="120 м"/>
              </w:smartTagPr>
              <w:r w:rsidRPr="000625DB">
                <w:rPr>
                  <w:rFonts w:ascii="Times New Roman" w:eastAsia="Times New Roman" w:hAnsi="Times New Roman" w:cs="Times New Roman"/>
                  <w:color w:val="auto"/>
                </w:rPr>
                <w:t>120 м</w:t>
              </w:r>
            </w:smartTag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25DB" w:rsidRPr="000625DB" w:rsidRDefault="003A2848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30 м</w:t>
            </w:r>
          </w:p>
        </w:tc>
      </w:tr>
      <w:tr w:rsidR="000625DB" w:rsidRPr="000625DB" w:rsidTr="00BA439E">
        <w:trPr>
          <w:trHeight w:val="2066"/>
        </w:trPr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5DB" w:rsidRPr="000625DB" w:rsidRDefault="000625DB" w:rsidP="000625DB">
            <w:pPr>
              <w:tabs>
                <w:tab w:val="left" w:pos="48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color w:val="auto"/>
              </w:rPr>
              <w:t xml:space="preserve">  5.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color w:val="auto"/>
              </w:rPr>
              <w:t>Скважина№2  с.Костино ул.Крестьянская,1 «А»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color w:val="auto"/>
              </w:rPr>
              <w:t xml:space="preserve">      1968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625DB" w:rsidRPr="000625DB" w:rsidRDefault="003A2848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0,240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color w:val="auto"/>
              </w:rPr>
              <w:t>115</w:t>
            </w:r>
            <w:r w:rsidR="003A284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625DB">
              <w:rPr>
                <w:rFonts w:ascii="Times New Roman" w:eastAsia="Times New Roman" w:hAnsi="Times New Roman" w:cs="Times New Roman"/>
                <w:color w:val="auto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625DB" w:rsidRPr="000625DB" w:rsidRDefault="003A2848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30 м</w:t>
            </w:r>
          </w:p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5DB" w:rsidRPr="000625DB" w:rsidTr="00BA439E">
        <w:trPr>
          <w:trHeight w:val="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DB" w:rsidRPr="000625DB" w:rsidRDefault="000625DB" w:rsidP="000625DB">
            <w:pPr>
              <w:tabs>
                <w:tab w:val="left" w:pos="48"/>
              </w:tabs>
              <w:overflowPunct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color w:val="auto"/>
              </w:rPr>
            </w:pPr>
            <w:r w:rsidRPr="000625D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25DB" w:rsidRPr="000625DB" w:rsidRDefault="000625DB" w:rsidP="000625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0625DB" w:rsidRDefault="000625DB" w:rsidP="00415A3D">
      <w:pPr>
        <w:pStyle w:val="1"/>
        <w:tabs>
          <w:tab w:val="left" w:pos="1033"/>
        </w:tabs>
        <w:spacing w:before="1" w:after="0" w:line="276" w:lineRule="auto"/>
        <w:ind w:right="461"/>
        <w:rPr>
          <w:rFonts w:ascii="Times New Roman" w:hAnsi="Times New Roman" w:cs="Times New Roman"/>
          <w:color w:val="auto"/>
          <w:sz w:val="24"/>
          <w:szCs w:val="24"/>
        </w:rPr>
      </w:pPr>
    </w:p>
    <w:p w:rsidR="00661F97" w:rsidRPr="00C07C02" w:rsidRDefault="00661F97" w:rsidP="00415A3D">
      <w:pPr>
        <w:pStyle w:val="1"/>
        <w:tabs>
          <w:tab w:val="left" w:pos="1033"/>
        </w:tabs>
        <w:spacing w:before="1" w:after="0" w:line="276" w:lineRule="auto"/>
        <w:ind w:right="461"/>
        <w:rPr>
          <w:rFonts w:ascii="Times New Roman" w:hAnsi="Times New Roman" w:cs="Times New Roman"/>
          <w:color w:val="auto"/>
          <w:sz w:val="24"/>
          <w:szCs w:val="24"/>
        </w:rPr>
      </w:pPr>
      <w:r w:rsidRPr="00C07C02">
        <w:rPr>
          <w:rFonts w:ascii="Times New Roman" w:hAnsi="Times New Roman" w:cs="Times New Roman"/>
          <w:color w:val="auto"/>
          <w:sz w:val="24"/>
          <w:szCs w:val="24"/>
        </w:rPr>
        <w:t>1.4.</w:t>
      </w:r>
      <w:bookmarkStart w:id="8" w:name="_Toc462835083"/>
      <w:bookmarkStart w:id="9" w:name="_Toc21954495"/>
      <w:r w:rsidR="003B2401" w:rsidRPr="00C07C02">
        <w:rPr>
          <w:rFonts w:ascii="Times New Roman" w:hAnsi="Times New Roman" w:cs="Times New Roman"/>
          <w:color w:val="auto"/>
          <w:sz w:val="24"/>
          <w:szCs w:val="24"/>
        </w:rPr>
        <w:t xml:space="preserve">5 </w:t>
      </w:r>
      <w:r w:rsidRPr="00C07C02">
        <w:rPr>
          <w:rFonts w:ascii="Times New Roman" w:hAnsi="Times New Roman" w:cs="Times New Roman"/>
          <w:color w:val="auto"/>
          <w:sz w:val="24"/>
          <w:szCs w:val="24"/>
        </w:rPr>
        <w:t>Описание централизованной системы горячего водоснабжения с использованием закрытых систем горячего водоснабжения</w:t>
      </w:r>
      <w:bookmarkEnd w:id="8"/>
      <w:bookmarkEnd w:id="9"/>
    </w:p>
    <w:p w:rsidR="00661F97" w:rsidRPr="00C07C02" w:rsidRDefault="00661F97" w:rsidP="00661F97">
      <w:pPr>
        <w:pStyle w:val="afe"/>
        <w:spacing w:line="276" w:lineRule="auto"/>
        <w:ind w:right="219" w:firstLine="566"/>
        <w:jc w:val="both"/>
      </w:pPr>
      <w:r w:rsidRPr="00C07C02">
        <w:t xml:space="preserve">На территории муниципального образования централизованное горячее водоснабжение </w:t>
      </w:r>
      <w:r w:rsidR="003B2401" w:rsidRPr="00C07C02">
        <w:t>отсутствует</w:t>
      </w:r>
      <w:r w:rsidRPr="00C07C02">
        <w:t>.</w:t>
      </w:r>
      <w:bookmarkStart w:id="10" w:name="_Toc21954496"/>
    </w:p>
    <w:bookmarkEnd w:id="10"/>
    <w:p w:rsidR="00661F97" w:rsidRPr="00C07C02" w:rsidRDefault="00661F97" w:rsidP="00BB51BC">
      <w:pPr>
        <w:numPr>
          <w:ilvl w:val="0"/>
          <w:numId w:val="10"/>
        </w:numPr>
        <w:tabs>
          <w:tab w:val="left" w:pos="567"/>
        </w:tabs>
        <w:suppressAutoHyphens/>
        <w:autoSpaceDE w:val="0"/>
        <w:jc w:val="both"/>
        <w:rPr>
          <w:rFonts w:ascii="Times New Roman" w:hAnsi="Times New Roman" w:cs="Times New Roman"/>
          <w:b/>
        </w:rPr>
      </w:pPr>
      <w:r w:rsidRPr="00C07C02">
        <w:rPr>
          <w:rFonts w:ascii="Times New Roman" w:hAnsi="Times New Roman" w:cs="Times New Roman"/>
          <w:b/>
        </w:rPr>
        <w:t>НАПРАВЛЕНИЯ РАЗВИТИЯ ЦЕНТРАЛИЗОВАННЫХ СИСТЕМ ВОДОСНАБЖЕНИЯ</w:t>
      </w:r>
    </w:p>
    <w:p w:rsidR="00661F97" w:rsidRDefault="00661F97" w:rsidP="00415A3D">
      <w:pPr>
        <w:pStyle w:val="1"/>
        <w:spacing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462835086"/>
      <w:bookmarkStart w:id="12" w:name="_Toc21954498"/>
      <w:r w:rsidRPr="00C07C02">
        <w:rPr>
          <w:rFonts w:ascii="Times New Roman" w:hAnsi="Times New Roman" w:cs="Times New Roman"/>
          <w:bCs w:val="0"/>
          <w:color w:val="000000"/>
          <w:sz w:val="24"/>
          <w:szCs w:val="24"/>
          <w:lang w:eastAsia="ar-SA"/>
        </w:rPr>
        <w:t xml:space="preserve">2.1 </w:t>
      </w:r>
      <w:r w:rsidRPr="00C07C02">
        <w:rPr>
          <w:rFonts w:ascii="Times New Roman" w:hAnsi="Times New Roman" w:cs="Times New Roman"/>
          <w:color w:val="auto"/>
          <w:sz w:val="24"/>
          <w:szCs w:val="24"/>
        </w:rPr>
        <w:t>Основные направления, принципы, задачи и целевые показатели развития централизованных систем водоснабжения</w:t>
      </w:r>
      <w:bookmarkEnd w:id="11"/>
      <w:bookmarkEnd w:id="12"/>
    </w:p>
    <w:p w:rsidR="000625DB" w:rsidRPr="000625DB" w:rsidRDefault="000625DB" w:rsidP="000625DB"/>
    <w:p w:rsidR="00661F97" w:rsidRPr="00C07C02" w:rsidRDefault="00661F97" w:rsidP="00661F97">
      <w:pPr>
        <w:pStyle w:val="afe"/>
        <w:spacing w:after="0"/>
        <w:ind w:firstLine="709"/>
        <w:jc w:val="both"/>
      </w:pPr>
      <w:r w:rsidRPr="00C07C02">
        <w:t>В целях обеспечения всех потребителей водой в необходимом количестве и необходимого качества приоритетными направлениями в области модернизации системы водоснабжения муниципального образования являются:</w:t>
      </w:r>
    </w:p>
    <w:p w:rsidR="00661F97" w:rsidRPr="00C07C02" w:rsidRDefault="00661F97" w:rsidP="00661F97">
      <w:pPr>
        <w:pStyle w:val="afa"/>
        <w:tabs>
          <w:tab w:val="left" w:pos="680"/>
        </w:tabs>
        <w:ind w:left="0"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обновление основного оборудования объектов и сетей централизованных систем водоснабжения муниципального образования;</w:t>
      </w:r>
    </w:p>
    <w:p w:rsidR="00661F97" w:rsidRPr="00C07C02" w:rsidRDefault="00661F97" w:rsidP="00661F97">
      <w:pPr>
        <w:pStyle w:val="afa"/>
        <w:tabs>
          <w:tab w:val="left" w:pos="680"/>
        </w:tabs>
        <w:ind w:left="0"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постоянное улучшение качества предоставления услуг водоснабжения потребителям (абонентам);</w:t>
      </w:r>
    </w:p>
    <w:p w:rsidR="00661F97" w:rsidRPr="00C07C02" w:rsidRDefault="00661F97" w:rsidP="00661F97">
      <w:pPr>
        <w:pStyle w:val="afa"/>
        <w:tabs>
          <w:tab w:val="left" w:pos="680"/>
        </w:tabs>
        <w:ind w:left="0"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удовлетворение потребности в обеспечении услугой водоснабжения новых объектов капитального строительства;</w:t>
      </w:r>
    </w:p>
    <w:p w:rsidR="00661F97" w:rsidRPr="00C07C02" w:rsidRDefault="00661F97" w:rsidP="00661F97">
      <w:pPr>
        <w:pStyle w:val="afa"/>
        <w:tabs>
          <w:tab w:val="left" w:pos="680"/>
        </w:tabs>
        <w:ind w:left="0"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- постоянное совершенствование схемы водоснабжения на основе последовательного планирования развития системы водоснабжения, реализации плановых мероприятий, проверки результатов реализации и своевременной корректировки </w:t>
      </w:r>
      <w:r w:rsidRPr="00C07C02">
        <w:rPr>
          <w:rFonts w:ascii="Times New Roman" w:hAnsi="Times New Roman" w:cs="Times New Roman"/>
          <w:spacing w:val="3"/>
        </w:rPr>
        <w:t>тех</w:t>
      </w:r>
      <w:r w:rsidRPr="00C07C02">
        <w:rPr>
          <w:rFonts w:ascii="Times New Roman" w:hAnsi="Times New Roman" w:cs="Times New Roman"/>
        </w:rPr>
        <w:t>нических решений и мероприятий.</w:t>
      </w:r>
    </w:p>
    <w:p w:rsidR="00661F97" w:rsidRPr="00C07C02" w:rsidRDefault="00661F97" w:rsidP="00661F97">
      <w:pPr>
        <w:pStyle w:val="afe"/>
        <w:spacing w:after="0"/>
        <w:ind w:firstLine="709"/>
        <w:jc w:val="both"/>
      </w:pPr>
      <w:r w:rsidRPr="00C07C02">
        <w:t>Основными задачами, решаемыми при развитии централизованных систем водоснабжения муниципального образования являются:</w:t>
      </w:r>
    </w:p>
    <w:p w:rsidR="00661F97" w:rsidRPr="00C07C02" w:rsidRDefault="00661F97" w:rsidP="00661F97">
      <w:pPr>
        <w:pStyle w:val="afa"/>
        <w:tabs>
          <w:tab w:val="left" w:pos="680"/>
        </w:tabs>
        <w:ind w:left="0"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привлечение инвестиций (бюджетных и внебюджетных) в модернизацию и техническое перевооружение объектов водоснабжения, повышение степени благоустройства зданий и сооружений;</w:t>
      </w:r>
    </w:p>
    <w:p w:rsidR="00661F97" w:rsidRPr="00C07C02" w:rsidRDefault="00661F97" w:rsidP="00661F97">
      <w:pPr>
        <w:pStyle w:val="afa"/>
        <w:tabs>
          <w:tab w:val="left" w:pos="680"/>
        </w:tabs>
        <w:ind w:left="0"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повышение эффективности управления объектами коммунальной инфраструктуры, снижение себестоимости жилищно-коммунальных услуг за счет оптимизации расходов, в том числе рационального использования водных ресурсов;</w:t>
      </w:r>
    </w:p>
    <w:p w:rsidR="00661F97" w:rsidRPr="00C07C02" w:rsidRDefault="00661F97" w:rsidP="00661F97">
      <w:pPr>
        <w:pStyle w:val="afa"/>
        <w:tabs>
          <w:tab w:val="left" w:pos="680"/>
        </w:tabs>
        <w:ind w:left="0"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реконструкция и модернизация водопроводной сети, в том числе замена чугунных водоводов с целью обеспечения качества воды, поставляемой потребителям, повышения надежности водоснабжения и снижения аварийности;</w:t>
      </w:r>
    </w:p>
    <w:p w:rsidR="00661F97" w:rsidRPr="00C07C02" w:rsidRDefault="00661F97" w:rsidP="00661F97">
      <w:pPr>
        <w:pStyle w:val="afa"/>
        <w:tabs>
          <w:tab w:val="left" w:pos="680"/>
        </w:tabs>
        <w:ind w:left="0"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- замена запорной арматуры на водопроводной сети, в том числе пожарных </w:t>
      </w:r>
      <w:r w:rsidRPr="00C07C02">
        <w:rPr>
          <w:rFonts w:ascii="Times New Roman" w:hAnsi="Times New Roman" w:cs="Times New Roman"/>
          <w:spacing w:val="2"/>
        </w:rPr>
        <w:t>гид</w:t>
      </w:r>
      <w:r w:rsidRPr="00C07C02">
        <w:rPr>
          <w:rFonts w:ascii="Times New Roman" w:hAnsi="Times New Roman" w:cs="Times New Roman"/>
        </w:rPr>
        <w:t>рантов, с целью обеспечения исправного технического состояния сети, бесперебойной подачи воды потребителям, в том числе на нужды пожаротушения;</w:t>
      </w:r>
    </w:p>
    <w:p w:rsidR="00661F97" w:rsidRPr="00C07C02" w:rsidRDefault="00661F97" w:rsidP="00661F97">
      <w:pPr>
        <w:pStyle w:val="afa"/>
        <w:tabs>
          <w:tab w:val="left" w:pos="680"/>
        </w:tabs>
        <w:ind w:left="0"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реконструкция водопроводных сетей с устройством отдельных водопроводных вводов с целью обеспечения требований по установке приборов учета воды на каждом объекте;</w:t>
      </w:r>
    </w:p>
    <w:p w:rsidR="00661F97" w:rsidRPr="00C07C02" w:rsidRDefault="00661F97" w:rsidP="00661F97">
      <w:pPr>
        <w:pStyle w:val="afa"/>
        <w:tabs>
          <w:tab w:val="left" w:pos="680"/>
        </w:tabs>
        <w:ind w:left="0"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создания системы управления водоснабжением населенных пунктов, внедрение системы измерений с целью повышения качества предоставления услуги водоснабжения за счет оперативного выявления и устранения технологических нарушений в работе системы водоснабжения, а также обеспечение энергоэффективности функционирования системы;</w:t>
      </w:r>
    </w:p>
    <w:p w:rsidR="00661F97" w:rsidRPr="00C07C02" w:rsidRDefault="00661F97" w:rsidP="00661F97">
      <w:pPr>
        <w:pStyle w:val="afa"/>
        <w:tabs>
          <w:tab w:val="left" w:pos="680"/>
        </w:tabs>
        <w:ind w:left="0"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- строительство сетей и сооружений для водоснабжения осваиваемых и преобразуемых территорий, с целью обеспечения доступности услуг водоснабжения для всех жителей </w:t>
      </w:r>
      <w:r w:rsidR="003B2401" w:rsidRPr="00C07C02">
        <w:rPr>
          <w:rFonts w:ascii="Times New Roman" w:hAnsi="Times New Roman" w:cs="Times New Roman"/>
        </w:rPr>
        <w:t>муниципального образования</w:t>
      </w:r>
      <w:r w:rsidRPr="00C07C02">
        <w:rPr>
          <w:rFonts w:ascii="Times New Roman" w:hAnsi="Times New Roman" w:cs="Times New Roman"/>
        </w:rPr>
        <w:t>.</w:t>
      </w:r>
    </w:p>
    <w:p w:rsidR="00661F97" w:rsidRPr="00C07C02" w:rsidRDefault="00661F97" w:rsidP="00661F97">
      <w:pPr>
        <w:pStyle w:val="afe"/>
        <w:spacing w:after="0"/>
        <w:ind w:firstLine="709"/>
        <w:jc w:val="both"/>
      </w:pPr>
      <w:r w:rsidRPr="00C07C02">
        <w:t>В соответствии с постановлением Правительства РФ от 05.09.2013 №782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 к целевым показателям развития централизованных систем водоснабжения относятся:</w:t>
      </w:r>
    </w:p>
    <w:p w:rsidR="00661F97" w:rsidRPr="00C07C02" w:rsidRDefault="00661F97" w:rsidP="00661F97">
      <w:pPr>
        <w:pStyle w:val="afa"/>
        <w:tabs>
          <w:tab w:val="left" w:pos="680"/>
        </w:tabs>
        <w:ind w:left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показатели качества питьевой воды;</w:t>
      </w:r>
    </w:p>
    <w:p w:rsidR="00661F97" w:rsidRPr="00C07C02" w:rsidRDefault="00661F97" w:rsidP="00661F97">
      <w:pPr>
        <w:pStyle w:val="afa"/>
        <w:tabs>
          <w:tab w:val="left" w:pos="680"/>
        </w:tabs>
        <w:ind w:left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показатели надежности и бесперебойности водоснабжения;</w:t>
      </w:r>
    </w:p>
    <w:p w:rsidR="00661F97" w:rsidRPr="00C07C02" w:rsidRDefault="00661F97" w:rsidP="00661F97">
      <w:pPr>
        <w:pStyle w:val="afa"/>
        <w:tabs>
          <w:tab w:val="left" w:pos="680"/>
        </w:tabs>
        <w:ind w:left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показатели качества обслуживания абонентов;</w:t>
      </w:r>
    </w:p>
    <w:p w:rsidR="00661F97" w:rsidRPr="00C07C02" w:rsidRDefault="00661F97" w:rsidP="00661F97">
      <w:pPr>
        <w:pStyle w:val="afa"/>
        <w:tabs>
          <w:tab w:val="left" w:pos="680"/>
        </w:tabs>
        <w:ind w:left="0"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показатели эффективности использования ресурсов, в том числе сокращения потерь воды при транспортировке;</w:t>
      </w:r>
    </w:p>
    <w:p w:rsidR="00661F97" w:rsidRPr="00C07C02" w:rsidRDefault="00661F97" w:rsidP="00661F97">
      <w:pPr>
        <w:pStyle w:val="afa"/>
        <w:tabs>
          <w:tab w:val="left" w:pos="680"/>
        </w:tabs>
        <w:ind w:left="0"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- соотношение цены реализации мероприятий инвестиционной программы и их эффективности – улучшение качества воды; </w:t>
      </w:r>
    </w:p>
    <w:p w:rsidR="00661F97" w:rsidRPr="00C07C02" w:rsidRDefault="00661F97" w:rsidP="00661F97">
      <w:pPr>
        <w:pStyle w:val="afa"/>
        <w:tabs>
          <w:tab w:val="left" w:pos="680"/>
        </w:tabs>
        <w:ind w:left="0"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661F97" w:rsidRPr="00C07C02" w:rsidRDefault="00661F97" w:rsidP="00661F97">
      <w:pPr>
        <w:pStyle w:val="afa"/>
        <w:tabs>
          <w:tab w:val="left" w:pos="680"/>
        </w:tabs>
        <w:ind w:left="0"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В ходе реализации мероприятий схемы водоснабжения планируется достижение следующих целевых показателей:</w:t>
      </w:r>
    </w:p>
    <w:p w:rsidR="00661F97" w:rsidRPr="00C07C02" w:rsidRDefault="00661F97" w:rsidP="00661F97">
      <w:pPr>
        <w:pStyle w:val="afa"/>
        <w:tabs>
          <w:tab w:val="left" w:pos="680"/>
        </w:tabs>
        <w:ind w:left="0"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 повышение надежности и бесперебойности систем водоснабжения;</w:t>
      </w:r>
    </w:p>
    <w:p w:rsidR="00661F97" w:rsidRPr="00C07C02" w:rsidRDefault="00661F97" w:rsidP="00661F97">
      <w:pPr>
        <w:pStyle w:val="afa"/>
        <w:tabs>
          <w:tab w:val="left" w:pos="680"/>
        </w:tabs>
        <w:ind w:left="0"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 сокращение потерь воды при ее транспортировке;</w:t>
      </w:r>
    </w:p>
    <w:p w:rsidR="00661F97" w:rsidRPr="00C07C02" w:rsidRDefault="00661F97" w:rsidP="00661F97">
      <w:pPr>
        <w:pStyle w:val="afa"/>
        <w:tabs>
          <w:tab w:val="left" w:pos="680"/>
        </w:tabs>
        <w:ind w:left="0"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 приведение качества подаваемой воды до нормативных показателей;</w:t>
      </w:r>
    </w:p>
    <w:p w:rsidR="00661F97" w:rsidRPr="00C07C02" w:rsidRDefault="00661F97" w:rsidP="00661F97">
      <w:pPr>
        <w:pStyle w:val="afa"/>
        <w:tabs>
          <w:tab w:val="left" w:pos="680"/>
        </w:tabs>
        <w:ind w:left="0"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 повышение энергоэффективности систем водоснабжения;</w:t>
      </w:r>
    </w:p>
    <w:p w:rsidR="00661F97" w:rsidRPr="00C07C02" w:rsidRDefault="00661F97" w:rsidP="00661F97">
      <w:pPr>
        <w:pStyle w:val="afa"/>
        <w:tabs>
          <w:tab w:val="left" w:pos="680"/>
        </w:tabs>
        <w:ind w:left="0"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 обеспечение доступности населения услугами централизованного водоснабжения.</w:t>
      </w:r>
    </w:p>
    <w:p w:rsidR="00661F97" w:rsidRPr="00C07C02" w:rsidRDefault="00661F97" w:rsidP="00661F97">
      <w:pPr>
        <w:tabs>
          <w:tab w:val="left" w:pos="567"/>
        </w:tabs>
        <w:autoSpaceDE w:val="0"/>
        <w:jc w:val="both"/>
        <w:rPr>
          <w:rFonts w:ascii="Times New Roman" w:hAnsi="Times New Roman" w:cs="Times New Roman"/>
        </w:rPr>
      </w:pPr>
    </w:p>
    <w:p w:rsidR="00661F97" w:rsidRPr="00C07C02" w:rsidRDefault="00661F97" w:rsidP="00661F97">
      <w:pPr>
        <w:tabs>
          <w:tab w:val="left" w:pos="567"/>
        </w:tabs>
        <w:autoSpaceDE w:val="0"/>
        <w:jc w:val="center"/>
        <w:rPr>
          <w:rFonts w:ascii="Times New Roman" w:hAnsi="Times New Roman" w:cs="Times New Roman"/>
          <w:b/>
        </w:rPr>
      </w:pPr>
      <w:r w:rsidRPr="00C07C02">
        <w:rPr>
          <w:rFonts w:ascii="Times New Roman" w:hAnsi="Times New Roman" w:cs="Times New Roman"/>
          <w:b/>
        </w:rPr>
        <w:t>3. БАЛАНСЫ ВОДОСНАБЖЕНИЯ И ПОТРЕБЛЕНИЯ ВОДЫ</w:t>
      </w:r>
    </w:p>
    <w:p w:rsidR="00661F97" w:rsidRPr="00C07C02" w:rsidRDefault="00661F97" w:rsidP="00661F97">
      <w:pPr>
        <w:tabs>
          <w:tab w:val="left" w:pos="567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661F97" w:rsidRPr="00AB6AA9" w:rsidRDefault="00661F97" w:rsidP="00F24F3F">
      <w:pPr>
        <w:tabs>
          <w:tab w:val="left" w:pos="567"/>
        </w:tabs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C07C02">
        <w:rPr>
          <w:rFonts w:ascii="Times New Roman" w:hAnsi="Times New Roman" w:cs="Times New Roman"/>
          <w:b/>
        </w:rPr>
        <w:t>3.</w:t>
      </w:r>
      <w:r w:rsidRPr="00AB6AA9">
        <w:rPr>
          <w:rFonts w:ascii="Times New Roman" w:hAnsi="Times New Roman" w:cs="Times New Roman"/>
          <w:b/>
        </w:rPr>
        <w:t xml:space="preserve">1 </w:t>
      </w:r>
      <w:bookmarkStart w:id="13" w:name="_Toc21954508"/>
      <w:r w:rsidRPr="00AB6AA9">
        <w:rPr>
          <w:rFonts w:ascii="Times New Roman" w:hAnsi="Times New Roman" w:cs="Times New Roman"/>
          <w:b/>
          <w:color w:val="auto"/>
        </w:rPr>
        <w:t>Описание централизованной системы горячего водоснабжения с использованием закрытых систем горячего водоснабжения</w:t>
      </w:r>
      <w:bookmarkEnd w:id="13"/>
    </w:p>
    <w:p w:rsidR="00661F97" w:rsidRPr="00C07C02" w:rsidRDefault="00661F97" w:rsidP="00415A3D">
      <w:pPr>
        <w:pStyle w:val="afe"/>
        <w:spacing w:after="0"/>
        <w:ind w:firstLine="709"/>
        <w:jc w:val="both"/>
      </w:pPr>
      <w:r w:rsidRPr="00C07C02">
        <w:t>На территории муниципального образования централизованные системы горячего водоснабжения</w:t>
      </w:r>
      <w:r w:rsidR="00BD7418" w:rsidRPr="00C07C02">
        <w:t xml:space="preserve"> отсутствуют</w:t>
      </w:r>
      <w:r w:rsidRPr="00C07C02">
        <w:t>.</w:t>
      </w:r>
    </w:p>
    <w:p w:rsidR="00661F97" w:rsidRPr="00C07C02" w:rsidRDefault="00661F97" w:rsidP="00661F97">
      <w:pPr>
        <w:tabs>
          <w:tab w:val="left" w:pos="567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661F97" w:rsidRPr="00C07C02" w:rsidRDefault="00661F97" w:rsidP="00661F97">
      <w:pPr>
        <w:tabs>
          <w:tab w:val="left" w:pos="567"/>
        </w:tabs>
        <w:autoSpaceDE w:val="0"/>
        <w:jc w:val="center"/>
        <w:rPr>
          <w:rFonts w:ascii="Times New Roman" w:hAnsi="Times New Roman" w:cs="Times New Roman"/>
          <w:b/>
        </w:rPr>
      </w:pPr>
      <w:r w:rsidRPr="00C07C02">
        <w:rPr>
          <w:rFonts w:ascii="Times New Roman" w:hAnsi="Times New Roman" w:cs="Times New Roman"/>
          <w:b/>
        </w:rPr>
        <w:t>3.</w:t>
      </w:r>
      <w:r w:rsidR="00AB6AA9">
        <w:rPr>
          <w:rFonts w:ascii="Times New Roman" w:hAnsi="Times New Roman" w:cs="Times New Roman"/>
          <w:b/>
        </w:rPr>
        <w:t>2</w:t>
      </w:r>
      <w:r w:rsidRPr="00C07C02">
        <w:rPr>
          <w:rFonts w:ascii="Times New Roman" w:hAnsi="Times New Roman" w:cs="Times New Roman"/>
          <w:b/>
        </w:rPr>
        <w:t xml:space="preserve"> Оценка фактически неучтенных расходов и потерь воды при ее транспортировке</w:t>
      </w:r>
    </w:p>
    <w:p w:rsidR="00661F97" w:rsidRPr="00C07C02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Неучтенные расходы и потери воды разделяются на 2 группы:</w:t>
      </w:r>
    </w:p>
    <w:p w:rsidR="00661F97" w:rsidRPr="00C07C02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полезные расхо</w:t>
      </w:r>
      <w:r w:rsidR="00BD7418" w:rsidRPr="00C07C02">
        <w:rPr>
          <w:rFonts w:ascii="Times New Roman" w:hAnsi="Times New Roman" w:cs="Times New Roman"/>
        </w:rPr>
        <w:t>ды воды (отпущено воды в сеть);</w:t>
      </w:r>
    </w:p>
    <w:p w:rsidR="00661F97" w:rsidRPr="00C07C02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потери воды.</w:t>
      </w:r>
    </w:p>
    <w:p w:rsidR="00661F97" w:rsidRPr="00C07C02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Полезные расходы воды включают в себя технологические нужды для эксплуатации сетей водоснабжения и водоотведения, теплоснабжения, пожаротушение и обслуживание пожарных гидрантов, организационно-учетные расходы. </w:t>
      </w:r>
    </w:p>
    <w:p w:rsidR="00661F97" w:rsidRPr="00C07C02" w:rsidRDefault="00661F97" w:rsidP="00661F97">
      <w:pPr>
        <w:tabs>
          <w:tab w:val="left" w:pos="567"/>
        </w:tabs>
        <w:autoSpaceDE w:val="0"/>
        <w:jc w:val="both"/>
        <w:rPr>
          <w:rFonts w:ascii="Times New Roman" w:hAnsi="Times New Roman" w:cs="Times New Roman"/>
        </w:rPr>
      </w:pPr>
    </w:p>
    <w:p w:rsidR="00661F97" w:rsidRPr="00C07C02" w:rsidRDefault="00661F97" w:rsidP="00AB6AA9">
      <w:pPr>
        <w:tabs>
          <w:tab w:val="left" w:pos="567"/>
        </w:tabs>
        <w:autoSpaceDE w:val="0"/>
        <w:jc w:val="center"/>
      </w:pPr>
      <w:r w:rsidRPr="00C07C02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579607" cy="3044811"/>
            <wp:effectExtent l="0" t="0" r="1905" b="3810"/>
            <wp:docPr id="13" name="Рисунок 13" descr="Cx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xem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7" t="7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960" cy="304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C02">
        <w:t xml:space="preserve">Рисунок </w:t>
      </w:r>
      <w:r w:rsidR="002A1873">
        <w:fldChar w:fldCharType="begin"/>
      </w:r>
      <w:r w:rsidR="002A1873">
        <w:instrText xml:space="preserve"> SEQ Рисунок \* ARABIC </w:instrText>
      </w:r>
      <w:r w:rsidR="002A1873">
        <w:fldChar w:fldCharType="separate"/>
      </w:r>
      <w:r w:rsidRPr="00C07C02">
        <w:rPr>
          <w:noProof/>
        </w:rPr>
        <w:t>1</w:t>
      </w:r>
      <w:r w:rsidR="002A1873">
        <w:rPr>
          <w:noProof/>
        </w:rPr>
        <w:fldChar w:fldCharType="end"/>
      </w:r>
    </w:p>
    <w:p w:rsidR="00661F97" w:rsidRPr="00C07C02" w:rsidRDefault="00661F97" w:rsidP="00661F97">
      <w:pPr>
        <w:rPr>
          <w:rFonts w:ascii="Times New Roman" w:hAnsi="Times New Roman" w:cs="Times New Roman"/>
        </w:rPr>
      </w:pPr>
    </w:p>
    <w:p w:rsidR="00661F97" w:rsidRPr="00C07C02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Потери воды при ее транспортировке включают в себя утечки воды в водопроводных системах в следствие износа и аварийности водопроводов, трещин и изломов водопроводных труб, утечки через уплотнения сетевой арматуры, самовольное пользование и несанкционированные врезки в водопровод, а также потери воды за счет естественной убыли, потери и утечки по невыясненным причинам, скрытые утечки и потери воды.</w:t>
      </w:r>
    </w:p>
    <w:p w:rsidR="00661F97" w:rsidRPr="00C07C02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Неучтенные расходы и потери воды составляют в </w:t>
      </w:r>
      <w:r w:rsidRPr="00AB6AA9">
        <w:rPr>
          <w:rFonts w:ascii="Times New Roman" w:hAnsi="Times New Roman" w:cs="Times New Roman"/>
        </w:rPr>
        <w:t>среднем – 5,0%.</w:t>
      </w:r>
    </w:p>
    <w:p w:rsidR="00661F97" w:rsidRPr="00C07C02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Неучтенные расходы и потери воды при ее транспортировке показаны по зонам действия источников, осуществляющих регулируемые виды деятельности в сфере водоснабжения населения и объектов социально-бытовой сферы.</w:t>
      </w:r>
    </w:p>
    <w:p w:rsidR="00661F97" w:rsidRPr="00C07C02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  <w:b/>
        </w:rPr>
      </w:pPr>
    </w:p>
    <w:p w:rsidR="00661F97" w:rsidRPr="00C07C02" w:rsidRDefault="00661F97" w:rsidP="00661F97">
      <w:pPr>
        <w:tabs>
          <w:tab w:val="left" w:pos="567"/>
        </w:tabs>
        <w:autoSpaceDE w:val="0"/>
        <w:jc w:val="center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460334" cy="3717204"/>
            <wp:effectExtent l="0" t="0" r="6985" b="0"/>
            <wp:docPr id="12" name="Рисунок 12" descr="adapter-sh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apter-shem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10" cy="372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6AA9" w:rsidRPr="00C07C02">
        <w:t xml:space="preserve">Рисунок </w:t>
      </w:r>
      <w:r w:rsidR="0038609C" w:rsidRPr="00C07C02">
        <w:fldChar w:fldCharType="begin"/>
      </w:r>
      <w:r w:rsidR="00AB6AA9" w:rsidRPr="00C07C02">
        <w:instrText xml:space="preserve"> SEQ Рисунок \* ARABIC </w:instrText>
      </w:r>
      <w:r w:rsidR="0038609C" w:rsidRPr="00C07C02">
        <w:fldChar w:fldCharType="separate"/>
      </w:r>
      <w:r w:rsidR="00AB6AA9" w:rsidRPr="00C07C02">
        <w:rPr>
          <w:noProof/>
        </w:rPr>
        <w:t>2</w:t>
      </w:r>
      <w:r w:rsidR="0038609C" w:rsidRPr="00C07C02">
        <w:fldChar w:fldCharType="end"/>
      </w:r>
    </w:p>
    <w:p w:rsidR="00661F97" w:rsidRPr="00C07C02" w:rsidRDefault="00661F97" w:rsidP="00661F97">
      <w:pPr>
        <w:tabs>
          <w:tab w:val="left" w:pos="7780"/>
        </w:tabs>
        <w:jc w:val="right"/>
        <w:rPr>
          <w:rFonts w:ascii="Times New Roman" w:eastAsia="Calibri" w:hAnsi="Times New Roman" w:cs="Times New Roman"/>
        </w:rPr>
      </w:pPr>
    </w:p>
    <w:p w:rsidR="00661F97" w:rsidRPr="00C07C02" w:rsidRDefault="00661F97" w:rsidP="00661F97">
      <w:pPr>
        <w:pStyle w:val="afe"/>
        <w:spacing w:after="0"/>
        <w:ind w:left="113" w:right="96" w:firstLine="567"/>
        <w:jc w:val="both"/>
      </w:pPr>
      <w:r w:rsidRPr="00C07C02">
        <w:rPr>
          <w:color w:val="000000"/>
        </w:rPr>
        <w:t>При в</w:t>
      </w:r>
      <w:r w:rsidRPr="00C07C02">
        <w:t xml:space="preserve">ыполнении мероприятий по установке расходомеров на источниках водоснабжения, узлах магистральной сети и на вводе у всех конечных потребителей позволит определить объем фактических потерь воды при ее транспортировке и своевременно выявлять скрытые утечки воды из водопроводной сети. </w:t>
      </w:r>
    </w:p>
    <w:p w:rsidR="00661F97" w:rsidRPr="00C07C02" w:rsidRDefault="00661F97" w:rsidP="00661F97">
      <w:pPr>
        <w:pStyle w:val="afe"/>
        <w:spacing w:after="0"/>
        <w:ind w:left="113" w:right="96" w:firstLine="567"/>
        <w:jc w:val="both"/>
      </w:pPr>
      <w:r w:rsidRPr="00C07C02">
        <w:t>Выполнение комплексных мероприятий по сокращению потерь воды, а именно: выявление и устранение утечек, хищений воды, замена изношенных сетей, планово-предупредительный ремонт систем водоподготовки и водоснабжения, оптимизация давления в сети путем установки частотных преобразователей, а также мероприятий по энергосбережению, позволит снизить потери от поданной в сеть воды.</w:t>
      </w:r>
    </w:p>
    <w:p w:rsidR="00661F97" w:rsidRDefault="00661F97" w:rsidP="00661F97">
      <w:pPr>
        <w:pStyle w:val="afe"/>
        <w:spacing w:after="0"/>
        <w:ind w:left="113" w:right="96" w:firstLine="567"/>
        <w:jc w:val="both"/>
      </w:pPr>
      <w:r w:rsidRPr="00C07C02">
        <w:t xml:space="preserve">Повсеместная установка общедомовых приборов учета в соответствии с Федеральным законом №261-ФЗ «Об энергосбережении», дополнительно позволит снизить показатели по объему нереализованной воды в сторону уменьшения, в том числе за счет сокращения коммерческих потерь воды. </w:t>
      </w:r>
    </w:p>
    <w:p w:rsidR="003A2848" w:rsidRPr="00C07C02" w:rsidRDefault="003A2848" w:rsidP="00661F97">
      <w:pPr>
        <w:pStyle w:val="afe"/>
        <w:spacing w:after="0"/>
        <w:ind w:left="113" w:right="96" w:firstLine="567"/>
        <w:jc w:val="both"/>
      </w:pPr>
    </w:p>
    <w:p w:rsidR="00661F97" w:rsidRDefault="00661F97" w:rsidP="00661F97">
      <w:pPr>
        <w:tabs>
          <w:tab w:val="left" w:pos="567"/>
        </w:tabs>
        <w:autoSpaceDE w:val="0"/>
        <w:jc w:val="center"/>
        <w:rPr>
          <w:rFonts w:ascii="Times New Roman" w:hAnsi="Times New Roman" w:cs="Times New Roman"/>
          <w:b/>
        </w:rPr>
      </w:pPr>
      <w:r w:rsidRPr="00C07C02">
        <w:rPr>
          <w:rFonts w:ascii="Times New Roman" w:hAnsi="Times New Roman" w:cs="Times New Roman"/>
          <w:b/>
        </w:rPr>
        <w:t>3.3 Коммерческий приборный учет воды</w:t>
      </w:r>
    </w:p>
    <w:p w:rsidR="003A2848" w:rsidRPr="00C07C02" w:rsidRDefault="003A2848" w:rsidP="00661F97">
      <w:pPr>
        <w:tabs>
          <w:tab w:val="left" w:pos="567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661F97" w:rsidRPr="00C07C02" w:rsidRDefault="00661F97" w:rsidP="00AB6AA9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Водозаборные сооружения приборами учета не оборудованы.</w:t>
      </w:r>
    </w:p>
    <w:p w:rsidR="00661F97" w:rsidRPr="00C07C02" w:rsidRDefault="00661F97" w:rsidP="00AB6AA9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Предприятия и организации всех форм собственности, осуществляющие свою деятельность на территории поселения </w:t>
      </w:r>
      <w:r w:rsidR="003A2848">
        <w:rPr>
          <w:rFonts w:ascii="Times New Roman" w:hAnsi="Times New Roman" w:cs="Times New Roman"/>
        </w:rPr>
        <w:t>имеют централизованное водоснабжение</w:t>
      </w:r>
      <w:r w:rsidRPr="00C07C02">
        <w:rPr>
          <w:rFonts w:ascii="Times New Roman" w:hAnsi="Times New Roman" w:cs="Times New Roman"/>
        </w:rPr>
        <w:t>.</w:t>
      </w:r>
    </w:p>
    <w:p w:rsidR="00661F97" w:rsidRPr="00C07C02" w:rsidRDefault="00661F97" w:rsidP="00AB6AA9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В период 20</w:t>
      </w:r>
      <w:r w:rsidR="000625DB">
        <w:rPr>
          <w:rFonts w:ascii="Times New Roman" w:hAnsi="Times New Roman" w:cs="Times New Roman"/>
        </w:rPr>
        <w:t>23</w:t>
      </w:r>
      <w:r w:rsidRPr="00C07C02">
        <w:rPr>
          <w:rFonts w:ascii="Times New Roman" w:hAnsi="Times New Roman" w:cs="Times New Roman"/>
        </w:rPr>
        <w:t xml:space="preserve"> -</w:t>
      </w:r>
      <w:r w:rsidR="00DE7274" w:rsidRPr="00C07C02">
        <w:rPr>
          <w:rFonts w:ascii="Times New Roman" w:hAnsi="Times New Roman" w:cs="Times New Roman"/>
        </w:rPr>
        <w:t>2032</w:t>
      </w:r>
      <w:r w:rsidRPr="00C07C02">
        <w:rPr>
          <w:rFonts w:ascii="Times New Roman" w:hAnsi="Times New Roman" w:cs="Times New Roman"/>
        </w:rPr>
        <w:t xml:space="preserve"> гг. планируется завершить установку  приборов учета в частных домовладениях.</w:t>
      </w:r>
    </w:p>
    <w:p w:rsidR="00661F97" w:rsidRPr="00C07C02" w:rsidRDefault="00661F97" w:rsidP="00661F97">
      <w:pPr>
        <w:pStyle w:val="afe"/>
        <w:spacing w:after="0"/>
        <w:ind w:firstLine="709"/>
        <w:jc w:val="both"/>
      </w:pPr>
      <w:r w:rsidRPr="00C07C02">
        <w:t xml:space="preserve">Выполнение мероприятий по установке расходомеров на источниках водоснабжения, узлах магистральной сети и на вводе у всех конечных потребителей позволит определить объем фактических потерь воды при ее транспортировке и своевременно выявлять скрытые утечки воды из водопроводной сети. </w:t>
      </w:r>
    </w:p>
    <w:p w:rsidR="00661F97" w:rsidRPr="00C07C02" w:rsidRDefault="00661F97" w:rsidP="00661F97">
      <w:pPr>
        <w:pStyle w:val="afe"/>
        <w:spacing w:after="0"/>
        <w:ind w:firstLine="709"/>
        <w:jc w:val="both"/>
      </w:pPr>
      <w:r w:rsidRPr="00C07C02">
        <w:t>Выполнение комплексных мероприятий по сокращению потерь воды, а именно: выявление и устранение утечек, хищений воды, замена изношенных сетей, планово-предупредительный ремонт систем водоподготовки и водоснабжения, оптимизация давления в сети путем установки частотных преобразователей, а также мероприятий по энергосбережению, позволит снизить потери от поданной в сеть воды.</w:t>
      </w:r>
    </w:p>
    <w:p w:rsidR="00661F97" w:rsidRDefault="00661F97" w:rsidP="00661F97">
      <w:pPr>
        <w:pStyle w:val="afe"/>
        <w:spacing w:after="0"/>
        <w:ind w:firstLine="709"/>
        <w:jc w:val="both"/>
      </w:pPr>
      <w:r w:rsidRPr="00C07C02">
        <w:t>Повсеместная установка общедомовых приборов учета в соответствии с Федеральным законом №261-ФЗ «Об энергосбережении», дополнительно позволит снизить показатели по объему нереализованной воды в сторону уменьшения, в том числе за счет сокра</w:t>
      </w:r>
      <w:r w:rsidR="00762043">
        <w:t>щения коммерческих потерь воды.</w:t>
      </w:r>
    </w:p>
    <w:p w:rsidR="00762043" w:rsidRPr="00C07C02" w:rsidRDefault="00762043" w:rsidP="00661F97">
      <w:pPr>
        <w:pStyle w:val="afe"/>
        <w:spacing w:after="0"/>
        <w:ind w:firstLine="709"/>
        <w:jc w:val="both"/>
      </w:pPr>
    </w:p>
    <w:p w:rsidR="00661F97" w:rsidRPr="00C07C02" w:rsidRDefault="00661F97" w:rsidP="00661F97">
      <w:pPr>
        <w:autoSpaceDE w:val="0"/>
        <w:jc w:val="center"/>
        <w:rPr>
          <w:rFonts w:ascii="Times New Roman" w:hAnsi="Times New Roman" w:cs="Times New Roman"/>
          <w:b/>
        </w:rPr>
      </w:pPr>
      <w:r w:rsidRPr="00C07C02">
        <w:rPr>
          <w:rFonts w:ascii="Times New Roman" w:hAnsi="Times New Roman" w:cs="Times New Roman"/>
          <w:b/>
          <w:bCs/>
        </w:rPr>
        <w:t xml:space="preserve">3.4 Анализ резервов и дефицитов производственных мощностей </w:t>
      </w:r>
      <w:r w:rsidRPr="00C07C02">
        <w:rPr>
          <w:rFonts w:ascii="Times New Roman" w:hAnsi="Times New Roman" w:cs="Times New Roman"/>
          <w:b/>
        </w:rPr>
        <w:t xml:space="preserve">систем </w:t>
      </w:r>
    </w:p>
    <w:p w:rsidR="00661F97" w:rsidRPr="00C07C02" w:rsidRDefault="00661F97" w:rsidP="00661F97">
      <w:pPr>
        <w:autoSpaceDE w:val="0"/>
        <w:jc w:val="center"/>
        <w:rPr>
          <w:rFonts w:ascii="Times New Roman" w:hAnsi="Times New Roman" w:cs="Times New Roman"/>
          <w:b/>
        </w:rPr>
      </w:pPr>
      <w:r w:rsidRPr="00C07C02">
        <w:rPr>
          <w:rFonts w:ascii="Times New Roman" w:hAnsi="Times New Roman" w:cs="Times New Roman"/>
          <w:b/>
        </w:rPr>
        <w:t>водоснабжения поселения в зонах действия источников</w:t>
      </w:r>
    </w:p>
    <w:p w:rsidR="00661F97" w:rsidRPr="00C07C02" w:rsidRDefault="00661F97" w:rsidP="00762043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Анализ показателей мощности существующих водозаборов, а также баланса водопотребления свидетельствует о  наличии резервов производственных мощностей водозаборов и дефицит производственных мощностей линейных объектов систем  водоснабжения.</w:t>
      </w:r>
    </w:p>
    <w:p w:rsidR="00661F97" w:rsidRPr="00C07C02" w:rsidRDefault="00AE4D79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661F97" w:rsidRPr="00C07C02">
        <w:rPr>
          <w:rFonts w:ascii="Times New Roman" w:hAnsi="Times New Roman" w:cs="Times New Roman"/>
        </w:rPr>
        <w:t xml:space="preserve">ост потребления воды населением </w:t>
      </w:r>
      <w:r>
        <w:rPr>
          <w:rFonts w:ascii="Times New Roman" w:hAnsi="Times New Roman" w:cs="Times New Roman"/>
        </w:rPr>
        <w:t>не ожидается.</w:t>
      </w:r>
    </w:p>
    <w:p w:rsidR="00661F97" w:rsidRPr="00C07C02" w:rsidRDefault="00661F97" w:rsidP="00661F97">
      <w:pPr>
        <w:autoSpaceDE w:val="0"/>
        <w:rPr>
          <w:rFonts w:ascii="Times New Roman" w:hAnsi="Times New Roman" w:cs="Times New Roman"/>
        </w:rPr>
      </w:pPr>
    </w:p>
    <w:p w:rsidR="00661F97" w:rsidRPr="00C07C02" w:rsidRDefault="00661F97" w:rsidP="00661F97">
      <w:pPr>
        <w:autoSpaceDE w:val="0"/>
        <w:jc w:val="center"/>
        <w:rPr>
          <w:rFonts w:ascii="Times New Roman" w:hAnsi="Times New Roman" w:cs="Times New Roman"/>
          <w:b/>
        </w:rPr>
      </w:pPr>
      <w:r w:rsidRPr="00C07C02">
        <w:rPr>
          <w:rFonts w:ascii="Times New Roman" w:hAnsi="Times New Roman" w:cs="Times New Roman"/>
          <w:b/>
        </w:rPr>
        <w:t>4. ПРЕДЛОЖЕНИЯ  ПО СТРОИТЕЛЬСТВУ,  РЕКОНСТРУКЦИИ И МОДЕРНИЗАЦИИ ОБЪЕКТОВ  СИСТЕМ  ВОДОСНАБЖЕНИЯ</w:t>
      </w:r>
    </w:p>
    <w:p w:rsidR="00661F97" w:rsidRPr="00C07C02" w:rsidRDefault="00661F97" w:rsidP="00661F97">
      <w:pPr>
        <w:autoSpaceDE w:val="0"/>
        <w:rPr>
          <w:rFonts w:ascii="Times New Roman" w:hAnsi="Times New Roman" w:cs="Times New Roman"/>
          <w:b/>
        </w:rPr>
      </w:pPr>
    </w:p>
    <w:p w:rsidR="00661F97" w:rsidRPr="00C07C02" w:rsidRDefault="00661F97" w:rsidP="00661F97">
      <w:pPr>
        <w:autoSpaceDE w:val="0"/>
        <w:jc w:val="center"/>
        <w:rPr>
          <w:rFonts w:ascii="Times New Roman" w:hAnsi="Times New Roman" w:cs="Times New Roman"/>
          <w:b/>
        </w:rPr>
      </w:pPr>
      <w:r w:rsidRPr="00C07C02">
        <w:rPr>
          <w:rFonts w:ascii="Times New Roman" w:hAnsi="Times New Roman" w:cs="Times New Roman"/>
          <w:b/>
        </w:rPr>
        <w:t>4.1. Предложения по реконструкции и модернизации объектов систем водоснабжения</w:t>
      </w:r>
    </w:p>
    <w:p w:rsidR="00661F97" w:rsidRPr="00C07C02" w:rsidRDefault="00661F97" w:rsidP="00661F97">
      <w:pPr>
        <w:autoSpaceDE w:val="0"/>
        <w:rPr>
          <w:rFonts w:ascii="Times New Roman" w:hAnsi="Times New Roman" w:cs="Times New Roman"/>
          <w:b/>
        </w:rPr>
      </w:pPr>
    </w:p>
    <w:p w:rsidR="00661F97" w:rsidRPr="00C07C02" w:rsidRDefault="00661F97" w:rsidP="00661F97">
      <w:pPr>
        <w:pStyle w:val="afe"/>
        <w:spacing w:after="0"/>
        <w:jc w:val="both"/>
        <w:rPr>
          <w:b/>
          <w:bCs/>
          <w:iCs/>
        </w:rPr>
      </w:pPr>
      <w:r w:rsidRPr="00C07C02">
        <w:rPr>
          <w:b/>
          <w:bCs/>
          <w:iCs/>
        </w:rPr>
        <w:t>Основными проблемами источников водоснабжения являются:</w:t>
      </w:r>
    </w:p>
    <w:p w:rsidR="00661F97" w:rsidRPr="00C07C02" w:rsidRDefault="00661F97" w:rsidP="00BB51BC">
      <w:pPr>
        <w:pStyle w:val="afe"/>
        <w:widowControl w:val="0"/>
        <w:numPr>
          <w:ilvl w:val="0"/>
          <w:numId w:val="14"/>
        </w:numPr>
        <w:suppressAutoHyphens w:val="0"/>
        <w:spacing w:after="0"/>
        <w:jc w:val="both"/>
        <w:rPr>
          <w:bCs/>
          <w:iCs/>
        </w:rPr>
      </w:pPr>
      <w:r w:rsidRPr="00C07C02">
        <w:rPr>
          <w:bCs/>
          <w:iCs/>
        </w:rPr>
        <w:t>отсутствие резервных артскважин;</w:t>
      </w:r>
    </w:p>
    <w:p w:rsidR="00661F97" w:rsidRPr="00C07C02" w:rsidRDefault="00661F97" w:rsidP="00BB51BC">
      <w:pPr>
        <w:pStyle w:val="afe"/>
        <w:widowControl w:val="0"/>
        <w:numPr>
          <w:ilvl w:val="0"/>
          <w:numId w:val="14"/>
        </w:numPr>
        <w:suppressAutoHyphens w:val="0"/>
        <w:spacing w:after="0"/>
        <w:jc w:val="both"/>
        <w:rPr>
          <w:bCs/>
          <w:iCs/>
        </w:rPr>
      </w:pPr>
      <w:r w:rsidRPr="00C07C02">
        <w:rPr>
          <w:bCs/>
          <w:iCs/>
        </w:rPr>
        <w:t>отсутствие станции водоподготовки;</w:t>
      </w:r>
    </w:p>
    <w:p w:rsidR="00661F97" w:rsidRPr="00C07C02" w:rsidRDefault="00661F97" w:rsidP="00BB51BC">
      <w:pPr>
        <w:pStyle w:val="afe"/>
        <w:widowControl w:val="0"/>
        <w:numPr>
          <w:ilvl w:val="0"/>
          <w:numId w:val="14"/>
        </w:numPr>
        <w:suppressAutoHyphens w:val="0"/>
        <w:spacing w:after="0"/>
        <w:jc w:val="both"/>
        <w:rPr>
          <w:bCs/>
          <w:iCs/>
        </w:rPr>
      </w:pPr>
      <w:r w:rsidRPr="00C07C02">
        <w:rPr>
          <w:bCs/>
          <w:iCs/>
        </w:rPr>
        <w:t>отсутствие приборов учета фактического отбора воды потребителями;</w:t>
      </w:r>
    </w:p>
    <w:p w:rsidR="00661F97" w:rsidRPr="00C07C02" w:rsidRDefault="00661F97" w:rsidP="00BB51BC">
      <w:pPr>
        <w:pStyle w:val="afe"/>
        <w:widowControl w:val="0"/>
        <w:numPr>
          <w:ilvl w:val="0"/>
          <w:numId w:val="14"/>
        </w:numPr>
        <w:suppressAutoHyphens w:val="0"/>
        <w:spacing w:after="0"/>
        <w:jc w:val="both"/>
        <w:rPr>
          <w:bCs/>
          <w:iCs/>
        </w:rPr>
      </w:pPr>
      <w:r w:rsidRPr="00C07C02">
        <w:rPr>
          <w:bCs/>
          <w:iCs/>
        </w:rPr>
        <w:t>низкая степень автоматизации и телемеханизации объектов и, соответственно, длительное время поиска и устранения повреждений;</w:t>
      </w:r>
    </w:p>
    <w:p w:rsidR="00661F97" w:rsidRPr="00C07C02" w:rsidRDefault="00661F97" w:rsidP="00BB51BC">
      <w:pPr>
        <w:pStyle w:val="afe"/>
        <w:widowControl w:val="0"/>
        <w:numPr>
          <w:ilvl w:val="0"/>
          <w:numId w:val="14"/>
        </w:numPr>
        <w:suppressAutoHyphens w:val="0"/>
        <w:spacing w:after="0"/>
        <w:jc w:val="both"/>
        <w:rPr>
          <w:bCs/>
          <w:iCs/>
        </w:rPr>
      </w:pPr>
      <w:r w:rsidRPr="00C07C02">
        <w:rPr>
          <w:bCs/>
          <w:iCs/>
        </w:rPr>
        <w:t>износ и несоответствие насосного оборудования современным требованиям по надежности и нормативному электропотреблению водозаборов;</w:t>
      </w:r>
    </w:p>
    <w:p w:rsidR="00661F97" w:rsidRPr="00C07C02" w:rsidRDefault="00661F97" w:rsidP="00BB51BC">
      <w:pPr>
        <w:pStyle w:val="afe"/>
        <w:widowControl w:val="0"/>
        <w:numPr>
          <w:ilvl w:val="0"/>
          <w:numId w:val="14"/>
        </w:numPr>
        <w:suppressAutoHyphens w:val="0"/>
        <w:spacing w:after="0"/>
        <w:jc w:val="both"/>
        <w:rPr>
          <w:bCs/>
          <w:iCs/>
        </w:rPr>
      </w:pPr>
      <w:r w:rsidRPr="00C07C02">
        <w:rPr>
          <w:bCs/>
          <w:iCs/>
        </w:rPr>
        <w:t>ограждения зон санитарной охраны первого пояса</w:t>
      </w:r>
      <w:r w:rsidR="00AE4D79">
        <w:rPr>
          <w:bCs/>
          <w:iCs/>
        </w:rPr>
        <w:t xml:space="preserve"> не соответствуют нормам</w:t>
      </w:r>
      <w:r w:rsidRPr="00C07C02">
        <w:rPr>
          <w:bCs/>
          <w:iCs/>
        </w:rPr>
        <w:t>.</w:t>
      </w:r>
    </w:p>
    <w:p w:rsidR="00661F97" w:rsidRPr="00C07C02" w:rsidRDefault="00661F97" w:rsidP="00661F97">
      <w:pPr>
        <w:pStyle w:val="afe"/>
        <w:spacing w:after="0"/>
        <w:jc w:val="both"/>
        <w:rPr>
          <w:b/>
          <w:bCs/>
          <w:iCs/>
        </w:rPr>
      </w:pPr>
      <w:r w:rsidRPr="00C07C02">
        <w:rPr>
          <w:b/>
          <w:bCs/>
          <w:iCs/>
        </w:rPr>
        <w:t>Основными проблемами по сетям водоснабжения и сооружениям являются:</w:t>
      </w:r>
    </w:p>
    <w:p w:rsidR="00661F97" w:rsidRPr="00C07C02" w:rsidRDefault="00661F97" w:rsidP="00BB51BC">
      <w:pPr>
        <w:pStyle w:val="afe"/>
        <w:widowControl w:val="0"/>
        <w:numPr>
          <w:ilvl w:val="0"/>
          <w:numId w:val="13"/>
        </w:numPr>
        <w:suppressAutoHyphens w:val="0"/>
        <w:spacing w:after="0"/>
        <w:jc w:val="both"/>
        <w:rPr>
          <w:bCs/>
          <w:iCs/>
        </w:rPr>
      </w:pPr>
      <w:r w:rsidRPr="00C07C02">
        <w:rPr>
          <w:bCs/>
          <w:iCs/>
        </w:rPr>
        <w:t>высокий износ сетей водоснабжения;</w:t>
      </w:r>
    </w:p>
    <w:p w:rsidR="00661F97" w:rsidRPr="00C07C02" w:rsidRDefault="00661F97" w:rsidP="00BB51BC">
      <w:pPr>
        <w:pStyle w:val="afe"/>
        <w:widowControl w:val="0"/>
        <w:numPr>
          <w:ilvl w:val="0"/>
          <w:numId w:val="13"/>
        </w:numPr>
        <w:suppressAutoHyphens w:val="0"/>
        <w:spacing w:after="0"/>
        <w:jc w:val="both"/>
        <w:rPr>
          <w:bCs/>
          <w:iCs/>
        </w:rPr>
      </w:pPr>
      <w:r w:rsidRPr="00C07C02">
        <w:rPr>
          <w:bCs/>
          <w:iCs/>
        </w:rPr>
        <w:t>отсутствие закольцовки водопроводных сетей, недостаточное развитие сетей водопровода;</w:t>
      </w:r>
    </w:p>
    <w:p w:rsidR="00661F97" w:rsidRPr="00C07C02" w:rsidRDefault="00661F97" w:rsidP="00BB51BC">
      <w:pPr>
        <w:pStyle w:val="afe"/>
        <w:widowControl w:val="0"/>
        <w:numPr>
          <w:ilvl w:val="0"/>
          <w:numId w:val="13"/>
        </w:numPr>
        <w:suppressAutoHyphens w:val="0"/>
        <w:spacing w:after="0"/>
        <w:jc w:val="both"/>
        <w:rPr>
          <w:bCs/>
          <w:iCs/>
        </w:rPr>
      </w:pPr>
      <w:r w:rsidRPr="00C07C02">
        <w:rPr>
          <w:bCs/>
          <w:iCs/>
        </w:rPr>
        <w:t>вторичное загрязнение и ухудшение качества воды вследствие внутренней коррозии трубопроводов.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Анализ производственных мощностей систем водоснабжения поселения в зонах действия источников, а также фактического и ожидаемого объема водопотребления с учетом максимального водозабора головными сооружениями систем водоснабжения показывает, что существующие источники водоснабжения достаточны для покрытия расходов на перспективу развития поселения.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Генеральным планом МО «</w:t>
      </w:r>
      <w:r w:rsidR="000625DB">
        <w:rPr>
          <w:rFonts w:ascii="Times New Roman" w:hAnsi="Times New Roman" w:cs="Times New Roman"/>
        </w:rPr>
        <w:t>Костинского</w:t>
      </w:r>
      <w:r w:rsidRPr="00C07C02">
        <w:rPr>
          <w:rFonts w:ascii="Times New Roman" w:hAnsi="Times New Roman" w:cs="Times New Roman"/>
        </w:rPr>
        <w:t xml:space="preserve"> сельского поселения» не предусматривается изменений в существующей схеме организации водоснабжения.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Для устойчивого функционирования и повышения надежности систем водоснабжения в соответствии с действующими нормативами предлагается осуществить реконструкцию и модернизацию существующих систем, обеспечивающих централизованное водоснабжение населения и социально значимые объекты бюджетной сферы. Применение новых технологий и материалов позволит значительно сократить финансовые затраты при проведении реконструкции и модернизации, а также в разы увеличить сроки службы реконструируемых объектов.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Предложения включают в себя также </w:t>
      </w:r>
      <w:r w:rsidRPr="00AE4D79">
        <w:rPr>
          <w:rFonts w:ascii="Times New Roman" w:hAnsi="Times New Roman" w:cs="Times New Roman"/>
        </w:rPr>
        <w:t>мероприятия</w:t>
      </w:r>
      <w:r w:rsidRPr="00C07C02">
        <w:rPr>
          <w:rFonts w:ascii="Times New Roman" w:hAnsi="Times New Roman" w:cs="Times New Roman"/>
        </w:rPr>
        <w:t xml:space="preserve"> по энергосбережению и повышению энергетической эффективности, снижению затрат на производство и передачу воды, снижению потерь и непроизводительных расходов при передаче воды потребителям, а также сокращению расхода воды на собственные нужды предприятий:  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проведение инвентаризации водопроводного хозяйства;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установка приборов учета на водозаборных сооружениях;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замена существующих глубинных насосов на энергоэффективные, применение частотных преобразователей;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ремонт и очистка скважин;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установка на водозаборных узлах резервных источников энергоснабжения;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проведение работ по реконструкции и замене изношенных основных водоводов, предлагается заменить стальные трубы водоводов на трубы из ПНД;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- проведение работ по замене запорной арматуры на водозаборных устройствах. 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</w:p>
    <w:p w:rsidR="00BD4C4B" w:rsidRPr="00C07C02" w:rsidRDefault="00661F97" w:rsidP="00BD4C4B">
      <w:pPr>
        <w:autoSpaceDE w:val="0"/>
        <w:ind w:firstLine="709"/>
        <w:jc w:val="center"/>
        <w:rPr>
          <w:rFonts w:ascii="Times New Roman" w:hAnsi="Times New Roman" w:cs="Times New Roman"/>
          <w:b/>
        </w:rPr>
      </w:pPr>
      <w:r w:rsidRPr="00C07C02">
        <w:rPr>
          <w:rFonts w:ascii="Times New Roman" w:hAnsi="Times New Roman" w:cs="Times New Roman"/>
          <w:b/>
        </w:rPr>
        <w:t>4.2. Предложения по строительству, реконструкции и модернизации линейны</w:t>
      </w:r>
      <w:r w:rsidR="00BD4C4B">
        <w:rPr>
          <w:rFonts w:ascii="Times New Roman" w:hAnsi="Times New Roman" w:cs="Times New Roman"/>
          <w:b/>
        </w:rPr>
        <w:t>х объектов систем водоснабжения</w:t>
      </w:r>
    </w:p>
    <w:p w:rsidR="00BD4C4B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Финансовые средства ресурсоснабжающ</w:t>
      </w:r>
      <w:r w:rsidR="00BD4C4B">
        <w:rPr>
          <w:rFonts w:ascii="Times New Roman" w:hAnsi="Times New Roman" w:cs="Times New Roman"/>
        </w:rPr>
        <w:t>ей</w:t>
      </w:r>
      <w:r w:rsidRPr="00C07C02">
        <w:rPr>
          <w:rFonts w:ascii="Times New Roman" w:hAnsi="Times New Roman" w:cs="Times New Roman"/>
        </w:rPr>
        <w:t xml:space="preserve"> организаци</w:t>
      </w:r>
      <w:r w:rsidR="00BD4C4B">
        <w:rPr>
          <w:rFonts w:ascii="Times New Roman" w:hAnsi="Times New Roman" w:cs="Times New Roman"/>
        </w:rPr>
        <w:t>и</w:t>
      </w:r>
      <w:r w:rsidRPr="00C07C02">
        <w:rPr>
          <w:rFonts w:ascii="Times New Roman" w:hAnsi="Times New Roman" w:cs="Times New Roman"/>
        </w:rPr>
        <w:t xml:space="preserve"> позволяют производить местное устранение аварий</w:t>
      </w:r>
      <w:r w:rsidR="00BD4C4B">
        <w:rPr>
          <w:rFonts w:ascii="Times New Roman" w:hAnsi="Times New Roman" w:cs="Times New Roman"/>
        </w:rPr>
        <w:t>.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Капитальный ремонт, реконструкция и модернизация водопроводных сетей позволит значительно уменьшить потери воды и повысить надежность и качество предоставляемых услуг населению и социально значимым объектам бюджетной сферы, повысить надежность работы систем водоснабжения, качество питьевой воды.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Предлагается выполнить следующие </w:t>
      </w:r>
      <w:r w:rsidRPr="00AE4D79">
        <w:rPr>
          <w:rFonts w:ascii="Times New Roman" w:hAnsi="Times New Roman" w:cs="Times New Roman"/>
        </w:rPr>
        <w:t>мероприятия</w:t>
      </w:r>
      <w:r w:rsidRPr="00C07C02">
        <w:rPr>
          <w:rFonts w:ascii="Times New Roman" w:hAnsi="Times New Roman" w:cs="Times New Roman"/>
        </w:rPr>
        <w:t xml:space="preserve"> по капитальному ремонту, реконструкции и модернизации существующих линейных объектов систем водоснабжения: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выполнить работы по реконструкции существующих изношенных водоводов и водопроводных сетей</w:t>
      </w:r>
      <w:r w:rsidR="00BD4C4B">
        <w:rPr>
          <w:rFonts w:ascii="Times New Roman" w:hAnsi="Times New Roman" w:cs="Times New Roman"/>
        </w:rPr>
        <w:t>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произвести замену изношенной сетевой арматуры с установкой арматуры из материалов нового типа;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провести ремонт и переоборудование существующих пожарных гидрантов на водопроводных сетях;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в перспективе предусмотреть возможность строительства сети поливочного водопровода отдельно от водопровода хоз</w:t>
      </w:r>
      <w:r w:rsidR="00BD4C4B">
        <w:rPr>
          <w:rFonts w:ascii="Times New Roman" w:hAnsi="Times New Roman" w:cs="Times New Roman"/>
        </w:rPr>
        <w:t>яйственно- питьевого назначения;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-провести ревизию водопроводных сетей с целью выявления и исключения незаконного водопользования. </w:t>
      </w:r>
    </w:p>
    <w:p w:rsidR="00BD4C4B" w:rsidRDefault="00BD4C4B" w:rsidP="00661F97">
      <w:pPr>
        <w:autoSpaceDE w:val="0"/>
        <w:jc w:val="center"/>
        <w:rPr>
          <w:rFonts w:ascii="Times New Roman" w:hAnsi="Times New Roman" w:cs="Times New Roman"/>
        </w:rPr>
      </w:pPr>
    </w:p>
    <w:p w:rsidR="00661F97" w:rsidRPr="00C07C02" w:rsidRDefault="00661F97" w:rsidP="00661F97">
      <w:pPr>
        <w:autoSpaceDE w:val="0"/>
        <w:jc w:val="center"/>
        <w:rPr>
          <w:rFonts w:ascii="Times New Roman" w:hAnsi="Times New Roman" w:cs="Times New Roman"/>
          <w:b/>
        </w:rPr>
      </w:pPr>
      <w:r w:rsidRPr="00C07C02">
        <w:rPr>
          <w:rFonts w:ascii="Times New Roman" w:hAnsi="Times New Roman" w:cs="Times New Roman"/>
          <w:b/>
        </w:rPr>
        <w:t>5. ЭКОЛОГИЧЕСКИЕ АСПЕКТЫ МЕРОПРИЯТИЙ ПО СТРОИТЕЛЬСТВУ РЕКОНСТРУКЦИИ И МОДЕРНИЗАЦИИ ОБЪЕКТОВ СИСТЕМ ВОДОСНАБЖЕНИЯ</w:t>
      </w:r>
    </w:p>
    <w:p w:rsidR="00661F97" w:rsidRPr="00C07C02" w:rsidRDefault="00661F97" w:rsidP="00BD4C4B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Реконструкция и модернизация объектов систем водоснабжения не окажет значительного воздействия на условия землепользования, геологическую среду и экологическую ситуацию в районах производства работ.</w:t>
      </w:r>
    </w:p>
    <w:p w:rsidR="00661F97" w:rsidRPr="00C07C02" w:rsidRDefault="00661F97" w:rsidP="00BD4C4B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Прокладка трассы реконструируемых сетей водопровода принята в створе или по следу существующей сети. Это наиболее экономичное и целесообразное решение задачи.</w:t>
      </w:r>
    </w:p>
    <w:p w:rsidR="00661F97" w:rsidRPr="00C07C02" w:rsidRDefault="00661F97" w:rsidP="00BD4C4B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Для снижения негативного воздействия на окружающую среду, охраны и рационального использования природных ресурсов в период реконструкции и модернизации водопроводных сетей запланированы следующие мероприятия:</w:t>
      </w:r>
    </w:p>
    <w:p w:rsidR="00661F97" w:rsidRPr="00C07C02" w:rsidRDefault="00661F97" w:rsidP="00BD4C4B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грунт от срезки растительного слоя складируется в специально отведенном месте и в минимальные сроки используется для обратной засыпки и рекультивации;</w:t>
      </w:r>
    </w:p>
    <w:p w:rsidR="00661F97" w:rsidRPr="00C07C02" w:rsidRDefault="00661F97" w:rsidP="00BD4C4B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по окончании комплекса ремонтных работ  все временные сооружения подлежат разборке и вывозу;</w:t>
      </w:r>
    </w:p>
    <w:p w:rsidR="00661F97" w:rsidRPr="00C07C02" w:rsidRDefault="00661F97" w:rsidP="00BD4C4B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строительный мусор и отходы производства подлежат вывозу на специальный полигон автотранспортом с укрытием брезентом или пленкой.</w:t>
      </w:r>
    </w:p>
    <w:p w:rsidR="00661F97" w:rsidRPr="00C07C02" w:rsidRDefault="00661F97" w:rsidP="00BD4C4B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Негативное воздействие на атмосферный воздух во время строительных работ носит кратковременный характер. Для уменьшения выбросов в атмосферу загрязняющих веществ предусматриваются следующие мероприятия:</w:t>
      </w:r>
    </w:p>
    <w:p w:rsidR="00661F97" w:rsidRPr="00C07C02" w:rsidRDefault="00661F97" w:rsidP="00BD4C4B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контроль за работой техники в период вынужденного простоя или технического перерыва в работе, стоянка техники в эти периоды разрешается только при неработающем двигателе;</w:t>
      </w:r>
    </w:p>
    <w:p w:rsidR="00661F97" w:rsidRPr="00C07C02" w:rsidRDefault="00661F97" w:rsidP="00BD4C4B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рассредоточение во время работы строительных машин и механизмов, не задействованных в едином непрерывном технологическом процессе.</w:t>
      </w:r>
    </w:p>
    <w:p w:rsidR="00661F97" w:rsidRPr="00C07C02" w:rsidRDefault="00661F97" w:rsidP="00BD4C4B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При реконструкции водопроводных сетей не происходит изменение рельефа, нарушение параметров поверхностного стока, гидрогеологических условий. Для исключения загрязнения  поверхностных и подземных вод предусмотрены следующие мероприятия:</w:t>
      </w:r>
    </w:p>
    <w:p w:rsidR="00661F97" w:rsidRPr="00C07C02" w:rsidRDefault="00661F97" w:rsidP="00BD4C4B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 - строгое  соблюдение технологических режимов водозаборных сооружений артезианских скважин, сетей водопровода;</w:t>
      </w:r>
    </w:p>
    <w:p w:rsidR="00661F97" w:rsidRPr="00C07C02" w:rsidRDefault="00661F97" w:rsidP="00BD4C4B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обеспечение надежной эксплуатации, своевременной ревизии и ремонта всех звеньев системы водоснабжения, включая насосное и автоматическое оборудование;</w:t>
      </w:r>
    </w:p>
    <w:p w:rsidR="00661F97" w:rsidRPr="00C07C02" w:rsidRDefault="00661F97" w:rsidP="00BD4C4B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устройство автоматизированной системы управления технологическими процессами, аварийной сигнализации и отключения электрооборудования в случае аварийной ситуации.</w:t>
      </w:r>
    </w:p>
    <w:p w:rsidR="00661F97" w:rsidRPr="00C07C02" w:rsidRDefault="00661F97" w:rsidP="00BD4C4B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Таким образом уровень негативного воздействия на окружающую среду будет минимальным и не нанесет значительного ущерба при условии выполнения запланированных мероприятий.</w:t>
      </w:r>
    </w:p>
    <w:p w:rsidR="00661F97" w:rsidRPr="00C07C02" w:rsidRDefault="00661F97" w:rsidP="00661F97">
      <w:pPr>
        <w:autoSpaceDE w:val="0"/>
        <w:rPr>
          <w:rFonts w:ascii="Times New Roman" w:hAnsi="Times New Roman" w:cs="Times New Roman"/>
        </w:rPr>
      </w:pPr>
    </w:p>
    <w:p w:rsidR="00661F97" w:rsidRPr="00C07C02" w:rsidRDefault="00661F97" w:rsidP="00661F97">
      <w:pPr>
        <w:autoSpaceDE w:val="0"/>
        <w:jc w:val="center"/>
        <w:rPr>
          <w:rFonts w:ascii="Times New Roman" w:hAnsi="Times New Roman" w:cs="Times New Roman"/>
          <w:b/>
        </w:rPr>
      </w:pPr>
      <w:r w:rsidRPr="00C07C02">
        <w:rPr>
          <w:rFonts w:ascii="Times New Roman" w:hAnsi="Times New Roman" w:cs="Times New Roman"/>
          <w:b/>
        </w:rPr>
        <w:t>6 . ОЦЕНКА ОБЪЕМОВ КАПИТАЛЬНЫХ ВЛОЖЕНИЙ В НОВОЕ СТРОИТЕЛЬСТВО, РЕКОНСТРУКЦИЮ И МОДЕРНИЗАЦИЮ ОБЪЕКТОВ ЦЕНТРАЛИЗОВАННЫХ СИСТЕМ ВОДОСНАБЖЕНИЯ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Объем капитальных вложений на реконструкцию и модернизацию инженерных сетей и сооружений определяется по объектам-аналогам и видам работ.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Сметная стоимость реконструкции и модернизации основных объектов, инженерных сетей и сооружений  определена на основании проектных данных, чертежей и спецификаций физических объемов работ, прямым расчетом по расценкам ТЭР.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Финансовые затраты  на реконструкцию и модернизацию инженерных сетей и сооружений систем водоснабжения включают в себя расходы на следующие виды работ: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 строительно-монтажные работы;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 работы по замене оборудования и сетей с улучшением технико-экономических характеристик;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 приобретение материалов и оборудования;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 мероприятия по энергосбережению и повышению энергетической эффективности систем водоснабжения.</w:t>
      </w:r>
    </w:p>
    <w:p w:rsidR="00661F97" w:rsidRPr="00BA439E" w:rsidRDefault="00661F97" w:rsidP="00D15ED5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BA439E">
        <w:rPr>
          <w:rFonts w:ascii="Times New Roman" w:hAnsi="Times New Roman" w:cs="Times New Roman"/>
        </w:rPr>
        <w:t>Ориентировочный объем капитальных вложений на реконструкцию и модернизацию систем водоснабжения со</w:t>
      </w:r>
      <w:r w:rsidR="00D15ED5" w:rsidRPr="00BA439E">
        <w:rPr>
          <w:rFonts w:ascii="Times New Roman" w:hAnsi="Times New Roman" w:cs="Times New Roman"/>
        </w:rPr>
        <w:t>ставляет 5,5 миллионов рублей.</w:t>
      </w:r>
    </w:p>
    <w:p w:rsidR="00661F97" w:rsidRPr="00BA439E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BA439E">
        <w:rPr>
          <w:rFonts w:ascii="Times New Roman" w:hAnsi="Times New Roman" w:cs="Times New Roman"/>
        </w:rPr>
        <w:t>Источники финансирования:</w:t>
      </w:r>
    </w:p>
    <w:p w:rsidR="00661F97" w:rsidRPr="00BA439E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BA439E">
        <w:rPr>
          <w:rFonts w:ascii="Times New Roman" w:hAnsi="Times New Roman" w:cs="Times New Roman"/>
        </w:rPr>
        <w:t>- собственные средства ресурсоснабжающих организаций – 2,0 млн. руб.;</w:t>
      </w:r>
    </w:p>
    <w:p w:rsidR="00661F97" w:rsidRPr="00BA439E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BA439E">
        <w:rPr>
          <w:rFonts w:ascii="Times New Roman" w:hAnsi="Times New Roman" w:cs="Times New Roman"/>
        </w:rPr>
        <w:t>- финансовые средства поселения – 0,5 млн.руб.;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BA439E">
        <w:rPr>
          <w:rFonts w:ascii="Times New Roman" w:hAnsi="Times New Roman" w:cs="Times New Roman"/>
        </w:rPr>
        <w:t xml:space="preserve">-  внебюджетные источники (в </w:t>
      </w:r>
      <w:r w:rsidR="00BA439E" w:rsidRPr="00BA439E">
        <w:rPr>
          <w:rFonts w:ascii="Times New Roman" w:hAnsi="Times New Roman" w:cs="Times New Roman"/>
        </w:rPr>
        <w:t>т.ч. средства инвесторов) – 3,5</w:t>
      </w:r>
      <w:r w:rsidRPr="00BA439E">
        <w:rPr>
          <w:rFonts w:ascii="Times New Roman" w:hAnsi="Times New Roman" w:cs="Times New Roman"/>
        </w:rPr>
        <w:t xml:space="preserve"> млн.руб.</w:t>
      </w:r>
    </w:p>
    <w:p w:rsidR="00661F97" w:rsidRPr="00C07C02" w:rsidRDefault="00661F97" w:rsidP="00661F97">
      <w:pPr>
        <w:autoSpaceDE w:val="0"/>
        <w:rPr>
          <w:rFonts w:ascii="Times New Roman" w:hAnsi="Times New Roman" w:cs="Times New Roman"/>
        </w:rPr>
      </w:pPr>
    </w:p>
    <w:p w:rsidR="00661F97" w:rsidRPr="00C07C02" w:rsidRDefault="00AA23FD" w:rsidP="00661F97">
      <w:pPr>
        <w:autoSpaceDE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661F97" w:rsidRPr="00C07C02">
        <w:rPr>
          <w:rFonts w:ascii="Times New Roman" w:hAnsi="Times New Roman" w:cs="Times New Roman"/>
          <w:b/>
        </w:rPr>
        <w:t>. ПЕРЕЧЕНЬ ВЫЯВЛЕННЫХ БЕСХОЗЯЙНЫЙ ОБЪЕКТОВ ЦЕНТРАЛИЗОВАННЫХ СИСТЕМ ВОДОСНАБЖЕНИЯ</w:t>
      </w:r>
    </w:p>
    <w:p w:rsidR="00AA23FD" w:rsidRDefault="00AA23FD" w:rsidP="00AA23FD">
      <w:pPr>
        <w:pStyle w:val="afe"/>
        <w:spacing w:line="276" w:lineRule="auto"/>
        <w:ind w:right="219" w:firstLine="566"/>
        <w:jc w:val="both"/>
      </w:pPr>
      <w:r w:rsidRPr="00C07C02">
        <w:t xml:space="preserve">На территории муниципального образования </w:t>
      </w:r>
      <w:r w:rsidR="00AD6130">
        <w:t xml:space="preserve">бесхозяйное </w:t>
      </w:r>
      <w:r w:rsidRPr="00C07C02">
        <w:t>централизованное водоснабжение отсутствует.</w:t>
      </w:r>
    </w:p>
    <w:p w:rsidR="00AD6130" w:rsidRDefault="00AD6130" w:rsidP="00661F97">
      <w:pPr>
        <w:autoSpaceDE w:val="0"/>
        <w:jc w:val="center"/>
        <w:rPr>
          <w:rFonts w:ascii="Times New Roman" w:hAnsi="Times New Roman" w:cs="Times New Roman"/>
          <w:b/>
        </w:rPr>
      </w:pPr>
    </w:p>
    <w:p w:rsidR="00AD6130" w:rsidRDefault="00AD6130" w:rsidP="00661F97">
      <w:pPr>
        <w:autoSpaceDE w:val="0"/>
        <w:jc w:val="center"/>
        <w:rPr>
          <w:rFonts w:ascii="Times New Roman" w:hAnsi="Times New Roman" w:cs="Times New Roman"/>
          <w:b/>
        </w:rPr>
      </w:pPr>
    </w:p>
    <w:p w:rsidR="00661F97" w:rsidRPr="00C07C02" w:rsidRDefault="00661F97" w:rsidP="00661F97">
      <w:pPr>
        <w:autoSpaceDE w:val="0"/>
        <w:jc w:val="center"/>
        <w:rPr>
          <w:rFonts w:ascii="Times New Roman" w:hAnsi="Times New Roman" w:cs="Times New Roman"/>
          <w:b/>
        </w:rPr>
      </w:pPr>
      <w:r w:rsidRPr="00C07C02">
        <w:rPr>
          <w:rFonts w:ascii="Times New Roman" w:hAnsi="Times New Roman" w:cs="Times New Roman"/>
          <w:b/>
        </w:rPr>
        <w:t>СХЕМА ВОДООТВЕДЕНИЯ</w:t>
      </w:r>
    </w:p>
    <w:p w:rsidR="00661F97" w:rsidRPr="00C07C02" w:rsidRDefault="00661F97" w:rsidP="00661F97">
      <w:pPr>
        <w:autoSpaceDE w:val="0"/>
        <w:jc w:val="center"/>
        <w:rPr>
          <w:rFonts w:ascii="Times New Roman" w:hAnsi="Times New Roman" w:cs="Times New Roman"/>
          <w:b/>
        </w:rPr>
      </w:pPr>
    </w:p>
    <w:p w:rsidR="00661F97" w:rsidRPr="00C07C02" w:rsidRDefault="00661F97" w:rsidP="00661F97">
      <w:pPr>
        <w:autoSpaceDE w:val="0"/>
        <w:jc w:val="center"/>
        <w:rPr>
          <w:rFonts w:ascii="Times New Roman" w:hAnsi="Times New Roman" w:cs="Times New Roman"/>
          <w:b/>
        </w:rPr>
      </w:pPr>
      <w:r w:rsidRPr="00C07C02">
        <w:rPr>
          <w:rFonts w:ascii="Times New Roman" w:hAnsi="Times New Roman" w:cs="Times New Roman"/>
          <w:b/>
        </w:rPr>
        <w:t>1. СУЩЕСТВУЮЩЕЕ ПОЛОЖЕНИЕ В СФЕРЕ ВОДООТВЕДЕНИЯ МУНИЦИПАЛЬНОГО ОБРАЗОВАНИЯ</w:t>
      </w:r>
    </w:p>
    <w:p w:rsidR="00661F97" w:rsidRPr="00C07C02" w:rsidRDefault="00661F97" w:rsidP="00661F97">
      <w:pPr>
        <w:autoSpaceDE w:val="0"/>
        <w:rPr>
          <w:rFonts w:ascii="Times New Roman" w:hAnsi="Times New Roman" w:cs="Times New Roman"/>
          <w:b/>
        </w:rPr>
      </w:pPr>
    </w:p>
    <w:p w:rsidR="00661F97" w:rsidRPr="00C07C02" w:rsidRDefault="00661F97" w:rsidP="00BB51BC">
      <w:pPr>
        <w:numPr>
          <w:ilvl w:val="1"/>
          <w:numId w:val="15"/>
        </w:numPr>
        <w:suppressAutoHyphens/>
        <w:autoSpaceDE w:val="0"/>
        <w:jc w:val="center"/>
        <w:rPr>
          <w:rFonts w:ascii="Times New Roman" w:hAnsi="Times New Roman" w:cs="Times New Roman"/>
          <w:b/>
        </w:rPr>
      </w:pPr>
      <w:r w:rsidRPr="00C07C02">
        <w:rPr>
          <w:rFonts w:ascii="Times New Roman" w:hAnsi="Times New Roman" w:cs="Times New Roman"/>
          <w:b/>
        </w:rPr>
        <w:t>Анализ действующих систем и сетей  водоотведения поселения и зоны их действия</w:t>
      </w:r>
    </w:p>
    <w:p w:rsidR="00661F97" w:rsidRPr="00C07C02" w:rsidRDefault="00D111C9" w:rsidP="00661F97">
      <w:pPr>
        <w:autoSpaceDE w:val="0"/>
        <w:ind w:left="-284" w:firstLine="7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Водоотведение в </w:t>
      </w:r>
      <w:r w:rsidR="00661F97" w:rsidRPr="00C07C02">
        <w:rPr>
          <w:rFonts w:ascii="Times New Roman" w:hAnsi="Times New Roman" w:cs="Times New Roman"/>
        </w:rPr>
        <w:t>населенных пунктах поселения осуществляется через придомовые септики и выгребные ямы, откачиваются специальным автотранспортом.</w:t>
      </w:r>
    </w:p>
    <w:p w:rsidR="00D111C9" w:rsidRDefault="00D111C9" w:rsidP="00661F97">
      <w:pPr>
        <w:autoSpaceDE w:val="0"/>
        <w:ind w:left="-284" w:firstLine="284"/>
        <w:jc w:val="center"/>
        <w:rPr>
          <w:rFonts w:ascii="Times New Roman" w:hAnsi="Times New Roman" w:cs="Times New Roman"/>
        </w:rPr>
      </w:pPr>
    </w:p>
    <w:p w:rsidR="00661F97" w:rsidRPr="00C07C02" w:rsidRDefault="00661F97" w:rsidP="00661F97">
      <w:pPr>
        <w:autoSpaceDE w:val="0"/>
        <w:rPr>
          <w:rFonts w:ascii="Times New Roman" w:hAnsi="Times New Roman" w:cs="Times New Roman"/>
          <w:bCs/>
        </w:rPr>
      </w:pPr>
    </w:p>
    <w:p w:rsidR="00661F97" w:rsidRPr="00C07C02" w:rsidRDefault="00D111C9" w:rsidP="00661F97">
      <w:pPr>
        <w:autoSpaceDE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661F97" w:rsidRPr="00C07C02">
        <w:rPr>
          <w:rFonts w:ascii="Times New Roman" w:hAnsi="Times New Roman" w:cs="Times New Roman"/>
          <w:b/>
        </w:rPr>
        <w:t>. ПРЕДЛОЖЕНИЯ ПО СТРОИТЕЛЬСТВУ,  РЕКОНСТРУКЦИИ И МОДЕРНИЗАЦИИ (ТЕХНИЧЕСКОМУ ПЕРЕВООРУЖЕНИЮ) ОБЪЕКТОВ СИСТЕМ ВОДООТВЕДЕНИЯ</w:t>
      </w:r>
    </w:p>
    <w:p w:rsidR="00661F97" w:rsidRPr="00C07C02" w:rsidRDefault="000253A2" w:rsidP="00661F97">
      <w:pPr>
        <w:autoSpaceDE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661F97" w:rsidRPr="00C07C02">
        <w:rPr>
          <w:rFonts w:ascii="Times New Roman" w:hAnsi="Times New Roman" w:cs="Times New Roman"/>
          <w:b/>
        </w:rPr>
        <w:t>.1 Основные направления, принципы,  задачи и целевые показатели развития централизованной системы водоотведения.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Раздел «Водоотведение» схемы водоснабжения и водоотведения поселения разработан в целях реализации государственной политики в сфере водоотведения,  направленной на улучшение качества жизни населения путем обеспечения бесперебойного и качественного водоотведения, снижение негативного воздействия на окружающую среду  путем повышения качества очистки сточных вод.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Принципами развития  централизованной системы водоотведения являются: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постоянное улучшение качества предоставления услуг водоотведения потребителям;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постоянное совершенствование системы водоотведения путем планирования, реализации, проверки и корректировки технических решений и мероприятий;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удовлетворение  потребностей  в обеспечении услугой водоотведения.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Основные задачи развития централизованной системы водоотведения: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полное прекращение сброса неочищенных сточных вод в водные объекты поселения, улучшение экологической ситуации;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строительство новых очистных сооружений с применением современных технологий очистки сточных вод;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строительство новых и модернизация существующих канализационных сетей с целью повышения надежности и снижения количества отказов систем водоотведения;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повышение энергоэффективности систем водоотведения;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оборудование систем водоотведения приборами учета принимаемых сточных вод и их применение при осуществлении коммерческих расчетов;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обеспечение доступности услуг водоотведения для новых потребителей.</w:t>
      </w:r>
    </w:p>
    <w:p w:rsidR="00661F97" w:rsidRPr="00C07C02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В ходе реализации мероприятий схемы водоотведения планируется достижение следующих целевых показателей:</w:t>
      </w:r>
    </w:p>
    <w:p w:rsidR="00661F97" w:rsidRPr="00C07C02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снижение негативного воздействия на окружающую среду;</w:t>
      </w:r>
    </w:p>
    <w:p w:rsidR="00661F97" w:rsidRPr="00C07C02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повышение надежности и бесперебойности систем водоотведения;</w:t>
      </w:r>
    </w:p>
    <w:p w:rsidR="00661F97" w:rsidRPr="00C07C02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повышение энергоэффективности систем водоотведения;</w:t>
      </w:r>
    </w:p>
    <w:p w:rsidR="00661F97" w:rsidRPr="00C07C02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улучшение качества обслуживания потребителей;</w:t>
      </w:r>
    </w:p>
    <w:p w:rsidR="00661F97" w:rsidRPr="00C07C02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обеспечение доступности услуг водоотведения.</w:t>
      </w:r>
    </w:p>
    <w:p w:rsidR="00661F97" w:rsidRPr="00C07C02" w:rsidRDefault="00661F97" w:rsidP="00661F97">
      <w:pPr>
        <w:tabs>
          <w:tab w:val="left" w:pos="567"/>
        </w:tabs>
        <w:autoSpaceDE w:val="0"/>
        <w:rPr>
          <w:rFonts w:ascii="Times New Roman" w:hAnsi="Times New Roman" w:cs="Times New Roman"/>
        </w:rPr>
      </w:pPr>
    </w:p>
    <w:p w:rsidR="00661F97" w:rsidRPr="00C07C02" w:rsidRDefault="000253A2" w:rsidP="00661F97">
      <w:pPr>
        <w:tabs>
          <w:tab w:val="left" w:pos="567"/>
        </w:tabs>
        <w:autoSpaceDE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661F97" w:rsidRPr="00C07C02">
        <w:rPr>
          <w:rFonts w:ascii="Times New Roman" w:hAnsi="Times New Roman" w:cs="Times New Roman"/>
          <w:b/>
        </w:rPr>
        <w:t>.2 Основные мероприятия по реализации схемы водоотведения.</w:t>
      </w:r>
    </w:p>
    <w:p w:rsidR="00661F97" w:rsidRPr="00C07C02" w:rsidRDefault="00661F97" w:rsidP="00661F97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Для реализации схемы водоотведения необходимы следующие мероприятия:</w:t>
      </w:r>
    </w:p>
    <w:p w:rsidR="00661F97" w:rsidRPr="00C07C02" w:rsidRDefault="00661F97" w:rsidP="00BB51BC">
      <w:pPr>
        <w:numPr>
          <w:ilvl w:val="0"/>
          <w:numId w:val="1"/>
        </w:numPr>
        <w:tabs>
          <w:tab w:val="left" w:pos="567"/>
        </w:tabs>
        <w:suppressAutoHyphens/>
        <w:autoSpaceDE w:val="0"/>
        <w:ind w:left="0" w:firstLine="0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Строительство очистных сооружений и канализационных сетей в</w:t>
      </w:r>
      <w:r w:rsidR="000625DB">
        <w:rPr>
          <w:rFonts w:ascii="Times New Roman" w:hAnsi="Times New Roman" w:cs="Times New Roman"/>
        </w:rPr>
        <w:t xml:space="preserve"> </w:t>
      </w:r>
      <w:r w:rsidR="000253A2">
        <w:rPr>
          <w:rFonts w:ascii="Times New Roman" w:hAnsi="Times New Roman" w:cs="Times New Roman"/>
        </w:rPr>
        <w:t xml:space="preserve">с. </w:t>
      </w:r>
      <w:r w:rsidR="000625DB">
        <w:rPr>
          <w:rFonts w:ascii="Times New Roman" w:hAnsi="Times New Roman" w:cs="Times New Roman"/>
        </w:rPr>
        <w:t>Костино и Ивановка</w:t>
      </w:r>
      <w:r w:rsidRPr="00C07C02">
        <w:rPr>
          <w:rFonts w:ascii="Times New Roman" w:hAnsi="Times New Roman" w:cs="Times New Roman"/>
        </w:rPr>
        <w:t>;</w:t>
      </w:r>
    </w:p>
    <w:p w:rsidR="000253A2" w:rsidRPr="00C07C02" w:rsidRDefault="00661F97" w:rsidP="000253A2">
      <w:pPr>
        <w:numPr>
          <w:ilvl w:val="0"/>
          <w:numId w:val="1"/>
        </w:numPr>
        <w:tabs>
          <w:tab w:val="left" w:pos="567"/>
        </w:tabs>
        <w:suppressAutoHyphens/>
        <w:autoSpaceDE w:val="0"/>
        <w:ind w:left="0" w:firstLine="0"/>
        <w:jc w:val="both"/>
        <w:rPr>
          <w:rFonts w:ascii="Times New Roman" w:hAnsi="Times New Roman" w:cs="Times New Roman"/>
        </w:rPr>
      </w:pPr>
      <w:r w:rsidRPr="000253A2">
        <w:rPr>
          <w:rFonts w:ascii="Times New Roman" w:hAnsi="Times New Roman" w:cs="Times New Roman"/>
        </w:rPr>
        <w:t>Строительство очистных сооружений и канализационно-насосной станции в</w:t>
      </w:r>
      <w:r w:rsidR="000253A2">
        <w:rPr>
          <w:rFonts w:ascii="Times New Roman" w:hAnsi="Times New Roman" w:cs="Times New Roman"/>
        </w:rPr>
        <w:t xml:space="preserve"> </w:t>
      </w:r>
      <w:r w:rsidR="000625DB">
        <w:rPr>
          <w:rFonts w:ascii="Times New Roman" w:hAnsi="Times New Roman" w:cs="Times New Roman"/>
        </w:rPr>
        <w:t>с. Костино и Ивановка</w:t>
      </w:r>
      <w:r w:rsidR="000253A2" w:rsidRPr="00C07C02">
        <w:rPr>
          <w:rFonts w:ascii="Times New Roman" w:hAnsi="Times New Roman" w:cs="Times New Roman"/>
        </w:rPr>
        <w:t>;</w:t>
      </w:r>
    </w:p>
    <w:p w:rsidR="000253A2" w:rsidRPr="00C07C02" w:rsidRDefault="00661F97" w:rsidP="000253A2">
      <w:pPr>
        <w:numPr>
          <w:ilvl w:val="0"/>
          <w:numId w:val="1"/>
        </w:numPr>
        <w:tabs>
          <w:tab w:val="left" w:pos="567"/>
        </w:tabs>
        <w:suppressAutoHyphens/>
        <w:autoSpaceDE w:val="0"/>
        <w:ind w:left="0" w:firstLine="0"/>
        <w:jc w:val="both"/>
        <w:rPr>
          <w:rFonts w:ascii="Times New Roman" w:hAnsi="Times New Roman" w:cs="Times New Roman"/>
        </w:rPr>
      </w:pPr>
      <w:r w:rsidRPr="000253A2">
        <w:rPr>
          <w:rFonts w:ascii="Times New Roman" w:hAnsi="Times New Roman" w:cs="Times New Roman"/>
        </w:rPr>
        <w:t xml:space="preserve">Реконструкция и модернизация сетей водоотведения и запорной арматуры </w:t>
      </w:r>
      <w:r w:rsidR="000625DB">
        <w:rPr>
          <w:rFonts w:ascii="Times New Roman" w:hAnsi="Times New Roman" w:cs="Times New Roman"/>
        </w:rPr>
        <w:t>с. Костино и Ивановка</w:t>
      </w:r>
      <w:r w:rsidR="000253A2" w:rsidRPr="00C07C02">
        <w:rPr>
          <w:rFonts w:ascii="Times New Roman" w:hAnsi="Times New Roman" w:cs="Times New Roman"/>
        </w:rPr>
        <w:t>;</w:t>
      </w:r>
    </w:p>
    <w:p w:rsidR="00661F97" w:rsidRPr="000253A2" w:rsidRDefault="00661F97" w:rsidP="00BB51BC">
      <w:pPr>
        <w:numPr>
          <w:ilvl w:val="0"/>
          <w:numId w:val="1"/>
        </w:numPr>
        <w:tabs>
          <w:tab w:val="left" w:pos="567"/>
        </w:tabs>
        <w:suppressAutoHyphens/>
        <w:autoSpaceDE w:val="0"/>
        <w:ind w:left="0" w:firstLine="0"/>
        <w:jc w:val="both"/>
        <w:rPr>
          <w:rFonts w:ascii="Times New Roman" w:hAnsi="Times New Roman" w:cs="Times New Roman"/>
        </w:rPr>
      </w:pPr>
      <w:r w:rsidRPr="000253A2">
        <w:rPr>
          <w:rFonts w:ascii="Times New Roman" w:hAnsi="Times New Roman" w:cs="Times New Roman"/>
        </w:rPr>
        <w:t>Реконструкция и ремонт канализационных коллекторов и колодцев;</w:t>
      </w:r>
    </w:p>
    <w:p w:rsidR="00661F97" w:rsidRPr="00C07C02" w:rsidRDefault="00661F97" w:rsidP="00BB51BC">
      <w:pPr>
        <w:numPr>
          <w:ilvl w:val="0"/>
          <w:numId w:val="1"/>
        </w:numPr>
        <w:tabs>
          <w:tab w:val="left" w:pos="567"/>
        </w:tabs>
        <w:suppressAutoHyphens/>
        <w:autoSpaceDE w:val="0"/>
        <w:ind w:left="0" w:firstLine="0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Обеспечение системы водоотведения технологическими приборами учета;</w:t>
      </w:r>
    </w:p>
    <w:p w:rsidR="00661F97" w:rsidRPr="00C07C02" w:rsidRDefault="00661F97" w:rsidP="00BB51BC">
      <w:pPr>
        <w:numPr>
          <w:ilvl w:val="0"/>
          <w:numId w:val="1"/>
        </w:numPr>
        <w:tabs>
          <w:tab w:val="left" w:pos="567"/>
        </w:tabs>
        <w:suppressAutoHyphens/>
        <w:autoSpaceDE w:val="0"/>
        <w:ind w:left="0" w:firstLine="0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Установка на очистных сооружениях резервных источников энергоснабжения;</w:t>
      </w:r>
    </w:p>
    <w:p w:rsidR="00661F97" w:rsidRPr="00C07C02" w:rsidRDefault="00661F97" w:rsidP="00BB51BC">
      <w:pPr>
        <w:numPr>
          <w:ilvl w:val="0"/>
          <w:numId w:val="1"/>
        </w:numPr>
        <w:tabs>
          <w:tab w:val="left" w:pos="567"/>
        </w:tabs>
        <w:suppressAutoHyphens/>
        <w:autoSpaceDE w:val="0"/>
        <w:ind w:left="0" w:firstLine="0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Строительство канализационных сетей для отвода поверхностных сточных вод;</w:t>
      </w:r>
    </w:p>
    <w:p w:rsidR="000253A2" w:rsidRDefault="00661F97" w:rsidP="000253A2">
      <w:pPr>
        <w:numPr>
          <w:ilvl w:val="0"/>
          <w:numId w:val="1"/>
        </w:numPr>
        <w:tabs>
          <w:tab w:val="left" w:pos="567"/>
        </w:tabs>
        <w:suppressAutoHyphens/>
        <w:autoSpaceDE w:val="0"/>
        <w:ind w:left="0" w:firstLine="0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Определение  границ охранных зон сетей и сооружений централизованной системы водоотведения.</w:t>
      </w:r>
    </w:p>
    <w:p w:rsidR="000253A2" w:rsidRPr="000253A2" w:rsidRDefault="000253A2" w:rsidP="000253A2">
      <w:pPr>
        <w:tabs>
          <w:tab w:val="left" w:pos="567"/>
        </w:tabs>
        <w:suppressAutoHyphens/>
        <w:autoSpaceDE w:val="0"/>
        <w:jc w:val="both"/>
        <w:rPr>
          <w:rFonts w:ascii="Times New Roman" w:hAnsi="Times New Roman" w:cs="Times New Roman"/>
        </w:rPr>
      </w:pPr>
    </w:p>
    <w:p w:rsidR="00661F97" w:rsidRPr="00C07C02" w:rsidRDefault="000253A2" w:rsidP="00661F97">
      <w:pPr>
        <w:tabs>
          <w:tab w:val="left" w:pos="567"/>
        </w:tabs>
        <w:autoSpaceDE w:val="0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661F97" w:rsidRPr="00C07C02">
        <w:rPr>
          <w:rFonts w:ascii="Times New Roman" w:hAnsi="Times New Roman" w:cs="Times New Roman"/>
          <w:b/>
        </w:rPr>
        <w:t>.3 Сведения об объектах, планируемых к новому строительству</w:t>
      </w:r>
    </w:p>
    <w:p w:rsidR="00661F97" w:rsidRPr="000253A2" w:rsidRDefault="00661F97" w:rsidP="000253A2">
      <w:pPr>
        <w:numPr>
          <w:ilvl w:val="0"/>
          <w:numId w:val="1"/>
        </w:numPr>
        <w:tabs>
          <w:tab w:val="left" w:pos="567"/>
        </w:tabs>
        <w:suppressAutoHyphens/>
        <w:autoSpaceDE w:val="0"/>
        <w:ind w:left="0" w:firstLine="0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В целях обеспечения качества и надежности водоотведения, прекращения сброса неочищенных сточных вод, необходимо строительство очистных сооружений </w:t>
      </w:r>
      <w:r w:rsidR="000625DB">
        <w:rPr>
          <w:rFonts w:ascii="Times New Roman" w:hAnsi="Times New Roman" w:cs="Times New Roman"/>
        </w:rPr>
        <w:t>с. Костино и Ивановка</w:t>
      </w:r>
      <w:r w:rsidRPr="000253A2">
        <w:rPr>
          <w:rFonts w:ascii="Times New Roman" w:hAnsi="Times New Roman" w:cs="Times New Roman"/>
        </w:rPr>
        <w:t>.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Предлагается осуществить строительство очистных сооружений биологической очистки и КНС с применением современных технологий. Преимуществом комплекса является их поэтапный запуск в эксплуатацию, универсальность монтажа и минимальная площадь застройки, а также предусмотрена система полной диспетчеризации. Все процессы очистки происходят в закрытых резервуарах. Не требуется постоянное присутствие оператора. Производительность  - от 24</w:t>
      </w:r>
      <w:r w:rsidR="00160D6A">
        <w:rPr>
          <w:rFonts w:ascii="Times New Roman" w:hAnsi="Times New Roman" w:cs="Times New Roman"/>
        </w:rPr>
        <w:t xml:space="preserve"> </w:t>
      </w:r>
      <w:r w:rsidRPr="00C07C02">
        <w:rPr>
          <w:rFonts w:ascii="Times New Roman" w:hAnsi="Times New Roman" w:cs="Times New Roman"/>
        </w:rPr>
        <w:t>м³ до 600</w:t>
      </w:r>
      <w:r w:rsidR="00160D6A">
        <w:rPr>
          <w:rFonts w:ascii="Times New Roman" w:hAnsi="Times New Roman" w:cs="Times New Roman"/>
        </w:rPr>
        <w:t xml:space="preserve"> </w:t>
      </w:r>
      <w:r w:rsidRPr="00C07C02">
        <w:rPr>
          <w:rFonts w:ascii="Times New Roman" w:hAnsi="Times New Roman" w:cs="Times New Roman"/>
        </w:rPr>
        <w:t xml:space="preserve">м³ в сутки. </w:t>
      </w:r>
    </w:p>
    <w:p w:rsidR="000253A2" w:rsidRDefault="000253A2" w:rsidP="00661F97">
      <w:pPr>
        <w:autoSpaceDE w:val="0"/>
        <w:jc w:val="center"/>
        <w:rPr>
          <w:rFonts w:ascii="Times New Roman" w:hAnsi="Times New Roman" w:cs="Times New Roman"/>
        </w:rPr>
      </w:pPr>
    </w:p>
    <w:p w:rsidR="00661F97" w:rsidRPr="00C07C02" w:rsidRDefault="000253A2" w:rsidP="00661F97">
      <w:pPr>
        <w:autoSpaceDE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2.4 Сведения о </w:t>
      </w:r>
      <w:r w:rsidR="00661F97" w:rsidRPr="00C07C02">
        <w:rPr>
          <w:rFonts w:ascii="Times New Roman" w:hAnsi="Times New Roman" w:cs="Times New Roman"/>
          <w:b/>
        </w:rPr>
        <w:t>новом строительств</w:t>
      </w:r>
      <w:r>
        <w:rPr>
          <w:rFonts w:ascii="Times New Roman" w:hAnsi="Times New Roman" w:cs="Times New Roman"/>
          <w:b/>
        </w:rPr>
        <w:t>е</w:t>
      </w:r>
      <w:r w:rsidR="00661F97" w:rsidRPr="00C07C02">
        <w:rPr>
          <w:rFonts w:ascii="Times New Roman" w:hAnsi="Times New Roman" w:cs="Times New Roman"/>
          <w:b/>
        </w:rPr>
        <w:t xml:space="preserve"> канализационных сетях</w:t>
      </w:r>
    </w:p>
    <w:p w:rsidR="000253A2" w:rsidRPr="00C07C02" w:rsidRDefault="00661F97" w:rsidP="000253A2">
      <w:pPr>
        <w:numPr>
          <w:ilvl w:val="0"/>
          <w:numId w:val="1"/>
        </w:numPr>
        <w:tabs>
          <w:tab w:val="left" w:pos="567"/>
        </w:tabs>
        <w:suppressAutoHyphens/>
        <w:autoSpaceDE w:val="0"/>
        <w:ind w:left="0" w:firstLine="0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Для обеспечения сбора и транспортировки сточных вод в поселении, а также для обеспечения нормативной надежности водоотведения, предлагается новое строительство канализационных сетей и объектов на них в</w:t>
      </w:r>
      <w:r w:rsidR="000253A2">
        <w:rPr>
          <w:rFonts w:ascii="Times New Roman" w:hAnsi="Times New Roman" w:cs="Times New Roman"/>
        </w:rPr>
        <w:t xml:space="preserve"> </w:t>
      </w:r>
      <w:r w:rsidR="000625DB">
        <w:rPr>
          <w:rFonts w:ascii="Times New Roman" w:hAnsi="Times New Roman" w:cs="Times New Roman"/>
        </w:rPr>
        <w:t>с. Костино и Ивановка</w:t>
      </w:r>
      <w:r w:rsidR="000253A2">
        <w:rPr>
          <w:rFonts w:ascii="Times New Roman" w:hAnsi="Times New Roman" w:cs="Times New Roman"/>
        </w:rPr>
        <w:t>.</w:t>
      </w:r>
    </w:p>
    <w:p w:rsidR="00661F97" w:rsidRPr="00C07C02" w:rsidRDefault="00661F97" w:rsidP="00661F97">
      <w:pPr>
        <w:autoSpaceDE w:val="0"/>
        <w:rPr>
          <w:rFonts w:ascii="Times New Roman" w:hAnsi="Times New Roman" w:cs="Times New Roman"/>
        </w:rPr>
      </w:pPr>
    </w:p>
    <w:p w:rsidR="00661F97" w:rsidRPr="00C07C02" w:rsidRDefault="000253A2" w:rsidP="00661F97">
      <w:pPr>
        <w:autoSpaceDE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661F97" w:rsidRPr="00C07C02">
        <w:rPr>
          <w:rFonts w:ascii="Times New Roman" w:hAnsi="Times New Roman" w:cs="Times New Roman"/>
          <w:b/>
        </w:rPr>
        <w:t>. ЭКОЛОГИЧЕСКИЕ АСПЕКТЫ МЕРОПРИЯТИЙ ПО СТРОИТЕЛЬСТВУ И РЕКОНСТРУКЦИИ ОБЪЕКТОВ СИСТЕМ  ВОДООТВЕДЕНИЯ И ОЧИСТКИ СТОЧНЫХ ВОД</w:t>
      </w:r>
    </w:p>
    <w:p w:rsidR="00661F97" w:rsidRPr="00C07C02" w:rsidRDefault="00661F97" w:rsidP="00661F97">
      <w:pPr>
        <w:autoSpaceDE w:val="0"/>
        <w:rPr>
          <w:rFonts w:ascii="Times New Roman" w:hAnsi="Times New Roman" w:cs="Times New Roman"/>
          <w:b/>
        </w:rPr>
      </w:pP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Строительство и реконструкция объектов систем водоотведения и очистки сточных вод не окажет значительного воздействия на условия землепользования и окружающую среду.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Для предотвращения негативного воздействия на окружающую среду  в период строительства и реконструкции запланированы следующие мероприятия: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грунт от срезки растительного слоя на базовой строительной площадке складируется в специально отведенном месте и в минимальные сроки используется для обратной засыпки и рекультивации;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по окончании комплекса ремонтных работ все временные сооружения базовой строительной площадки подлежат разборке и вывозу.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Воздействия на атмосферный воздух в период строительства и реконструкции носит кратковременный характер. Для уменьшения выбросов загрязняющих веществ в атмосферу предусматриваются следующие мероприятия: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контроль за работой техники в период вынужденного простоя или технического перерыва в работе, стоянка техники разрешается только при неработающем двигателе;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рассредоточение во время работы строительных машин и механизмов не задействованных в едином непрерывном технологическом процессе;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вывоз на спецполигон строительного мусора и отходов производить автотранспортом с укрытием брезентом или пленкой.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При строительстве сетей водоотвода не происходит изменение рельефа, нарушение параметров поверхностного стока, гидрогеологических условий. Строительство будет вестись на территории ранее подвергшейся техногенному воздействию. Вследствие этого отрицательное воздействие на растительность и животный мир будет крайне незначительным и не окажет существенного влияния на окружающую среду</w:t>
      </w:r>
      <w:r w:rsidR="000253A2">
        <w:rPr>
          <w:rFonts w:ascii="Times New Roman" w:hAnsi="Times New Roman" w:cs="Times New Roman"/>
        </w:rPr>
        <w:t>.</w:t>
      </w:r>
    </w:p>
    <w:p w:rsidR="00661F97" w:rsidRPr="00C07C02" w:rsidRDefault="00661F97" w:rsidP="00661F97">
      <w:pPr>
        <w:autoSpaceDE w:val="0"/>
        <w:rPr>
          <w:rFonts w:ascii="Times New Roman" w:hAnsi="Times New Roman" w:cs="Times New Roman"/>
          <w:b/>
        </w:rPr>
      </w:pPr>
    </w:p>
    <w:p w:rsidR="00661F97" w:rsidRPr="00C07C02" w:rsidRDefault="000253A2" w:rsidP="00661F97">
      <w:pPr>
        <w:autoSpaceDE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661F97" w:rsidRPr="00C07C02">
        <w:rPr>
          <w:rFonts w:ascii="Times New Roman" w:hAnsi="Times New Roman" w:cs="Times New Roman"/>
          <w:b/>
        </w:rPr>
        <w:t>. ОЦЕНКА ПОТРЕБНОСТЕЙ В КАПИТАЛЬНЫХ ВЛОЖЕНИЯХ В СТРОИТЕЛЬСТВО, РЕКОНСТРУКЦИЮ И МОДЕРНИЗАЦИЮ ОБЪЕКТОВ ЦЕНТРАЛИЗОВАННОЙ СИСТЕМЫ ВОДООТВЕДЕНИЯ</w:t>
      </w:r>
    </w:p>
    <w:p w:rsidR="00661F97" w:rsidRPr="00C07C02" w:rsidRDefault="000253A2" w:rsidP="00661F97">
      <w:pPr>
        <w:autoSpaceDE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661F97" w:rsidRPr="00C07C02">
        <w:rPr>
          <w:rFonts w:ascii="Times New Roman" w:hAnsi="Times New Roman" w:cs="Times New Roman"/>
          <w:b/>
        </w:rPr>
        <w:t>.1 Объемы капитальных вложений для строительства систем водоотведения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В объем капитальных вложений включается весь комплекс расходов, связанных с новым строительством: 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проектно-изыскательские работы;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строительно-монтажные работы;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материалы и оборудование;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пусконаладочные работы;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- обустройство санитарно- защитных зон.</w:t>
      </w:r>
    </w:p>
    <w:p w:rsidR="00661F97" w:rsidRPr="00C07C02" w:rsidRDefault="00661F97" w:rsidP="000253A2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Ориентировочная стоимость строительства очистных сооружений в</w:t>
      </w:r>
      <w:r w:rsidR="00160D6A">
        <w:rPr>
          <w:rFonts w:ascii="Times New Roman" w:hAnsi="Times New Roman" w:cs="Times New Roman"/>
        </w:rPr>
        <w:t xml:space="preserve"> </w:t>
      </w:r>
      <w:r w:rsidR="000253A2" w:rsidRPr="00160D6A">
        <w:rPr>
          <w:rFonts w:ascii="Times New Roman" w:hAnsi="Times New Roman" w:cs="Times New Roman"/>
        </w:rPr>
        <w:t xml:space="preserve">с. </w:t>
      </w:r>
      <w:r w:rsidR="00160D6A" w:rsidRPr="00160D6A">
        <w:rPr>
          <w:rFonts w:ascii="Times New Roman" w:hAnsi="Times New Roman" w:cs="Times New Roman"/>
        </w:rPr>
        <w:t>Ивановка – 6</w:t>
      </w:r>
      <w:r w:rsidRPr="00160D6A">
        <w:rPr>
          <w:rFonts w:ascii="Times New Roman" w:hAnsi="Times New Roman" w:cs="Times New Roman"/>
        </w:rPr>
        <w:t xml:space="preserve"> миллионов рублей, в </w:t>
      </w:r>
      <w:r w:rsidR="000253A2" w:rsidRPr="00160D6A">
        <w:rPr>
          <w:rFonts w:ascii="Times New Roman" w:hAnsi="Times New Roman" w:cs="Times New Roman"/>
        </w:rPr>
        <w:t xml:space="preserve">с. </w:t>
      </w:r>
      <w:r w:rsidR="00160D6A" w:rsidRPr="00160D6A">
        <w:rPr>
          <w:rFonts w:ascii="Times New Roman" w:hAnsi="Times New Roman" w:cs="Times New Roman"/>
        </w:rPr>
        <w:t>Костино</w:t>
      </w:r>
      <w:r w:rsidR="000253A2" w:rsidRPr="00160D6A">
        <w:rPr>
          <w:rFonts w:ascii="Times New Roman" w:hAnsi="Times New Roman" w:cs="Times New Roman"/>
        </w:rPr>
        <w:t xml:space="preserve"> – </w:t>
      </w:r>
      <w:r w:rsidR="00160D6A" w:rsidRPr="00160D6A">
        <w:rPr>
          <w:rFonts w:ascii="Times New Roman" w:hAnsi="Times New Roman" w:cs="Times New Roman"/>
        </w:rPr>
        <w:t>18</w:t>
      </w:r>
      <w:r w:rsidR="000253A2" w:rsidRPr="00160D6A">
        <w:rPr>
          <w:rFonts w:ascii="Times New Roman" w:hAnsi="Times New Roman" w:cs="Times New Roman"/>
        </w:rPr>
        <w:t xml:space="preserve"> миллионов рублей.</w:t>
      </w:r>
    </w:p>
    <w:p w:rsidR="00661F97" w:rsidRPr="00C07C02" w:rsidRDefault="00661F97" w:rsidP="00661F97">
      <w:pPr>
        <w:autoSpaceDE w:val="0"/>
        <w:rPr>
          <w:rFonts w:ascii="Times New Roman" w:hAnsi="Times New Roman" w:cs="Times New Roman"/>
        </w:rPr>
      </w:pPr>
    </w:p>
    <w:p w:rsidR="00661F97" w:rsidRPr="00C07C02" w:rsidRDefault="000253A2" w:rsidP="00661F97">
      <w:pPr>
        <w:tabs>
          <w:tab w:val="left" w:pos="142"/>
        </w:tabs>
        <w:autoSpaceDE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661F97" w:rsidRPr="00C07C02">
        <w:rPr>
          <w:rFonts w:ascii="Times New Roman" w:hAnsi="Times New Roman" w:cs="Times New Roman"/>
          <w:b/>
        </w:rPr>
        <w:t>.2 Объемы капитальных вложений  для строительства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Стоимость работ будет откорректирована после разработки проектно-сметной документации.  </w:t>
      </w:r>
    </w:p>
    <w:p w:rsidR="00661F97" w:rsidRPr="00C07C02" w:rsidRDefault="00661F97" w:rsidP="00661F97">
      <w:pPr>
        <w:autoSpaceDE w:val="0"/>
        <w:rPr>
          <w:rFonts w:ascii="Times New Roman" w:hAnsi="Times New Roman" w:cs="Times New Roman"/>
        </w:rPr>
      </w:pPr>
    </w:p>
    <w:p w:rsidR="00661F97" w:rsidRPr="00C07C02" w:rsidRDefault="0022257E" w:rsidP="00661F97">
      <w:pPr>
        <w:autoSpaceDE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661F97" w:rsidRPr="00C07C02">
        <w:rPr>
          <w:rFonts w:ascii="Times New Roman" w:hAnsi="Times New Roman" w:cs="Times New Roman"/>
          <w:b/>
        </w:rPr>
        <w:t>.3 Источники финансирования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 xml:space="preserve">Ориентировочный объем капитальных вложений на строительство, реконструкцию и модернизацию систем водоотведения составляет </w:t>
      </w:r>
      <w:r w:rsidR="00160D6A">
        <w:rPr>
          <w:rFonts w:ascii="Times New Roman" w:hAnsi="Times New Roman" w:cs="Times New Roman"/>
        </w:rPr>
        <w:t xml:space="preserve">24 </w:t>
      </w:r>
      <w:r w:rsidRPr="00160D6A">
        <w:rPr>
          <w:rFonts w:ascii="Times New Roman" w:hAnsi="Times New Roman" w:cs="Times New Roman"/>
        </w:rPr>
        <w:t>млн.руб.</w:t>
      </w:r>
      <w:r w:rsidRPr="00C07C02">
        <w:rPr>
          <w:rFonts w:ascii="Times New Roman" w:hAnsi="Times New Roman" w:cs="Times New Roman"/>
        </w:rPr>
        <w:t xml:space="preserve"> 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Для реализации мероприятий схемы водоотведения предусматриваются следующие источники финансирования:</w:t>
      </w:r>
    </w:p>
    <w:p w:rsidR="00661F97" w:rsidRPr="00BA439E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BA439E">
        <w:rPr>
          <w:rFonts w:ascii="Times New Roman" w:hAnsi="Times New Roman" w:cs="Times New Roman"/>
        </w:rPr>
        <w:t>- бюджетные средства поселения – 1,0 млн.руб.;</w:t>
      </w:r>
    </w:p>
    <w:p w:rsidR="00661F97" w:rsidRPr="00BA439E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BA439E">
        <w:rPr>
          <w:rFonts w:ascii="Times New Roman" w:hAnsi="Times New Roman" w:cs="Times New Roman"/>
        </w:rPr>
        <w:t>- собственные средства р</w:t>
      </w:r>
      <w:r w:rsidR="00160D6A" w:rsidRPr="00BA439E">
        <w:rPr>
          <w:rFonts w:ascii="Times New Roman" w:hAnsi="Times New Roman" w:cs="Times New Roman"/>
        </w:rPr>
        <w:t>есурсоснабжающей организации – 4</w:t>
      </w:r>
      <w:r w:rsidRPr="00BA439E">
        <w:rPr>
          <w:rFonts w:ascii="Times New Roman" w:hAnsi="Times New Roman" w:cs="Times New Roman"/>
        </w:rPr>
        <w:t>,0 млн.руб.;</w:t>
      </w:r>
    </w:p>
    <w:p w:rsidR="00661F97" w:rsidRPr="00C07C02" w:rsidRDefault="00661F97" w:rsidP="00661F97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BA439E">
        <w:rPr>
          <w:rFonts w:ascii="Times New Roman" w:hAnsi="Times New Roman" w:cs="Times New Roman"/>
        </w:rPr>
        <w:t>- внебюджетные средства (в то</w:t>
      </w:r>
      <w:r w:rsidR="00160D6A" w:rsidRPr="00BA439E">
        <w:rPr>
          <w:rFonts w:ascii="Times New Roman" w:hAnsi="Times New Roman" w:cs="Times New Roman"/>
        </w:rPr>
        <w:t>м числе средства инвесторов) – 19</w:t>
      </w:r>
      <w:r w:rsidRPr="00BA439E">
        <w:rPr>
          <w:rFonts w:ascii="Times New Roman" w:hAnsi="Times New Roman" w:cs="Times New Roman"/>
        </w:rPr>
        <w:t>,0 млн.руб.</w:t>
      </w:r>
    </w:p>
    <w:p w:rsidR="00661F97" w:rsidRPr="00C07C02" w:rsidRDefault="00661F97" w:rsidP="00661F97">
      <w:pPr>
        <w:autoSpaceDE w:val="0"/>
        <w:rPr>
          <w:rFonts w:ascii="Times New Roman" w:hAnsi="Times New Roman" w:cs="Times New Roman"/>
        </w:rPr>
      </w:pPr>
    </w:p>
    <w:p w:rsidR="00661F97" w:rsidRPr="00C07C02" w:rsidRDefault="00AD6130" w:rsidP="00661F97">
      <w:pPr>
        <w:autoSpaceDE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61F97" w:rsidRPr="00C07C02">
        <w:rPr>
          <w:rFonts w:ascii="Times New Roman" w:hAnsi="Times New Roman" w:cs="Times New Roman"/>
          <w:b/>
        </w:rPr>
        <w:t>. ПЕРЕЧЕНЬ ВЫЯВЛЕННЫХ БЕСХОЗЯЙНЫХ ОБЪЕКТОВ ЦЕНТРАЛИЗОВАННОЙ СИСТЕМЫ ВОДООТВЕДЕНИЯ</w:t>
      </w:r>
    </w:p>
    <w:p w:rsidR="00661F97" w:rsidRPr="00C07C02" w:rsidRDefault="00661F97" w:rsidP="00661F97">
      <w:pPr>
        <w:autoSpaceDE w:val="0"/>
        <w:rPr>
          <w:rFonts w:ascii="Times New Roman" w:hAnsi="Times New Roman" w:cs="Times New Roman"/>
          <w:b/>
        </w:rPr>
      </w:pPr>
    </w:p>
    <w:p w:rsidR="00661F97" w:rsidRPr="00C07C02" w:rsidRDefault="00661F97" w:rsidP="00AD6130">
      <w:pPr>
        <w:autoSpaceDE w:val="0"/>
        <w:ind w:firstLine="567"/>
        <w:jc w:val="both"/>
        <w:rPr>
          <w:rFonts w:ascii="Times New Roman" w:hAnsi="Times New Roman" w:cs="Times New Roman"/>
        </w:rPr>
      </w:pPr>
      <w:r w:rsidRPr="00C07C02">
        <w:rPr>
          <w:rFonts w:ascii="Times New Roman" w:hAnsi="Times New Roman" w:cs="Times New Roman"/>
        </w:rPr>
        <w:t>Выявленные бесхозяйные объекты централизованной системы водоотведения отсутствуют.</w:t>
      </w:r>
    </w:p>
    <w:p w:rsidR="00C5048B" w:rsidRPr="00C07C02" w:rsidRDefault="00C5048B" w:rsidP="00C5048B">
      <w:pPr>
        <w:ind w:firstLine="567"/>
        <w:jc w:val="center"/>
        <w:rPr>
          <w:rFonts w:ascii="Times New Roman" w:hAnsi="Times New Roman" w:cs="Times New Roman"/>
          <w:b/>
        </w:rPr>
      </w:pPr>
    </w:p>
    <w:sectPr w:rsidR="00C5048B" w:rsidRPr="00C07C02" w:rsidSect="00661F97">
      <w:footerReference w:type="default" r:id="rId12"/>
      <w:type w:val="continuous"/>
      <w:pgSz w:w="11905" w:h="16837"/>
      <w:pgMar w:top="1134" w:right="848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873" w:rsidRDefault="002A1873" w:rsidP="00241E94">
      <w:r>
        <w:separator/>
      </w:r>
    </w:p>
  </w:endnote>
  <w:endnote w:type="continuationSeparator" w:id="0">
    <w:p w:rsidR="002A1873" w:rsidRDefault="002A1873" w:rsidP="0024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ヒラギノ角ゴ Pro W3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A0" w:rsidRDefault="006B4916" w:rsidP="00790BB0">
    <w:pPr>
      <w:pStyle w:val="af6"/>
      <w:tabs>
        <w:tab w:val="clear" w:pos="4677"/>
        <w:tab w:val="clear" w:pos="9355"/>
        <w:tab w:val="right" w:pos="8996"/>
      </w:tabs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7079615</wp:posOffset>
              </wp:positionH>
              <wp:positionV relativeFrom="paragraph">
                <wp:posOffset>635</wp:posOffset>
              </wp:positionV>
              <wp:extent cx="152400" cy="174625"/>
              <wp:effectExtent l="2540" t="635" r="698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8A0" w:rsidRDefault="00C648A0">
                          <w:pPr>
                            <w:pStyle w:val="af6"/>
                          </w:pPr>
                          <w:r>
                            <w:rPr>
                              <w:rStyle w:val="afc"/>
                            </w:rPr>
                            <w:fldChar w:fldCharType="begin"/>
                          </w:r>
                          <w:r>
                            <w:rPr>
                              <w:rStyle w:val="afc"/>
                            </w:rPr>
                            <w:instrText xml:space="preserve"> PAGE </w:instrText>
                          </w:r>
                          <w:r>
                            <w:rPr>
                              <w:rStyle w:val="afc"/>
                            </w:rPr>
                            <w:fldChar w:fldCharType="separate"/>
                          </w:r>
                          <w:r w:rsidR="002A1873">
                            <w:rPr>
                              <w:rStyle w:val="afc"/>
                              <w:noProof/>
                            </w:rPr>
                            <w:t>1</w:t>
                          </w:r>
                          <w:r>
                            <w:rPr>
                              <w:rStyle w:val="afc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7.45pt;margin-top:.05pt;width:12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" stroked="f">
              <v:fill opacity="0"/>
              <v:textbox inset="0,0,0,0">
                <w:txbxContent>
                  <w:p w:rsidR="00C648A0" w:rsidRDefault="00C648A0">
                    <w:pPr>
                      <w:pStyle w:val="af6"/>
                    </w:pPr>
                    <w:r>
                      <w:rPr>
                        <w:rStyle w:val="afc"/>
                      </w:rPr>
                      <w:fldChar w:fldCharType="begin"/>
                    </w:r>
                    <w:r>
                      <w:rPr>
                        <w:rStyle w:val="afc"/>
                      </w:rPr>
                      <w:instrText xml:space="preserve"> PAGE </w:instrText>
                    </w:r>
                    <w:r>
                      <w:rPr>
                        <w:rStyle w:val="afc"/>
                      </w:rPr>
                      <w:fldChar w:fldCharType="separate"/>
                    </w:r>
                    <w:r w:rsidR="002A1873">
                      <w:rPr>
                        <w:rStyle w:val="afc"/>
                        <w:noProof/>
                      </w:rPr>
                      <w:t>1</w:t>
                    </w:r>
                    <w:r>
                      <w:rPr>
                        <w:rStyle w:val="afc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873" w:rsidRDefault="002A1873"/>
  </w:footnote>
  <w:footnote w:type="continuationSeparator" w:id="0">
    <w:p w:rsidR="002A1873" w:rsidRDefault="002A18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9A0"/>
    <w:multiLevelType w:val="hybridMultilevel"/>
    <w:tmpl w:val="89C0F8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21AB9"/>
    <w:multiLevelType w:val="hybridMultilevel"/>
    <w:tmpl w:val="1E700EE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DB3A0D"/>
    <w:multiLevelType w:val="hybridMultilevel"/>
    <w:tmpl w:val="7EC83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54D8F"/>
    <w:multiLevelType w:val="multilevel"/>
    <w:tmpl w:val="417A66D0"/>
    <w:styleLink w:val="WW8Num20"/>
    <w:lvl w:ilvl="0">
      <w:numFmt w:val="bullet"/>
      <w:lvlText w:val=""/>
      <w:lvlJc w:val="left"/>
      <w:pPr>
        <w:ind w:left="1713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36E48BC"/>
    <w:multiLevelType w:val="hybridMultilevel"/>
    <w:tmpl w:val="96EC6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50B6C"/>
    <w:multiLevelType w:val="hybridMultilevel"/>
    <w:tmpl w:val="01A2FF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4162D"/>
    <w:multiLevelType w:val="multilevel"/>
    <w:tmpl w:val="460EEFDC"/>
    <w:lvl w:ilvl="0">
      <w:start w:val="1"/>
      <w:numFmt w:val="decimal"/>
      <w:lvlText w:val="%1"/>
      <w:lvlJc w:val="left"/>
      <w:pPr>
        <w:ind w:left="3085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  <w:jc w:val="right"/>
      </w:pPr>
      <w:rPr>
        <w:rFonts w:ascii="Calibri" w:eastAsia="Times New Roman" w:hAnsi="Calibri" w:cs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"/>
      <w:lvlJc w:val="left"/>
      <w:pPr>
        <w:ind w:left="112" w:hanging="284"/>
      </w:pPr>
      <w:rPr>
        <w:rFonts w:ascii="Symbol" w:eastAsia="Symbol" w:hAnsi="Symbol" w:cs="Symbol" w:hint="default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471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2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45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61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7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3" w:hanging="284"/>
      </w:pPr>
      <w:rPr>
        <w:rFonts w:hint="default"/>
      </w:rPr>
    </w:lvl>
  </w:abstractNum>
  <w:abstractNum w:abstractNumId="7">
    <w:nsid w:val="4A600147"/>
    <w:multiLevelType w:val="hybridMultilevel"/>
    <w:tmpl w:val="26D8B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2864C6"/>
    <w:multiLevelType w:val="multilevel"/>
    <w:tmpl w:val="B810E220"/>
    <w:styleLink w:val="WW8Num26"/>
    <w:lvl w:ilvl="0">
      <w:numFmt w:val="bullet"/>
      <w:lvlText w:val=""/>
      <w:lvlJc w:val="left"/>
      <w:pPr>
        <w:ind w:left="171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5099550D"/>
    <w:multiLevelType w:val="hybridMultilevel"/>
    <w:tmpl w:val="42DEC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F13DD"/>
    <w:multiLevelType w:val="hybridMultilevel"/>
    <w:tmpl w:val="19DC939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D07C02"/>
    <w:multiLevelType w:val="multilevel"/>
    <w:tmpl w:val="33324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2">
    <w:nsid w:val="70956678"/>
    <w:multiLevelType w:val="hybridMultilevel"/>
    <w:tmpl w:val="80ACEC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91B39"/>
    <w:multiLevelType w:val="hybridMultilevel"/>
    <w:tmpl w:val="0CEE66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C3CF9"/>
    <w:multiLevelType w:val="hybridMultilevel"/>
    <w:tmpl w:val="DAFC8A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3"/>
  </w:num>
  <w:num w:numId="5">
    <w:abstractNumId w:val="5"/>
  </w:num>
  <w:num w:numId="6">
    <w:abstractNumId w:val="4"/>
  </w:num>
  <w:num w:numId="7">
    <w:abstractNumId w:val="0"/>
  </w:num>
  <w:num w:numId="8">
    <w:abstractNumId w:val="14"/>
  </w:num>
  <w:num w:numId="9">
    <w:abstractNumId w:val="6"/>
  </w:num>
  <w:num w:numId="10">
    <w:abstractNumId w:val="12"/>
  </w:num>
  <w:num w:numId="11">
    <w:abstractNumId w:val="3"/>
  </w:num>
  <w:num w:numId="12">
    <w:abstractNumId w:val="8"/>
  </w:num>
  <w:num w:numId="13">
    <w:abstractNumId w:val="2"/>
  </w:num>
  <w:num w:numId="14">
    <w:abstractNumId w:val="9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81"/>
  <w:displayHorizont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94"/>
    <w:rsid w:val="00000555"/>
    <w:rsid w:val="000157FC"/>
    <w:rsid w:val="000253A2"/>
    <w:rsid w:val="00031D78"/>
    <w:rsid w:val="000330AC"/>
    <w:rsid w:val="000338DF"/>
    <w:rsid w:val="00037453"/>
    <w:rsid w:val="0004662E"/>
    <w:rsid w:val="00051072"/>
    <w:rsid w:val="00054DC5"/>
    <w:rsid w:val="0005792C"/>
    <w:rsid w:val="000625DB"/>
    <w:rsid w:val="0006373C"/>
    <w:rsid w:val="0009177D"/>
    <w:rsid w:val="000A15C4"/>
    <w:rsid w:val="000A2DAF"/>
    <w:rsid w:val="000A3197"/>
    <w:rsid w:val="000A631A"/>
    <w:rsid w:val="000B2ABD"/>
    <w:rsid w:val="000B58F6"/>
    <w:rsid w:val="000B63A5"/>
    <w:rsid w:val="000C3E0D"/>
    <w:rsid w:val="000D1F55"/>
    <w:rsid w:val="000D48C1"/>
    <w:rsid w:val="000D5DB2"/>
    <w:rsid w:val="000E08D1"/>
    <w:rsid w:val="000F3462"/>
    <w:rsid w:val="001055EB"/>
    <w:rsid w:val="00112607"/>
    <w:rsid w:val="00114AC9"/>
    <w:rsid w:val="00115C8D"/>
    <w:rsid w:val="00120A34"/>
    <w:rsid w:val="00124AC8"/>
    <w:rsid w:val="0012514A"/>
    <w:rsid w:val="00125717"/>
    <w:rsid w:val="00127552"/>
    <w:rsid w:val="00132F3E"/>
    <w:rsid w:val="00135C19"/>
    <w:rsid w:val="00135D21"/>
    <w:rsid w:val="0013684E"/>
    <w:rsid w:val="00140A4F"/>
    <w:rsid w:val="001454AA"/>
    <w:rsid w:val="00152321"/>
    <w:rsid w:val="00155109"/>
    <w:rsid w:val="001578B3"/>
    <w:rsid w:val="00160B0D"/>
    <w:rsid w:val="00160D6A"/>
    <w:rsid w:val="001735F6"/>
    <w:rsid w:val="001740FB"/>
    <w:rsid w:val="00175F6F"/>
    <w:rsid w:val="00184AF2"/>
    <w:rsid w:val="00185C9E"/>
    <w:rsid w:val="00187223"/>
    <w:rsid w:val="00191067"/>
    <w:rsid w:val="001910C8"/>
    <w:rsid w:val="0019236D"/>
    <w:rsid w:val="00193A70"/>
    <w:rsid w:val="001A2672"/>
    <w:rsid w:val="001A5661"/>
    <w:rsid w:val="001B24F0"/>
    <w:rsid w:val="001B304D"/>
    <w:rsid w:val="001B5B99"/>
    <w:rsid w:val="001C4525"/>
    <w:rsid w:val="001D51EF"/>
    <w:rsid w:val="001E50BA"/>
    <w:rsid w:val="001F14B0"/>
    <w:rsid w:val="001F2766"/>
    <w:rsid w:val="0020063F"/>
    <w:rsid w:val="0020095C"/>
    <w:rsid w:val="00202784"/>
    <w:rsid w:val="002074A7"/>
    <w:rsid w:val="002126F1"/>
    <w:rsid w:val="0022257E"/>
    <w:rsid w:val="00225DA2"/>
    <w:rsid w:val="00227348"/>
    <w:rsid w:val="00241E94"/>
    <w:rsid w:val="002438F9"/>
    <w:rsid w:val="0024672C"/>
    <w:rsid w:val="00250014"/>
    <w:rsid w:val="00251C37"/>
    <w:rsid w:val="002664EB"/>
    <w:rsid w:val="0026693C"/>
    <w:rsid w:val="00270AB7"/>
    <w:rsid w:val="00271A4C"/>
    <w:rsid w:val="00271FF9"/>
    <w:rsid w:val="0028384E"/>
    <w:rsid w:val="00293999"/>
    <w:rsid w:val="002A1873"/>
    <w:rsid w:val="002B1F87"/>
    <w:rsid w:val="002B654A"/>
    <w:rsid w:val="002C77C7"/>
    <w:rsid w:val="002D1C02"/>
    <w:rsid w:val="002D44BE"/>
    <w:rsid w:val="002D6B49"/>
    <w:rsid w:val="002E2128"/>
    <w:rsid w:val="002E48E0"/>
    <w:rsid w:val="002E674B"/>
    <w:rsid w:val="002E7BF6"/>
    <w:rsid w:val="003159CE"/>
    <w:rsid w:val="0032053E"/>
    <w:rsid w:val="00323C5E"/>
    <w:rsid w:val="00330E40"/>
    <w:rsid w:val="003343BC"/>
    <w:rsid w:val="0033565F"/>
    <w:rsid w:val="0033785F"/>
    <w:rsid w:val="00337DB7"/>
    <w:rsid w:val="003435E5"/>
    <w:rsid w:val="00357BB3"/>
    <w:rsid w:val="003668AA"/>
    <w:rsid w:val="0037565C"/>
    <w:rsid w:val="00383545"/>
    <w:rsid w:val="0038607D"/>
    <w:rsid w:val="0038609C"/>
    <w:rsid w:val="003A14CC"/>
    <w:rsid w:val="003A2848"/>
    <w:rsid w:val="003B2401"/>
    <w:rsid w:val="003B3809"/>
    <w:rsid w:val="003B4F07"/>
    <w:rsid w:val="003D2653"/>
    <w:rsid w:val="003D3E5D"/>
    <w:rsid w:val="003E4953"/>
    <w:rsid w:val="003F1649"/>
    <w:rsid w:val="003F4508"/>
    <w:rsid w:val="003F513F"/>
    <w:rsid w:val="003F7891"/>
    <w:rsid w:val="00403C13"/>
    <w:rsid w:val="00410182"/>
    <w:rsid w:val="004138F1"/>
    <w:rsid w:val="00415A3D"/>
    <w:rsid w:val="004216B9"/>
    <w:rsid w:val="004252B9"/>
    <w:rsid w:val="004329F7"/>
    <w:rsid w:val="004414A3"/>
    <w:rsid w:val="004469A7"/>
    <w:rsid w:val="00447E98"/>
    <w:rsid w:val="004542ED"/>
    <w:rsid w:val="004550F8"/>
    <w:rsid w:val="004552FB"/>
    <w:rsid w:val="00457A62"/>
    <w:rsid w:val="00465FD0"/>
    <w:rsid w:val="0047163F"/>
    <w:rsid w:val="00491114"/>
    <w:rsid w:val="00496CE3"/>
    <w:rsid w:val="004A5364"/>
    <w:rsid w:val="004B2ECF"/>
    <w:rsid w:val="004B52A2"/>
    <w:rsid w:val="004C29E0"/>
    <w:rsid w:val="004E0A88"/>
    <w:rsid w:val="004E1DDF"/>
    <w:rsid w:val="004F7534"/>
    <w:rsid w:val="00513210"/>
    <w:rsid w:val="00513AAE"/>
    <w:rsid w:val="00517516"/>
    <w:rsid w:val="0053493F"/>
    <w:rsid w:val="00543C8D"/>
    <w:rsid w:val="00563629"/>
    <w:rsid w:val="00573C7D"/>
    <w:rsid w:val="00585D38"/>
    <w:rsid w:val="005874DE"/>
    <w:rsid w:val="00596297"/>
    <w:rsid w:val="00596E05"/>
    <w:rsid w:val="005A083D"/>
    <w:rsid w:val="005A1771"/>
    <w:rsid w:val="005A3632"/>
    <w:rsid w:val="005A5E41"/>
    <w:rsid w:val="005B4579"/>
    <w:rsid w:val="005C3E53"/>
    <w:rsid w:val="005D5EC3"/>
    <w:rsid w:val="005D6BDA"/>
    <w:rsid w:val="005D6E6C"/>
    <w:rsid w:val="005E5E8F"/>
    <w:rsid w:val="005E6EBD"/>
    <w:rsid w:val="005F356A"/>
    <w:rsid w:val="005F4267"/>
    <w:rsid w:val="0060597B"/>
    <w:rsid w:val="00605FBE"/>
    <w:rsid w:val="006102DC"/>
    <w:rsid w:val="00614F3B"/>
    <w:rsid w:val="00617F59"/>
    <w:rsid w:val="00633ECD"/>
    <w:rsid w:val="00642F7A"/>
    <w:rsid w:val="0065164A"/>
    <w:rsid w:val="00652C05"/>
    <w:rsid w:val="00654604"/>
    <w:rsid w:val="006554BB"/>
    <w:rsid w:val="00655F4D"/>
    <w:rsid w:val="00657CEA"/>
    <w:rsid w:val="00660209"/>
    <w:rsid w:val="00661497"/>
    <w:rsid w:val="00661F97"/>
    <w:rsid w:val="006621D1"/>
    <w:rsid w:val="00663D34"/>
    <w:rsid w:val="00670741"/>
    <w:rsid w:val="00672B6F"/>
    <w:rsid w:val="00674BE8"/>
    <w:rsid w:val="00687B9E"/>
    <w:rsid w:val="0069255F"/>
    <w:rsid w:val="006A0256"/>
    <w:rsid w:val="006A2D9C"/>
    <w:rsid w:val="006A5CEC"/>
    <w:rsid w:val="006B4916"/>
    <w:rsid w:val="006B5CA7"/>
    <w:rsid w:val="006C0A83"/>
    <w:rsid w:val="006C5E1B"/>
    <w:rsid w:val="006C5EFB"/>
    <w:rsid w:val="006D0EE2"/>
    <w:rsid w:val="006D16C0"/>
    <w:rsid w:val="006E01A0"/>
    <w:rsid w:val="006E0CAF"/>
    <w:rsid w:val="006E37CB"/>
    <w:rsid w:val="006E6059"/>
    <w:rsid w:val="006E6C60"/>
    <w:rsid w:val="006F1908"/>
    <w:rsid w:val="007035E2"/>
    <w:rsid w:val="00713F0A"/>
    <w:rsid w:val="0071600C"/>
    <w:rsid w:val="00720137"/>
    <w:rsid w:val="007211EB"/>
    <w:rsid w:val="00722AD1"/>
    <w:rsid w:val="00732240"/>
    <w:rsid w:val="00740D15"/>
    <w:rsid w:val="00746017"/>
    <w:rsid w:val="007462BD"/>
    <w:rsid w:val="00755AD0"/>
    <w:rsid w:val="00762043"/>
    <w:rsid w:val="00763CB0"/>
    <w:rsid w:val="00771DA0"/>
    <w:rsid w:val="00773430"/>
    <w:rsid w:val="0077401B"/>
    <w:rsid w:val="00776E01"/>
    <w:rsid w:val="007771DA"/>
    <w:rsid w:val="00784CD8"/>
    <w:rsid w:val="00790BB0"/>
    <w:rsid w:val="00792825"/>
    <w:rsid w:val="007949FB"/>
    <w:rsid w:val="007A1DC5"/>
    <w:rsid w:val="007A5BC4"/>
    <w:rsid w:val="007B45D5"/>
    <w:rsid w:val="007D2E8C"/>
    <w:rsid w:val="007F26A7"/>
    <w:rsid w:val="007F7DEF"/>
    <w:rsid w:val="00802899"/>
    <w:rsid w:val="00802A5A"/>
    <w:rsid w:val="00815BDA"/>
    <w:rsid w:val="008232AC"/>
    <w:rsid w:val="00827E30"/>
    <w:rsid w:val="00833AEC"/>
    <w:rsid w:val="008410E4"/>
    <w:rsid w:val="008437DE"/>
    <w:rsid w:val="00857475"/>
    <w:rsid w:val="00861859"/>
    <w:rsid w:val="00864772"/>
    <w:rsid w:val="00865B60"/>
    <w:rsid w:val="00874D19"/>
    <w:rsid w:val="00883FA1"/>
    <w:rsid w:val="00885B71"/>
    <w:rsid w:val="00891557"/>
    <w:rsid w:val="00891C7C"/>
    <w:rsid w:val="008945BE"/>
    <w:rsid w:val="008958E6"/>
    <w:rsid w:val="00896771"/>
    <w:rsid w:val="00897E77"/>
    <w:rsid w:val="008A5C2A"/>
    <w:rsid w:val="008B2AEF"/>
    <w:rsid w:val="008B7A4C"/>
    <w:rsid w:val="008C3DC9"/>
    <w:rsid w:val="008D58D0"/>
    <w:rsid w:val="008E11DC"/>
    <w:rsid w:val="008E23B2"/>
    <w:rsid w:val="008E61BB"/>
    <w:rsid w:val="00922F9B"/>
    <w:rsid w:val="009230F5"/>
    <w:rsid w:val="009249CB"/>
    <w:rsid w:val="0092609E"/>
    <w:rsid w:val="00927D3B"/>
    <w:rsid w:val="00927EDF"/>
    <w:rsid w:val="009308DD"/>
    <w:rsid w:val="00931D14"/>
    <w:rsid w:val="0093357B"/>
    <w:rsid w:val="009358FB"/>
    <w:rsid w:val="009427F2"/>
    <w:rsid w:val="0095468E"/>
    <w:rsid w:val="00956572"/>
    <w:rsid w:val="00957957"/>
    <w:rsid w:val="00964734"/>
    <w:rsid w:val="00974477"/>
    <w:rsid w:val="0098397A"/>
    <w:rsid w:val="00987453"/>
    <w:rsid w:val="009907B4"/>
    <w:rsid w:val="00996F74"/>
    <w:rsid w:val="009A27BC"/>
    <w:rsid w:val="009A7F51"/>
    <w:rsid w:val="009B7F6C"/>
    <w:rsid w:val="009C57A7"/>
    <w:rsid w:val="009D431F"/>
    <w:rsid w:val="009E0AB9"/>
    <w:rsid w:val="009F0FD8"/>
    <w:rsid w:val="009F125F"/>
    <w:rsid w:val="009F56E1"/>
    <w:rsid w:val="00A0191C"/>
    <w:rsid w:val="00A05D25"/>
    <w:rsid w:val="00A10F54"/>
    <w:rsid w:val="00A1223D"/>
    <w:rsid w:val="00A12303"/>
    <w:rsid w:val="00A13805"/>
    <w:rsid w:val="00A17391"/>
    <w:rsid w:val="00A25A48"/>
    <w:rsid w:val="00A2648B"/>
    <w:rsid w:val="00A26E1C"/>
    <w:rsid w:val="00A30D9B"/>
    <w:rsid w:val="00A4285D"/>
    <w:rsid w:val="00A458E3"/>
    <w:rsid w:val="00A476F2"/>
    <w:rsid w:val="00A52910"/>
    <w:rsid w:val="00A62BC6"/>
    <w:rsid w:val="00A7492C"/>
    <w:rsid w:val="00A756BB"/>
    <w:rsid w:val="00A801C0"/>
    <w:rsid w:val="00A8223F"/>
    <w:rsid w:val="00A82298"/>
    <w:rsid w:val="00A84B48"/>
    <w:rsid w:val="00A916D0"/>
    <w:rsid w:val="00A92D8B"/>
    <w:rsid w:val="00AA23FD"/>
    <w:rsid w:val="00AA2779"/>
    <w:rsid w:val="00AA704E"/>
    <w:rsid w:val="00AB00FA"/>
    <w:rsid w:val="00AB5627"/>
    <w:rsid w:val="00AB6AA9"/>
    <w:rsid w:val="00AB78B5"/>
    <w:rsid w:val="00AC6D25"/>
    <w:rsid w:val="00AD0F9D"/>
    <w:rsid w:val="00AD2EA2"/>
    <w:rsid w:val="00AD6130"/>
    <w:rsid w:val="00AE377A"/>
    <w:rsid w:val="00AE4D79"/>
    <w:rsid w:val="00AF561D"/>
    <w:rsid w:val="00B0277C"/>
    <w:rsid w:val="00B04EB2"/>
    <w:rsid w:val="00B06465"/>
    <w:rsid w:val="00B06A14"/>
    <w:rsid w:val="00B106D2"/>
    <w:rsid w:val="00B13109"/>
    <w:rsid w:val="00B15855"/>
    <w:rsid w:val="00B16C2D"/>
    <w:rsid w:val="00B20885"/>
    <w:rsid w:val="00B22CF0"/>
    <w:rsid w:val="00B23B1E"/>
    <w:rsid w:val="00B33396"/>
    <w:rsid w:val="00B33AC2"/>
    <w:rsid w:val="00B34414"/>
    <w:rsid w:val="00B37675"/>
    <w:rsid w:val="00B523BA"/>
    <w:rsid w:val="00B5409C"/>
    <w:rsid w:val="00B628B8"/>
    <w:rsid w:val="00B657B4"/>
    <w:rsid w:val="00B66E7A"/>
    <w:rsid w:val="00B7722A"/>
    <w:rsid w:val="00B846F3"/>
    <w:rsid w:val="00B95552"/>
    <w:rsid w:val="00BA439E"/>
    <w:rsid w:val="00BA6DAD"/>
    <w:rsid w:val="00BB51BC"/>
    <w:rsid w:val="00BC76EE"/>
    <w:rsid w:val="00BC77BF"/>
    <w:rsid w:val="00BD0351"/>
    <w:rsid w:val="00BD140E"/>
    <w:rsid w:val="00BD3462"/>
    <w:rsid w:val="00BD4C4B"/>
    <w:rsid w:val="00BD7418"/>
    <w:rsid w:val="00BF72B0"/>
    <w:rsid w:val="00C03F61"/>
    <w:rsid w:val="00C07C02"/>
    <w:rsid w:val="00C132B1"/>
    <w:rsid w:val="00C15210"/>
    <w:rsid w:val="00C20E61"/>
    <w:rsid w:val="00C22896"/>
    <w:rsid w:val="00C26C1B"/>
    <w:rsid w:val="00C30E7E"/>
    <w:rsid w:val="00C31A4A"/>
    <w:rsid w:val="00C412BE"/>
    <w:rsid w:val="00C45A08"/>
    <w:rsid w:val="00C5048B"/>
    <w:rsid w:val="00C506BA"/>
    <w:rsid w:val="00C56E7E"/>
    <w:rsid w:val="00C60B30"/>
    <w:rsid w:val="00C6433C"/>
    <w:rsid w:val="00C648A0"/>
    <w:rsid w:val="00C72BAE"/>
    <w:rsid w:val="00C73C9F"/>
    <w:rsid w:val="00C8016B"/>
    <w:rsid w:val="00C8155F"/>
    <w:rsid w:val="00C8651A"/>
    <w:rsid w:val="00C86B07"/>
    <w:rsid w:val="00C877D1"/>
    <w:rsid w:val="00C91387"/>
    <w:rsid w:val="00C92B84"/>
    <w:rsid w:val="00C9567C"/>
    <w:rsid w:val="00C978D0"/>
    <w:rsid w:val="00CA61EF"/>
    <w:rsid w:val="00CB4A19"/>
    <w:rsid w:val="00CC1992"/>
    <w:rsid w:val="00CC3991"/>
    <w:rsid w:val="00CE79AD"/>
    <w:rsid w:val="00CE7D9E"/>
    <w:rsid w:val="00CF2024"/>
    <w:rsid w:val="00CF3036"/>
    <w:rsid w:val="00CF684B"/>
    <w:rsid w:val="00D111C9"/>
    <w:rsid w:val="00D15ED5"/>
    <w:rsid w:val="00D176BA"/>
    <w:rsid w:val="00D17C75"/>
    <w:rsid w:val="00D2240A"/>
    <w:rsid w:val="00D22D01"/>
    <w:rsid w:val="00D30D79"/>
    <w:rsid w:val="00D31549"/>
    <w:rsid w:val="00D34CB3"/>
    <w:rsid w:val="00D367F9"/>
    <w:rsid w:val="00D454B3"/>
    <w:rsid w:val="00D45672"/>
    <w:rsid w:val="00D4678B"/>
    <w:rsid w:val="00D5580A"/>
    <w:rsid w:val="00D5655F"/>
    <w:rsid w:val="00D568B4"/>
    <w:rsid w:val="00D57323"/>
    <w:rsid w:val="00D57ED3"/>
    <w:rsid w:val="00D6039B"/>
    <w:rsid w:val="00D619FD"/>
    <w:rsid w:val="00D658C5"/>
    <w:rsid w:val="00D707E9"/>
    <w:rsid w:val="00D723D0"/>
    <w:rsid w:val="00D82162"/>
    <w:rsid w:val="00D84392"/>
    <w:rsid w:val="00D87C2C"/>
    <w:rsid w:val="00D912FF"/>
    <w:rsid w:val="00D96F22"/>
    <w:rsid w:val="00DA49CE"/>
    <w:rsid w:val="00DA642D"/>
    <w:rsid w:val="00DB2498"/>
    <w:rsid w:val="00DB40FF"/>
    <w:rsid w:val="00DB5EC8"/>
    <w:rsid w:val="00DB6F9C"/>
    <w:rsid w:val="00DB7B94"/>
    <w:rsid w:val="00DC057E"/>
    <w:rsid w:val="00DC442F"/>
    <w:rsid w:val="00DC45BC"/>
    <w:rsid w:val="00DD2199"/>
    <w:rsid w:val="00DE0003"/>
    <w:rsid w:val="00DE1856"/>
    <w:rsid w:val="00DE43C8"/>
    <w:rsid w:val="00DE7274"/>
    <w:rsid w:val="00DF18FA"/>
    <w:rsid w:val="00DF34F2"/>
    <w:rsid w:val="00DF3C50"/>
    <w:rsid w:val="00DF4476"/>
    <w:rsid w:val="00DF6AA5"/>
    <w:rsid w:val="00E00AED"/>
    <w:rsid w:val="00E01151"/>
    <w:rsid w:val="00E0400A"/>
    <w:rsid w:val="00E06B80"/>
    <w:rsid w:val="00E06C42"/>
    <w:rsid w:val="00E072E4"/>
    <w:rsid w:val="00E13B15"/>
    <w:rsid w:val="00E153D4"/>
    <w:rsid w:val="00E172EE"/>
    <w:rsid w:val="00E259A6"/>
    <w:rsid w:val="00E370A9"/>
    <w:rsid w:val="00E45A95"/>
    <w:rsid w:val="00E641F2"/>
    <w:rsid w:val="00E64C7D"/>
    <w:rsid w:val="00E66785"/>
    <w:rsid w:val="00E744CD"/>
    <w:rsid w:val="00E82939"/>
    <w:rsid w:val="00E940D8"/>
    <w:rsid w:val="00E948EB"/>
    <w:rsid w:val="00E94F75"/>
    <w:rsid w:val="00E97C0A"/>
    <w:rsid w:val="00EA6082"/>
    <w:rsid w:val="00EB01FF"/>
    <w:rsid w:val="00EC2CA3"/>
    <w:rsid w:val="00ED6CDF"/>
    <w:rsid w:val="00EE11B5"/>
    <w:rsid w:val="00EF1904"/>
    <w:rsid w:val="00F053AC"/>
    <w:rsid w:val="00F24F3F"/>
    <w:rsid w:val="00F278D2"/>
    <w:rsid w:val="00F30206"/>
    <w:rsid w:val="00F3532E"/>
    <w:rsid w:val="00F47B69"/>
    <w:rsid w:val="00F53BC0"/>
    <w:rsid w:val="00F8266B"/>
    <w:rsid w:val="00F83FD5"/>
    <w:rsid w:val="00F97876"/>
    <w:rsid w:val="00FB42BE"/>
    <w:rsid w:val="00FB70BA"/>
    <w:rsid w:val="00FC177E"/>
    <w:rsid w:val="00FD5ECA"/>
    <w:rsid w:val="00FD5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E94"/>
    <w:rPr>
      <w:color w:val="000000"/>
    </w:rPr>
  </w:style>
  <w:style w:type="paragraph" w:styleId="1">
    <w:name w:val="heading 1"/>
    <w:basedOn w:val="a"/>
    <w:next w:val="a"/>
    <w:link w:val="10"/>
    <w:uiPriority w:val="1"/>
    <w:qFormat/>
    <w:rsid w:val="004550F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16"/>
      <w:szCs w:val="16"/>
    </w:rPr>
  </w:style>
  <w:style w:type="paragraph" w:styleId="2">
    <w:name w:val="heading 2"/>
    <w:basedOn w:val="a"/>
    <w:next w:val="a"/>
    <w:link w:val="20"/>
    <w:uiPriority w:val="9"/>
    <w:unhideWhenUsed/>
    <w:qFormat/>
    <w:rsid w:val="004550F8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1E94"/>
    <w:rPr>
      <w:color w:val="000080"/>
      <w:u w:val="single"/>
    </w:rPr>
  </w:style>
  <w:style w:type="character" w:customStyle="1" w:styleId="a4">
    <w:name w:val="Основной текст_"/>
    <w:basedOn w:val="a0"/>
    <w:link w:val="11"/>
    <w:rsid w:val="00241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pt">
    <w:name w:val="Основной текст + 9 pt"/>
    <w:basedOn w:val="a4"/>
    <w:rsid w:val="00241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0">
    <w:name w:val="Основной текст + 9 pt"/>
    <w:basedOn w:val="a4"/>
    <w:rsid w:val="00241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2">
    <w:name w:val="Заголовок №1_"/>
    <w:basedOn w:val="a0"/>
    <w:link w:val="13"/>
    <w:rsid w:val="00241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26pt">
    <w:name w:val="Основной текст + 9 pt;Интервал 26 pt"/>
    <w:basedOn w:val="a4"/>
    <w:rsid w:val="00241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30"/>
      <w:sz w:val="18"/>
      <w:szCs w:val="18"/>
    </w:rPr>
  </w:style>
  <w:style w:type="paragraph" w:customStyle="1" w:styleId="11">
    <w:name w:val="Основной текст1"/>
    <w:basedOn w:val="a"/>
    <w:link w:val="a4"/>
    <w:rsid w:val="00241E94"/>
    <w:pPr>
      <w:shd w:val="clear" w:color="auto" w:fill="FFFFFF"/>
      <w:spacing w:after="540" w:line="20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Заголовок №1"/>
    <w:basedOn w:val="a"/>
    <w:link w:val="12"/>
    <w:rsid w:val="00241E94"/>
    <w:pPr>
      <w:shd w:val="clear" w:color="auto" w:fill="FFFFFF"/>
      <w:spacing w:line="206" w:lineRule="exac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4550F8"/>
    <w:rPr>
      <w:rFonts w:ascii="Arial" w:eastAsia="Times New Roman" w:hAnsi="Arial" w:cs="Arial"/>
      <w:b/>
      <w:bCs/>
      <w:color w:val="00008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50F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Normal (Web)"/>
    <w:basedOn w:val="a"/>
    <w:uiPriority w:val="99"/>
    <w:unhideWhenUsed/>
    <w:rsid w:val="004550F8"/>
    <w:pPr>
      <w:spacing w:after="150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nhideWhenUsed/>
    <w:rsid w:val="004550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550F8"/>
    <w:rPr>
      <w:rFonts w:ascii="Tahoma" w:hAnsi="Tahoma" w:cs="Tahoma"/>
      <w:color w:val="000000"/>
      <w:sz w:val="16"/>
      <w:szCs w:val="16"/>
    </w:rPr>
  </w:style>
  <w:style w:type="character" w:customStyle="1" w:styleId="a8">
    <w:name w:val="Гипертекстовая ссылка"/>
    <w:rsid w:val="002E7BF6"/>
    <w:rPr>
      <w:b/>
      <w:bCs/>
      <w:color w:val="106BBE"/>
      <w:sz w:val="26"/>
      <w:szCs w:val="26"/>
    </w:rPr>
  </w:style>
  <w:style w:type="paragraph" w:customStyle="1" w:styleId="a9">
    <w:name w:val="Прижатый влево"/>
    <w:basedOn w:val="a"/>
    <w:next w:val="a"/>
    <w:rsid w:val="002E7B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character" w:customStyle="1" w:styleId="aa">
    <w:name w:val="Цветовое выделение"/>
    <w:rsid w:val="002E7BF6"/>
    <w:rPr>
      <w:b/>
      <w:color w:val="000080"/>
    </w:rPr>
  </w:style>
  <w:style w:type="paragraph" w:customStyle="1" w:styleId="ab">
    <w:name w:val="Нормальный (таблица)"/>
    <w:basedOn w:val="a"/>
    <w:next w:val="a"/>
    <w:rsid w:val="002E7BF6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</w:rPr>
  </w:style>
  <w:style w:type="character" w:styleId="ac">
    <w:name w:val="FollowedHyperlink"/>
    <w:basedOn w:val="a0"/>
    <w:uiPriority w:val="99"/>
    <w:semiHidden/>
    <w:unhideWhenUsed/>
    <w:rsid w:val="007B45D5"/>
    <w:rPr>
      <w:color w:val="800080" w:themeColor="followedHyperlink"/>
      <w:u w:val="single"/>
    </w:rPr>
  </w:style>
  <w:style w:type="paragraph" w:customStyle="1" w:styleId="ad">
    <w:name w:val="Заголовок статьи"/>
    <w:basedOn w:val="a"/>
    <w:next w:val="a"/>
    <w:rsid w:val="0028384E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color w:val="auto"/>
      <w:lang w:eastAsia="en-US"/>
    </w:rPr>
  </w:style>
  <w:style w:type="paragraph" w:styleId="ae">
    <w:name w:val="footnote text"/>
    <w:basedOn w:val="a"/>
    <w:link w:val="af"/>
    <w:unhideWhenUsed/>
    <w:rsid w:val="0028384E"/>
    <w:pPr>
      <w:widowControl w:val="0"/>
      <w:suppressAutoHyphens/>
    </w:pPr>
    <w:rPr>
      <w:rFonts w:ascii="Times New Roman" w:eastAsia="DejaVu Sans" w:hAnsi="Times New Roman" w:cs="Times New Roman"/>
      <w:kern w:val="2"/>
      <w:sz w:val="20"/>
      <w:szCs w:val="20"/>
      <w:lang w:val="x-none" w:eastAsia="x-none"/>
    </w:rPr>
  </w:style>
  <w:style w:type="character" w:customStyle="1" w:styleId="af">
    <w:name w:val="Текст сноски Знак"/>
    <w:basedOn w:val="a0"/>
    <w:link w:val="ae"/>
    <w:rsid w:val="0028384E"/>
    <w:rPr>
      <w:rFonts w:ascii="Times New Roman" w:eastAsia="DejaVu Sans" w:hAnsi="Times New Roman" w:cs="Times New Roman"/>
      <w:color w:val="000000"/>
      <w:kern w:val="2"/>
      <w:sz w:val="20"/>
      <w:szCs w:val="20"/>
      <w:lang w:val="x-none" w:eastAsia="x-none"/>
    </w:rPr>
  </w:style>
  <w:style w:type="character" w:styleId="af0">
    <w:name w:val="footnote reference"/>
    <w:unhideWhenUsed/>
    <w:rsid w:val="0028384E"/>
    <w:rPr>
      <w:vertAlign w:val="superscript"/>
    </w:rPr>
  </w:style>
  <w:style w:type="paragraph" w:styleId="3">
    <w:name w:val="Body Text 3"/>
    <w:basedOn w:val="a"/>
    <w:link w:val="30"/>
    <w:semiHidden/>
    <w:unhideWhenUsed/>
    <w:rsid w:val="0028384E"/>
    <w:pPr>
      <w:widowControl w:val="0"/>
      <w:suppressAutoHyphens/>
      <w:spacing w:after="120"/>
    </w:pPr>
    <w:rPr>
      <w:rFonts w:ascii="Times New Roman" w:eastAsia="DejaVu Sans" w:hAnsi="Times New Roman" w:cs="Times New Roman"/>
      <w:kern w:val="2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semiHidden/>
    <w:rsid w:val="0028384E"/>
    <w:rPr>
      <w:rFonts w:ascii="Times New Roman" w:eastAsia="DejaVu Sans" w:hAnsi="Times New Roman" w:cs="Times New Roman"/>
      <w:color w:val="000000"/>
      <w:kern w:val="2"/>
      <w:sz w:val="16"/>
      <w:szCs w:val="16"/>
      <w:lang w:eastAsia="en-US"/>
    </w:rPr>
  </w:style>
  <w:style w:type="character" w:customStyle="1" w:styleId="31">
    <w:name w:val="Знак Знак3"/>
    <w:rsid w:val="0028384E"/>
    <w:rPr>
      <w:rFonts w:ascii="Arial" w:eastAsia="Calibri" w:hAnsi="Arial"/>
      <w:b/>
      <w:bCs/>
      <w:color w:val="26282F"/>
      <w:sz w:val="24"/>
      <w:szCs w:val="24"/>
      <w:lang w:val="x-none" w:eastAsia="x-none" w:bidi="ar-SA"/>
    </w:rPr>
  </w:style>
  <w:style w:type="paragraph" w:customStyle="1" w:styleId="af1">
    <w:name w:val="Комментарий"/>
    <w:basedOn w:val="a"/>
    <w:next w:val="a"/>
    <w:rsid w:val="0028384E"/>
    <w:pPr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rsid w:val="0028384E"/>
    <w:pPr>
      <w:spacing w:before="0"/>
    </w:pPr>
    <w:rPr>
      <w:i/>
      <w:iCs/>
    </w:rPr>
  </w:style>
  <w:style w:type="paragraph" w:customStyle="1" w:styleId="af3">
    <w:name w:val="Таблицы (моноширинный)"/>
    <w:basedOn w:val="a"/>
    <w:next w:val="a"/>
    <w:rsid w:val="0028384E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color w:val="auto"/>
      <w:sz w:val="22"/>
      <w:szCs w:val="22"/>
    </w:rPr>
  </w:style>
  <w:style w:type="paragraph" w:styleId="af4">
    <w:name w:val="header"/>
    <w:basedOn w:val="a"/>
    <w:link w:val="af5"/>
    <w:unhideWhenUsed/>
    <w:rsid w:val="0028384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DejaVu Sans" w:hAnsi="Times New Roman" w:cs="Times New Roman"/>
      <w:kern w:val="2"/>
      <w:lang w:val="x-none" w:eastAsia="en-US"/>
    </w:rPr>
  </w:style>
  <w:style w:type="character" w:customStyle="1" w:styleId="af5">
    <w:name w:val="Верхний колонтитул Знак"/>
    <w:basedOn w:val="a0"/>
    <w:link w:val="af4"/>
    <w:rsid w:val="0028384E"/>
    <w:rPr>
      <w:rFonts w:ascii="Times New Roman" w:eastAsia="DejaVu Sans" w:hAnsi="Times New Roman" w:cs="Times New Roman"/>
      <w:color w:val="000000"/>
      <w:kern w:val="2"/>
      <w:lang w:val="x-none" w:eastAsia="en-US"/>
    </w:rPr>
  </w:style>
  <w:style w:type="paragraph" w:styleId="af6">
    <w:name w:val="footer"/>
    <w:basedOn w:val="a"/>
    <w:link w:val="af7"/>
    <w:unhideWhenUsed/>
    <w:rsid w:val="0028384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DejaVu Sans" w:hAnsi="Times New Roman" w:cs="Times New Roman"/>
      <w:kern w:val="2"/>
      <w:lang w:val="x-none"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28384E"/>
    <w:rPr>
      <w:rFonts w:ascii="Times New Roman" w:eastAsia="DejaVu Sans" w:hAnsi="Times New Roman" w:cs="Times New Roman"/>
      <w:color w:val="000000"/>
      <w:kern w:val="2"/>
      <w:lang w:val="x-none" w:eastAsia="en-US"/>
    </w:rPr>
  </w:style>
  <w:style w:type="paragraph" w:customStyle="1" w:styleId="ConsNormal">
    <w:name w:val="ConsNormal"/>
    <w:rsid w:val="0028384E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28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28384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ostan">
    <w:name w:val="Postan"/>
    <w:basedOn w:val="a"/>
    <w:rsid w:val="0028384E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5">
    <w:name w:val="Знак Знак5"/>
    <w:rsid w:val="0028384E"/>
    <w:rPr>
      <w:rFonts w:eastAsia="DejaVu Sans"/>
      <w:color w:val="000000"/>
      <w:kern w:val="2"/>
      <w:lang w:val="x-none" w:eastAsia="x-none" w:bidi="ar-SA"/>
    </w:rPr>
  </w:style>
  <w:style w:type="character" w:customStyle="1" w:styleId="14">
    <w:name w:val="Знак Знак14"/>
    <w:rsid w:val="0028384E"/>
    <w:rPr>
      <w:rFonts w:ascii="Arial" w:eastAsia="Calibri" w:hAnsi="Arial"/>
      <w:b/>
      <w:bCs/>
      <w:color w:val="26282F"/>
      <w:sz w:val="24"/>
      <w:szCs w:val="24"/>
      <w:lang w:val="x-none" w:eastAsia="x-none" w:bidi="ar-SA"/>
    </w:rPr>
  </w:style>
  <w:style w:type="character" w:customStyle="1" w:styleId="110">
    <w:name w:val="Знак Знак11"/>
    <w:rsid w:val="0028384E"/>
    <w:rPr>
      <w:rFonts w:eastAsia="DejaVu Sans"/>
      <w:color w:val="000000"/>
      <w:kern w:val="2"/>
      <w:lang w:val="x-none" w:eastAsia="x-none" w:bidi="ar-SA"/>
    </w:rPr>
  </w:style>
  <w:style w:type="paragraph" w:styleId="32">
    <w:name w:val="Body Text Indent 3"/>
    <w:basedOn w:val="a"/>
    <w:link w:val="33"/>
    <w:rsid w:val="0028384E"/>
    <w:pPr>
      <w:widowControl w:val="0"/>
      <w:suppressAutoHyphens/>
      <w:spacing w:after="120"/>
      <w:ind w:left="283"/>
    </w:pPr>
    <w:rPr>
      <w:rFonts w:ascii="Times New Roman" w:eastAsia="DejaVu Sans" w:hAnsi="Times New Roman" w:cs="Times New Roman"/>
      <w:kern w:val="2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28384E"/>
    <w:rPr>
      <w:rFonts w:ascii="Times New Roman" w:eastAsia="DejaVu Sans" w:hAnsi="Times New Roman" w:cs="Times New Roman"/>
      <w:color w:val="000000"/>
      <w:kern w:val="2"/>
      <w:sz w:val="16"/>
      <w:szCs w:val="16"/>
      <w:lang w:eastAsia="en-US"/>
    </w:rPr>
  </w:style>
  <w:style w:type="paragraph" w:styleId="af8">
    <w:name w:val="Body Text Indent"/>
    <w:basedOn w:val="a"/>
    <w:link w:val="af9"/>
    <w:semiHidden/>
    <w:unhideWhenUsed/>
    <w:rsid w:val="0028384E"/>
    <w:pPr>
      <w:widowControl w:val="0"/>
      <w:suppressAutoHyphens/>
      <w:spacing w:after="120"/>
      <w:ind w:left="283"/>
    </w:pPr>
    <w:rPr>
      <w:rFonts w:ascii="Times New Roman" w:eastAsia="DejaVu Sans" w:hAnsi="Times New Roman" w:cs="Times New Roman"/>
      <w:kern w:val="2"/>
      <w:lang w:val="x-none" w:eastAsia="en-US"/>
    </w:rPr>
  </w:style>
  <w:style w:type="character" w:customStyle="1" w:styleId="af9">
    <w:name w:val="Основной текст с отступом Знак"/>
    <w:basedOn w:val="a0"/>
    <w:link w:val="af8"/>
    <w:semiHidden/>
    <w:rsid w:val="0028384E"/>
    <w:rPr>
      <w:rFonts w:ascii="Times New Roman" w:eastAsia="DejaVu Sans" w:hAnsi="Times New Roman" w:cs="Times New Roman"/>
      <w:color w:val="000000"/>
      <w:kern w:val="2"/>
      <w:lang w:val="x-none" w:eastAsia="en-US"/>
    </w:rPr>
  </w:style>
  <w:style w:type="paragraph" w:styleId="21">
    <w:name w:val="Body Text Indent 2"/>
    <w:basedOn w:val="a"/>
    <w:link w:val="22"/>
    <w:rsid w:val="0028384E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kern w:val="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28384E"/>
    <w:rPr>
      <w:rFonts w:ascii="Times New Roman" w:eastAsia="DejaVu Sans" w:hAnsi="Times New Roman" w:cs="Times New Roman"/>
      <w:color w:val="000000"/>
      <w:kern w:val="2"/>
      <w:lang w:eastAsia="en-US"/>
    </w:rPr>
  </w:style>
  <w:style w:type="paragraph" w:customStyle="1" w:styleId="FR3">
    <w:name w:val="FR3"/>
    <w:rsid w:val="0028384E"/>
    <w:pPr>
      <w:widowControl w:val="0"/>
      <w:ind w:left="120"/>
    </w:pPr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List Paragraph"/>
    <w:basedOn w:val="a"/>
    <w:uiPriority w:val="1"/>
    <w:qFormat/>
    <w:rsid w:val="006554BB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12514A"/>
    <w:rPr>
      <w:rFonts w:ascii="Arial" w:hAnsi="Arial" w:cs="Arial"/>
    </w:rPr>
  </w:style>
  <w:style w:type="paragraph" w:customStyle="1" w:styleId="ConsPlusNormal0">
    <w:name w:val="ConsPlusNormal"/>
    <w:link w:val="ConsPlusNormal"/>
    <w:rsid w:val="001251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Strong"/>
    <w:uiPriority w:val="22"/>
    <w:qFormat/>
    <w:rsid w:val="004E0A88"/>
    <w:rPr>
      <w:b/>
      <w:bCs/>
    </w:rPr>
  </w:style>
  <w:style w:type="character" w:customStyle="1" w:styleId="WW8Num1z0">
    <w:name w:val="WW8Num1z0"/>
    <w:rsid w:val="00661F97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661F97"/>
  </w:style>
  <w:style w:type="character" w:styleId="afc">
    <w:name w:val="page number"/>
    <w:basedOn w:val="15"/>
    <w:rsid w:val="00661F97"/>
  </w:style>
  <w:style w:type="paragraph" w:customStyle="1" w:styleId="afd">
    <w:name w:val="Заголовок"/>
    <w:basedOn w:val="a"/>
    <w:next w:val="afe"/>
    <w:rsid w:val="00661F97"/>
    <w:pPr>
      <w:keepNext/>
      <w:suppressAutoHyphens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/>
    </w:rPr>
  </w:style>
  <w:style w:type="paragraph" w:styleId="afe">
    <w:name w:val="Body Text"/>
    <w:basedOn w:val="a"/>
    <w:link w:val="aff"/>
    <w:rsid w:val="00661F97"/>
    <w:pPr>
      <w:suppressAutoHyphens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ff">
    <w:name w:val="Основной текст Знак"/>
    <w:basedOn w:val="a0"/>
    <w:link w:val="afe"/>
    <w:rsid w:val="00661F97"/>
    <w:rPr>
      <w:rFonts w:ascii="Times New Roman" w:eastAsia="Times New Roman" w:hAnsi="Times New Roman" w:cs="Times New Roman"/>
      <w:lang w:eastAsia="ar-SA"/>
    </w:rPr>
  </w:style>
  <w:style w:type="paragraph" w:styleId="aff0">
    <w:name w:val="List"/>
    <w:basedOn w:val="afe"/>
    <w:rsid w:val="00661F97"/>
    <w:rPr>
      <w:rFonts w:ascii="Arial" w:hAnsi="Arial" w:cs="Tahoma"/>
    </w:rPr>
  </w:style>
  <w:style w:type="paragraph" w:customStyle="1" w:styleId="16">
    <w:name w:val="Название1"/>
    <w:basedOn w:val="a"/>
    <w:rsid w:val="00661F97"/>
    <w:pPr>
      <w:suppressLineNumbers/>
      <w:suppressAutoHyphens/>
      <w:spacing w:before="120" w:after="120"/>
    </w:pPr>
    <w:rPr>
      <w:rFonts w:ascii="Arial" w:eastAsia="Times New Roman" w:hAnsi="Arial" w:cs="Tahoma"/>
      <w:i/>
      <w:iCs/>
      <w:color w:val="auto"/>
      <w:sz w:val="20"/>
      <w:lang w:eastAsia="ar-SA"/>
    </w:rPr>
  </w:style>
  <w:style w:type="paragraph" w:customStyle="1" w:styleId="17">
    <w:name w:val="Указатель1"/>
    <w:basedOn w:val="a"/>
    <w:rsid w:val="00661F97"/>
    <w:pPr>
      <w:suppressLineNumbers/>
      <w:suppressAutoHyphens/>
    </w:pPr>
    <w:rPr>
      <w:rFonts w:ascii="Arial" w:eastAsia="Times New Roman" w:hAnsi="Arial" w:cs="Tahoma"/>
      <w:color w:val="auto"/>
      <w:lang w:eastAsia="ar-SA"/>
    </w:rPr>
  </w:style>
  <w:style w:type="paragraph" w:customStyle="1" w:styleId="ConsPlusTitle">
    <w:name w:val="ConsPlusTitle"/>
    <w:rsid w:val="00661F97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1">
    <w:name w:val="Знак Знак Знак Знак"/>
    <w:basedOn w:val="a"/>
    <w:rsid w:val="00661F97"/>
    <w:pPr>
      <w:suppressAutoHyphens/>
      <w:spacing w:before="280" w:after="280"/>
      <w:jc w:val="both"/>
    </w:pPr>
    <w:rPr>
      <w:rFonts w:ascii="Tahoma" w:eastAsia="Times New Roman" w:hAnsi="Tahoma" w:cs="Times New Roman"/>
      <w:color w:val="auto"/>
      <w:sz w:val="20"/>
      <w:szCs w:val="20"/>
      <w:lang w:val="en-US" w:eastAsia="ar-SA"/>
    </w:rPr>
  </w:style>
  <w:style w:type="paragraph" w:customStyle="1" w:styleId="18">
    <w:name w:val="Обычный1"/>
    <w:rsid w:val="00661F97"/>
    <w:pPr>
      <w:suppressAutoHyphens/>
    </w:pPr>
    <w:rPr>
      <w:rFonts w:ascii="Times New Roman" w:eastAsia="ヒラギノ角ゴ Pro W3" w:hAnsi="Times New Roman" w:cs="Times New Roman"/>
      <w:color w:val="000000"/>
      <w:lang w:eastAsia="ar-SA"/>
    </w:rPr>
  </w:style>
  <w:style w:type="paragraph" w:customStyle="1" w:styleId="aff2">
    <w:name w:val="Содержимое таблицы"/>
    <w:basedOn w:val="a"/>
    <w:rsid w:val="00661F97"/>
    <w:pPr>
      <w:suppressLineNumbers/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aff3">
    <w:name w:val="Заголовок таблицы"/>
    <w:basedOn w:val="aff2"/>
    <w:rsid w:val="00661F97"/>
  </w:style>
  <w:style w:type="paragraph" w:customStyle="1" w:styleId="aff4">
    <w:name w:val="Содержимое врезки"/>
    <w:basedOn w:val="afe"/>
    <w:rsid w:val="00661F97"/>
  </w:style>
  <w:style w:type="table" w:styleId="aff5">
    <w:name w:val="Table Grid"/>
    <w:basedOn w:val="a1"/>
    <w:rsid w:val="00661F9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caption"/>
    <w:basedOn w:val="a"/>
    <w:next w:val="a"/>
    <w:qFormat/>
    <w:rsid w:val="00661F97"/>
    <w:pPr>
      <w:suppressAutoHyphens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/>
    </w:rPr>
  </w:style>
  <w:style w:type="paragraph" w:customStyle="1" w:styleId="19">
    <w:name w:val="Абзац списка1"/>
    <w:basedOn w:val="a"/>
    <w:uiPriority w:val="34"/>
    <w:qFormat/>
    <w:rsid w:val="00661F97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numbering" w:customStyle="1" w:styleId="WW8Num20">
    <w:name w:val="WW8Num20"/>
    <w:basedOn w:val="a2"/>
    <w:rsid w:val="00661F97"/>
    <w:pPr>
      <w:numPr>
        <w:numId w:val="11"/>
      </w:numPr>
    </w:pPr>
  </w:style>
  <w:style w:type="numbering" w:customStyle="1" w:styleId="WW8Num26">
    <w:name w:val="WW8Num26"/>
    <w:basedOn w:val="a2"/>
    <w:rsid w:val="00661F97"/>
    <w:pPr>
      <w:numPr>
        <w:numId w:val="12"/>
      </w:numPr>
    </w:pPr>
  </w:style>
  <w:style w:type="paragraph" w:customStyle="1" w:styleId="headertext">
    <w:name w:val="headertext"/>
    <w:basedOn w:val="a"/>
    <w:rsid w:val="00BD741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E94"/>
    <w:rPr>
      <w:color w:val="000000"/>
    </w:rPr>
  </w:style>
  <w:style w:type="paragraph" w:styleId="1">
    <w:name w:val="heading 1"/>
    <w:basedOn w:val="a"/>
    <w:next w:val="a"/>
    <w:link w:val="10"/>
    <w:uiPriority w:val="1"/>
    <w:qFormat/>
    <w:rsid w:val="004550F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16"/>
      <w:szCs w:val="16"/>
    </w:rPr>
  </w:style>
  <w:style w:type="paragraph" w:styleId="2">
    <w:name w:val="heading 2"/>
    <w:basedOn w:val="a"/>
    <w:next w:val="a"/>
    <w:link w:val="20"/>
    <w:uiPriority w:val="9"/>
    <w:unhideWhenUsed/>
    <w:qFormat/>
    <w:rsid w:val="004550F8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1E94"/>
    <w:rPr>
      <w:color w:val="000080"/>
      <w:u w:val="single"/>
    </w:rPr>
  </w:style>
  <w:style w:type="character" w:customStyle="1" w:styleId="a4">
    <w:name w:val="Основной текст_"/>
    <w:basedOn w:val="a0"/>
    <w:link w:val="11"/>
    <w:rsid w:val="00241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pt">
    <w:name w:val="Основной текст + 9 pt"/>
    <w:basedOn w:val="a4"/>
    <w:rsid w:val="00241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0">
    <w:name w:val="Основной текст + 9 pt"/>
    <w:basedOn w:val="a4"/>
    <w:rsid w:val="00241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2">
    <w:name w:val="Заголовок №1_"/>
    <w:basedOn w:val="a0"/>
    <w:link w:val="13"/>
    <w:rsid w:val="00241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26pt">
    <w:name w:val="Основной текст + 9 pt;Интервал 26 pt"/>
    <w:basedOn w:val="a4"/>
    <w:rsid w:val="00241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30"/>
      <w:sz w:val="18"/>
      <w:szCs w:val="18"/>
    </w:rPr>
  </w:style>
  <w:style w:type="paragraph" w:customStyle="1" w:styleId="11">
    <w:name w:val="Основной текст1"/>
    <w:basedOn w:val="a"/>
    <w:link w:val="a4"/>
    <w:rsid w:val="00241E94"/>
    <w:pPr>
      <w:shd w:val="clear" w:color="auto" w:fill="FFFFFF"/>
      <w:spacing w:after="540" w:line="20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Заголовок №1"/>
    <w:basedOn w:val="a"/>
    <w:link w:val="12"/>
    <w:rsid w:val="00241E94"/>
    <w:pPr>
      <w:shd w:val="clear" w:color="auto" w:fill="FFFFFF"/>
      <w:spacing w:line="206" w:lineRule="exac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4550F8"/>
    <w:rPr>
      <w:rFonts w:ascii="Arial" w:eastAsia="Times New Roman" w:hAnsi="Arial" w:cs="Arial"/>
      <w:b/>
      <w:bCs/>
      <w:color w:val="00008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50F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Normal (Web)"/>
    <w:basedOn w:val="a"/>
    <w:uiPriority w:val="99"/>
    <w:unhideWhenUsed/>
    <w:rsid w:val="004550F8"/>
    <w:pPr>
      <w:spacing w:after="150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nhideWhenUsed/>
    <w:rsid w:val="004550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550F8"/>
    <w:rPr>
      <w:rFonts w:ascii="Tahoma" w:hAnsi="Tahoma" w:cs="Tahoma"/>
      <w:color w:val="000000"/>
      <w:sz w:val="16"/>
      <w:szCs w:val="16"/>
    </w:rPr>
  </w:style>
  <w:style w:type="character" w:customStyle="1" w:styleId="a8">
    <w:name w:val="Гипертекстовая ссылка"/>
    <w:rsid w:val="002E7BF6"/>
    <w:rPr>
      <w:b/>
      <w:bCs/>
      <w:color w:val="106BBE"/>
      <w:sz w:val="26"/>
      <w:szCs w:val="26"/>
    </w:rPr>
  </w:style>
  <w:style w:type="paragraph" w:customStyle="1" w:styleId="a9">
    <w:name w:val="Прижатый влево"/>
    <w:basedOn w:val="a"/>
    <w:next w:val="a"/>
    <w:rsid w:val="002E7B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character" w:customStyle="1" w:styleId="aa">
    <w:name w:val="Цветовое выделение"/>
    <w:rsid w:val="002E7BF6"/>
    <w:rPr>
      <w:b/>
      <w:color w:val="000080"/>
    </w:rPr>
  </w:style>
  <w:style w:type="paragraph" w:customStyle="1" w:styleId="ab">
    <w:name w:val="Нормальный (таблица)"/>
    <w:basedOn w:val="a"/>
    <w:next w:val="a"/>
    <w:rsid w:val="002E7BF6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</w:rPr>
  </w:style>
  <w:style w:type="character" w:styleId="ac">
    <w:name w:val="FollowedHyperlink"/>
    <w:basedOn w:val="a0"/>
    <w:uiPriority w:val="99"/>
    <w:semiHidden/>
    <w:unhideWhenUsed/>
    <w:rsid w:val="007B45D5"/>
    <w:rPr>
      <w:color w:val="800080" w:themeColor="followedHyperlink"/>
      <w:u w:val="single"/>
    </w:rPr>
  </w:style>
  <w:style w:type="paragraph" w:customStyle="1" w:styleId="ad">
    <w:name w:val="Заголовок статьи"/>
    <w:basedOn w:val="a"/>
    <w:next w:val="a"/>
    <w:rsid w:val="0028384E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color w:val="auto"/>
      <w:lang w:eastAsia="en-US"/>
    </w:rPr>
  </w:style>
  <w:style w:type="paragraph" w:styleId="ae">
    <w:name w:val="footnote text"/>
    <w:basedOn w:val="a"/>
    <w:link w:val="af"/>
    <w:unhideWhenUsed/>
    <w:rsid w:val="0028384E"/>
    <w:pPr>
      <w:widowControl w:val="0"/>
      <w:suppressAutoHyphens/>
    </w:pPr>
    <w:rPr>
      <w:rFonts w:ascii="Times New Roman" w:eastAsia="DejaVu Sans" w:hAnsi="Times New Roman" w:cs="Times New Roman"/>
      <w:kern w:val="2"/>
      <w:sz w:val="20"/>
      <w:szCs w:val="20"/>
      <w:lang w:val="x-none" w:eastAsia="x-none"/>
    </w:rPr>
  </w:style>
  <w:style w:type="character" w:customStyle="1" w:styleId="af">
    <w:name w:val="Текст сноски Знак"/>
    <w:basedOn w:val="a0"/>
    <w:link w:val="ae"/>
    <w:rsid w:val="0028384E"/>
    <w:rPr>
      <w:rFonts w:ascii="Times New Roman" w:eastAsia="DejaVu Sans" w:hAnsi="Times New Roman" w:cs="Times New Roman"/>
      <w:color w:val="000000"/>
      <w:kern w:val="2"/>
      <w:sz w:val="20"/>
      <w:szCs w:val="20"/>
      <w:lang w:val="x-none" w:eastAsia="x-none"/>
    </w:rPr>
  </w:style>
  <w:style w:type="character" w:styleId="af0">
    <w:name w:val="footnote reference"/>
    <w:unhideWhenUsed/>
    <w:rsid w:val="0028384E"/>
    <w:rPr>
      <w:vertAlign w:val="superscript"/>
    </w:rPr>
  </w:style>
  <w:style w:type="paragraph" w:styleId="3">
    <w:name w:val="Body Text 3"/>
    <w:basedOn w:val="a"/>
    <w:link w:val="30"/>
    <w:semiHidden/>
    <w:unhideWhenUsed/>
    <w:rsid w:val="0028384E"/>
    <w:pPr>
      <w:widowControl w:val="0"/>
      <w:suppressAutoHyphens/>
      <w:spacing w:after="120"/>
    </w:pPr>
    <w:rPr>
      <w:rFonts w:ascii="Times New Roman" w:eastAsia="DejaVu Sans" w:hAnsi="Times New Roman" w:cs="Times New Roman"/>
      <w:kern w:val="2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semiHidden/>
    <w:rsid w:val="0028384E"/>
    <w:rPr>
      <w:rFonts w:ascii="Times New Roman" w:eastAsia="DejaVu Sans" w:hAnsi="Times New Roman" w:cs="Times New Roman"/>
      <w:color w:val="000000"/>
      <w:kern w:val="2"/>
      <w:sz w:val="16"/>
      <w:szCs w:val="16"/>
      <w:lang w:eastAsia="en-US"/>
    </w:rPr>
  </w:style>
  <w:style w:type="character" w:customStyle="1" w:styleId="31">
    <w:name w:val="Знак Знак3"/>
    <w:rsid w:val="0028384E"/>
    <w:rPr>
      <w:rFonts w:ascii="Arial" w:eastAsia="Calibri" w:hAnsi="Arial"/>
      <w:b/>
      <w:bCs/>
      <w:color w:val="26282F"/>
      <w:sz w:val="24"/>
      <w:szCs w:val="24"/>
      <w:lang w:val="x-none" w:eastAsia="x-none" w:bidi="ar-SA"/>
    </w:rPr>
  </w:style>
  <w:style w:type="paragraph" w:customStyle="1" w:styleId="af1">
    <w:name w:val="Комментарий"/>
    <w:basedOn w:val="a"/>
    <w:next w:val="a"/>
    <w:rsid w:val="0028384E"/>
    <w:pPr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rsid w:val="0028384E"/>
    <w:pPr>
      <w:spacing w:before="0"/>
    </w:pPr>
    <w:rPr>
      <w:i/>
      <w:iCs/>
    </w:rPr>
  </w:style>
  <w:style w:type="paragraph" w:customStyle="1" w:styleId="af3">
    <w:name w:val="Таблицы (моноширинный)"/>
    <w:basedOn w:val="a"/>
    <w:next w:val="a"/>
    <w:rsid w:val="0028384E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color w:val="auto"/>
      <w:sz w:val="22"/>
      <w:szCs w:val="22"/>
    </w:rPr>
  </w:style>
  <w:style w:type="paragraph" w:styleId="af4">
    <w:name w:val="header"/>
    <w:basedOn w:val="a"/>
    <w:link w:val="af5"/>
    <w:unhideWhenUsed/>
    <w:rsid w:val="0028384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DejaVu Sans" w:hAnsi="Times New Roman" w:cs="Times New Roman"/>
      <w:kern w:val="2"/>
      <w:lang w:val="x-none" w:eastAsia="en-US"/>
    </w:rPr>
  </w:style>
  <w:style w:type="character" w:customStyle="1" w:styleId="af5">
    <w:name w:val="Верхний колонтитул Знак"/>
    <w:basedOn w:val="a0"/>
    <w:link w:val="af4"/>
    <w:rsid w:val="0028384E"/>
    <w:rPr>
      <w:rFonts w:ascii="Times New Roman" w:eastAsia="DejaVu Sans" w:hAnsi="Times New Roman" w:cs="Times New Roman"/>
      <w:color w:val="000000"/>
      <w:kern w:val="2"/>
      <w:lang w:val="x-none" w:eastAsia="en-US"/>
    </w:rPr>
  </w:style>
  <w:style w:type="paragraph" w:styleId="af6">
    <w:name w:val="footer"/>
    <w:basedOn w:val="a"/>
    <w:link w:val="af7"/>
    <w:unhideWhenUsed/>
    <w:rsid w:val="0028384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DejaVu Sans" w:hAnsi="Times New Roman" w:cs="Times New Roman"/>
      <w:kern w:val="2"/>
      <w:lang w:val="x-none"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28384E"/>
    <w:rPr>
      <w:rFonts w:ascii="Times New Roman" w:eastAsia="DejaVu Sans" w:hAnsi="Times New Roman" w:cs="Times New Roman"/>
      <w:color w:val="000000"/>
      <w:kern w:val="2"/>
      <w:lang w:val="x-none" w:eastAsia="en-US"/>
    </w:rPr>
  </w:style>
  <w:style w:type="paragraph" w:customStyle="1" w:styleId="ConsNormal">
    <w:name w:val="ConsNormal"/>
    <w:rsid w:val="0028384E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28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28384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ostan">
    <w:name w:val="Postan"/>
    <w:basedOn w:val="a"/>
    <w:rsid w:val="0028384E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5">
    <w:name w:val="Знак Знак5"/>
    <w:rsid w:val="0028384E"/>
    <w:rPr>
      <w:rFonts w:eastAsia="DejaVu Sans"/>
      <w:color w:val="000000"/>
      <w:kern w:val="2"/>
      <w:lang w:val="x-none" w:eastAsia="x-none" w:bidi="ar-SA"/>
    </w:rPr>
  </w:style>
  <w:style w:type="character" w:customStyle="1" w:styleId="14">
    <w:name w:val="Знак Знак14"/>
    <w:rsid w:val="0028384E"/>
    <w:rPr>
      <w:rFonts w:ascii="Arial" w:eastAsia="Calibri" w:hAnsi="Arial"/>
      <w:b/>
      <w:bCs/>
      <w:color w:val="26282F"/>
      <w:sz w:val="24"/>
      <w:szCs w:val="24"/>
      <w:lang w:val="x-none" w:eastAsia="x-none" w:bidi="ar-SA"/>
    </w:rPr>
  </w:style>
  <w:style w:type="character" w:customStyle="1" w:styleId="110">
    <w:name w:val="Знак Знак11"/>
    <w:rsid w:val="0028384E"/>
    <w:rPr>
      <w:rFonts w:eastAsia="DejaVu Sans"/>
      <w:color w:val="000000"/>
      <w:kern w:val="2"/>
      <w:lang w:val="x-none" w:eastAsia="x-none" w:bidi="ar-SA"/>
    </w:rPr>
  </w:style>
  <w:style w:type="paragraph" w:styleId="32">
    <w:name w:val="Body Text Indent 3"/>
    <w:basedOn w:val="a"/>
    <w:link w:val="33"/>
    <w:rsid w:val="0028384E"/>
    <w:pPr>
      <w:widowControl w:val="0"/>
      <w:suppressAutoHyphens/>
      <w:spacing w:after="120"/>
      <w:ind w:left="283"/>
    </w:pPr>
    <w:rPr>
      <w:rFonts w:ascii="Times New Roman" w:eastAsia="DejaVu Sans" w:hAnsi="Times New Roman" w:cs="Times New Roman"/>
      <w:kern w:val="2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28384E"/>
    <w:rPr>
      <w:rFonts w:ascii="Times New Roman" w:eastAsia="DejaVu Sans" w:hAnsi="Times New Roman" w:cs="Times New Roman"/>
      <w:color w:val="000000"/>
      <w:kern w:val="2"/>
      <w:sz w:val="16"/>
      <w:szCs w:val="16"/>
      <w:lang w:eastAsia="en-US"/>
    </w:rPr>
  </w:style>
  <w:style w:type="paragraph" w:styleId="af8">
    <w:name w:val="Body Text Indent"/>
    <w:basedOn w:val="a"/>
    <w:link w:val="af9"/>
    <w:semiHidden/>
    <w:unhideWhenUsed/>
    <w:rsid w:val="0028384E"/>
    <w:pPr>
      <w:widowControl w:val="0"/>
      <w:suppressAutoHyphens/>
      <w:spacing w:after="120"/>
      <w:ind w:left="283"/>
    </w:pPr>
    <w:rPr>
      <w:rFonts w:ascii="Times New Roman" w:eastAsia="DejaVu Sans" w:hAnsi="Times New Roman" w:cs="Times New Roman"/>
      <w:kern w:val="2"/>
      <w:lang w:val="x-none" w:eastAsia="en-US"/>
    </w:rPr>
  </w:style>
  <w:style w:type="character" w:customStyle="1" w:styleId="af9">
    <w:name w:val="Основной текст с отступом Знак"/>
    <w:basedOn w:val="a0"/>
    <w:link w:val="af8"/>
    <w:semiHidden/>
    <w:rsid w:val="0028384E"/>
    <w:rPr>
      <w:rFonts w:ascii="Times New Roman" w:eastAsia="DejaVu Sans" w:hAnsi="Times New Roman" w:cs="Times New Roman"/>
      <w:color w:val="000000"/>
      <w:kern w:val="2"/>
      <w:lang w:val="x-none" w:eastAsia="en-US"/>
    </w:rPr>
  </w:style>
  <w:style w:type="paragraph" w:styleId="21">
    <w:name w:val="Body Text Indent 2"/>
    <w:basedOn w:val="a"/>
    <w:link w:val="22"/>
    <w:rsid w:val="0028384E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kern w:val="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28384E"/>
    <w:rPr>
      <w:rFonts w:ascii="Times New Roman" w:eastAsia="DejaVu Sans" w:hAnsi="Times New Roman" w:cs="Times New Roman"/>
      <w:color w:val="000000"/>
      <w:kern w:val="2"/>
      <w:lang w:eastAsia="en-US"/>
    </w:rPr>
  </w:style>
  <w:style w:type="paragraph" w:customStyle="1" w:styleId="FR3">
    <w:name w:val="FR3"/>
    <w:rsid w:val="0028384E"/>
    <w:pPr>
      <w:widowControl w:val="0"/>
      <w:ind w:left="120"/>
    </w:pPr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List Paragraph"/>
    <w:basedOn w:val="a"/>
    <w:uiPriority w:val="1"/>
    <w:qFormat/>
    <w:rsid w:val="006554BB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12514A"/>
    <w:rPr>
      <w:rFonts w:ascii="Arial" w:hAnsi="Arial" w:cs="Arial"/>
    </w:rPr>
  </w:style>
  <w:style w:type="paragraph" w:customStyle="1" w:styleId="ConsPlusNormal0">
    <w:name w:val="ConsPlusNormal"/>
    <w:link w:val="ConsPlusNormal"/>
    <w:rsid w:val="001251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Strong"/>
    <w:uiPriority w:val="22"/>
    <w:qFormat/>
    <w:rsid w:val="004E0A88"/>
    <w:rPr>
      <w:b/>
      <w:bCs/>
    </w:rPr>
  </w:style>
  <w:style w:type="character" w:customStyle="1" w:styleId="WW8Num1z0">
    <w:name w:val="WW8Num1z0"/>
    <w:rsid w:val="00661F97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661F97"/>
  </w:style>
  <w:style w:type="character" w:styleId="afc">
    <w:name w:val="page number"/>
    <w:basedOn w:val="15"/>
    <w:rsid w:val="00661F97"/>
  </w:style>
  <w:style w:type="paragraph" w:customStyle="1" w:styleId="afd">
    <w:name w:val="Заголовок"/>
    <w:basedOn w:val="a"/>
    <w:next w:val="afe"/>
    <w:rsid w:val="00661F97"/>
    <w:pPr>
      <w:keepNext/>
      <w:suppressAutoHyphens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/>
    </w:rPr>
  </w:style>
  <w:style w:type="paragraph" w:styleId="afe">
    <w:name w:val="Body Text"/>
    <w:basedOn w:val="a"/>
    <w:link w:val="aff"/>
    <w:rsid w:val="00661F97"/>
    <w:pPr>
      <w:suppressAutoHyphens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ff">
    <w:name w:val="Основной текст Знак"/>
    <w:basedOn w:val="a0"/>
    <w:link w:val="afe"/>
    <w:rsid w:val="00661F97"/>
    <w:rPr>
      <w:rFonts w:ascii="Times New Roman" w:eastAsia="Times New Roman" w:hAnsi="Times New Roman" w:cs="Times New Roman"/>
      <w:lang w:eastAsia="ar-SA"/>
    </w:rPr>
  </w:style>
  <w:style w:type="paragraph" w:styleId="aff0">
    <w:name w:val="List"/>
    <w:basedOn w:val="afe"/>
    <w:rsid w:val="00661F97"/>
    <w:rPr>
      <w:rFonts w:ascii="Arial" w:hAnsi="Arial" w:cs="Tahoma"/>
    </w:rPr>
  </w:style>
  <w:style w:type="paragraph" w:customStyle="1" w:styleId="16">
    <w:name w:val="Название1"/>
    <w:basedOn w:val="a"/>
    <w:rsid w:val="00661F97"/>
    <w:pPr>
      <w:suppressLineNumbers/>
      <w:suppressAutoHyphens/>
      <w:spacing w:before="120" w:after="120"/>
    </w:pPr>
    <w:rPr>
      <w:rFonts w:ascii="Arial" w:eastAsia="Times New Roman" w:hAnsi="Arial" w:cs="Tahoma"/>
      <w:i/>
      <w:iCs/>
      <w:color w:val="auto"/>
      <w:sz w:val="20"/>
      <w:lang w:eastAsia="ar-SA"/>
    </w:rPr>
  </w:style>
  <w:style w:type="paragraph" w:customStyle="1" w:styleId="17">
    <w:name w:val="Указатель1"/>
    <w:basedOn w:val="a"/>
    <w:rsid w:val="00661F97"/>
    <w:pPr>
      <w:suppressLineNumbers/>
      <w:suppressAutoHyphens/>
    </w:pPr>
    <w:rPr>
      <w:rFonts w:ascii="Arial" w:eastAsia="Times New Roman" w:hAnsi="Arial" w:cs="Tahoma"/>
      <w:color w:val="auto"/>
      <w:lang w:eastAsia="ar-SA"/>
    </w:rPr>
  </w:style>
  <w:style w:type="paragraph" w:customStyle="1" w:styleId="ConsPlusTitle">
    <w:name w:val="ConsPlusTitle"/>
    <w:rsid w:val="00661F97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1">
    <w:name w:val="Знак Знак Знак Знак"/>
    <w:basedOn w:val="a"/>
    <w:rsid w:val="00661F97"/>
    <w:pPr>
      <w:suppressAutoHyphens/>
      <w:spacing w:before="280" w:after="280"/>
      <w:jc w:val="both"/>
    </w:pPr>
    <w:rPr>
      <w:rFonts w:ascii="Tahoma" w:eastAsia="Times New Roman" w:hAnsi="Tahoma" w:cs="Times New Roman"/>
      <w:color w:val="auto"/>
      <w:sz w:val="20"/>
      <w:szCs w:val="20"/>
      <w:lang w:val="en-US" w:eastAsia="ar-SA"/>
    </w:rPr>
  </w:style>
  <w:style w:type="paragraph" w:customStyle="1" w:styleId="18">
    <w:name w:val="Обычный1"/>
    <w:rsid w:val="00661F97"/>
    <w:pPr>
      <w:suppressAutoHyphens/>
    </w:pPr>
    <w:rPr>
      <w:rFonts w:ascii="Times New Roman" w:eastAsia="ヒラギノ角ゴ Pro W3" w:hAnsi="Times New Roman" w:cs="Times New Roman"/>
      <w:color w:val="000000"/>
      <w:lang w:eastAsia="ar-SA"/>
    </w:rPr>
  </w:style>
  <w:style w:type="paragraph" w:customStyle="1" w:styleId="aff2">
    <w:name w:val="Содержимое таблицы"/>
    <w:basedOn w:val="a"/>
    <w:rsid w:val="00661F97"/>
    <w:pPr>
      <w:suppressLineNumbers/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aff3">
    <w:name w:val="Заголовок таблицы"/>
    <w:basedOn w:val="aff2"/>
    <w:rsid w:val="00661F97"/>
  </w:style>
  <w:style w:type="paragraph" w:customStyle="1" w:styleId="aff4">
    <w:name w:val="Содержимое врезки"/>
    <w:basedOn w:val="afe"/>
    <w:rsid w:val="00661F97"/>
  </w:style>
  <w:style w:type="table" w:styleId="aff5">
    <w:name w:val="Table Grid"/>
    <w:basedOn w:val="a1"/>
    <w:rsid w:val="00661F9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caption"/>
    <w:basedOn w:val="a"/>
    <w:next w:val="a"/>
    <w:qFormat/>
    <w:rsid w:val="00661F97"/>
    <w:pPr>
      <w:suppressAutoHyphens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/>
    </w:rPr>
  </w:style>
  <w:style w:type="paragraph" w:customStyle="1" w:styleId="19">
    <w:name w:val="Абзац списка1"/>
    <w:basedOn w:val="a"/>
    <w:uiPriority w:val="34"/>
    <w:qFormat/>
    <w:rsid w:val="00661F97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numbering" w:customStyle="1" w:styleId="WW8Num20">
    <w:name w:val="WW8Num20"/>
    <w:basedOn w:val="a2"/>
    <w:rsid w:val="00661F97"/>
    <w:pPr>
      <w:numPr>
        <w:numId w:val="11"/>
      </w:numPr>
    </w:pPr>
  </w:style>
  <w:style w:type="numbering" w:customStyle="1" w:styleId="WW8Num26">
    <w:name w:val="WW8Num26"/>
    <w:basedOn w:val="a2"/>
    <w:rsid w:val="00661F97"/>
    <w:pPr>
      <w:numPr>
        <w:numId w:val="12"/>
      </w:numPr>
    </w:pPr>
  </w:style>
  <w:style w:type="paragraph" w:customStyle="1" w:styleId="headertext">
    <w:name w:val="headertext"/>
    <w:basedOn w:val="a"/>
    <w:rsid w:val="00BD741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5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B7A155-BF9A-4D1D-981A-B94660E6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6424</Words>
  <Characters>36618</Characters>
  <Application>Microsoft Office Word</Application>
  <DocSecurity>0</DocSecurity>
  <Lines>305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1.2 Описание территорий, не охваченных централизованными системами водоснабжения</vt:lpstr>
      <vt:lpstr>Таблица 4</vt:lpstr>
      <vt:lpstr/>
      <vt:lpstr>1.4.5 Описание централизованной системы горячего водоснабжения с использованием </vt:lpstr>
      <vt:lpstr>2.1 Основные направления, принципы, задачи и целевые показатели развития централ</vt:lpstr>
    </vt:vector>
  </TitlesOfParts>
  <Company/>
  <LinksUpToDate>false</LinksUpToDate>
  <CharactersWithSpaces>42957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Михайловка</dc:creator>
  <cp:lastModifiedBy>KOSTINO</cp:lastModifiedBy>
  <cp:revision>2</cp:revision>
  <cp:lastPrinted>2014-04-23T05:55:00Z</cp:lastPrinted>
  <dcterms:created xsi:type="dcterms:W3CDTF">2023-05-10T09:58:00Z</dcterms:created>
  <dcterms:modified xsi:type="dcterms:W3CDTF">2023-05-10T09:58:00Z</dcterms:modified>
</cp:coreProperties>
</file>