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F2" w:rsidRPr="00113457" w:rsidRDefault="00123DF2" w:rsidP="00113457">
      <w:pPr>
        <w:keepNext/>
        <w:tabs>
          <w:tab w:val="left" w:pos="720"/>
          <w:tab w:val="left" w:pos="7275"/>
        </w:tabs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123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                </w:t>
      </w:r>
      <w:r w:rsidR="00790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  </w:t>
      </w:r>
      <w:r w:rsidRPr="00123D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123DF2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0D2217E4" wp14:editId="6FFB3C60">
            <wp:extent cx="551815" cy="690245"/>
            <wp:effectExtent l="0" t="0" r="635" b="0"/>
            <wp:docPr id="1" name="Рисунок 1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4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ab/>
      </w:r>
    </w:p>
    <w:p w:rsidR="00123DF2" w:rsidRPr="00123DF2" w:rsidRDefault="00123DF2" w:rsidP="00123DF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123D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 xml:space="preserve">         </w:t>
      </w:r>
      <w:r w:rsidR="007906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 xml:space="preserve">   </w:t>
      </w:r>
      <w:r w:rsidRPr="00123DF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Администрация</w:t>
      </w:r>
    </w:p>
    <w:p w:rsidR="00123DF2" w:rsidRPr="00123DF2" w:rsidRDefault="00123DF2" w:rsidP="00123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DF2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23DF2" w:rsidRPr="00123DF2" w:rsidRDefault="00123DF2" w:rsidP="00123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D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Костинский сельсовет</w:t>
      </w:r>
    </w:p>
    <w:p w:rsidR="00123DF2" w:rsidRPr="00123DF2" w:rsidRDefault="00123DF2" w:rsidP="00123D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en-US"/>
        </w:rPr>
      </w:pPr>
      <w:r w:rsidRPr="00123DF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 xml:space="preserve">    Курманаевского района</w:t>
      </w:r>
    </w:p>
    <w:p w:rsidR="00123DF2" w:rsidRPr="00123DF2" w:rsidRDefault="00123DF2" w:rsidP="00123D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Оренбургской области</w:t>
      </w:r>
    </w:p>
    <w:p w:rsidR="00123DF2" w:rsidRPr="00123DF2" w:rsidRDefault="00123DF2" w:rsidP="00123D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3DF2" w:rsidRPr="00123DF2" w:rsidRDefault="00123DF2" w:rsidP="00123D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3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ПОСТАНОВЛЕНИЕ</w:t>
      </w:r>
    </w:p>
    <w:p w:rsidR="00123DF2" w:rsidRPr="00123DF2" w:rsidRDefault="00123DF2" w:rsidP="00123DF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123DF2" w:rsidRPr="00123DF2" w:rsidRDefault="00176F39" w:rsidP="00123DF2">
      <w:pPr>
        <w:keepNext/>
        <w:spacing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00.08.2021 №48</w:t>
      </w:r>
      <w:r w:rsidR="00123DF2" w:rsidRPr="00123DF2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E00FC2" w:rsidRPr="00E00FC2" w:rsidRDefault="00E00FC2" w:rsidP="00123DF2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E00FC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00FC2" w:rsidRPr="00123DF2" w:rsidRDefault="00E00FC2" w:rsidP="00123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23DF2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bookmarkEnd w:id="0"/>
    <w:p w:rsidR="00123DF2" w:rsidRPr="00E00FC2" w:rsidRDefault="00123DF2" w:rsidP="00123D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E00FC2" w:rsidRPr="00123DF2" w:rsidRDefault="00E00FC2" w:rsidP="00E00F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23D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123DF2" w:rsidRDefault="00E00FC2" w:rsidP="00E00F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23DF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Уставом муниципального образования </w:t>
      </w:r>
      <w:r w:rsidR="00123DF2" w:rsidRPr="00123DF2">
        <w:rPr>
          <w:rFonts w:ascii="Times New Roman" w:eastAsia="Times New Roman" w:hAnsi="Times New Roman" w:cs="Times New Roman"/>
          <w:sz w:val="28"/>
          <w:szCs w:val="28"/>
        </w:rPr>
        <w:t xml:space="preserve">Костинский </w:t>
      </w:r>
      <w:r w:rsidRPr="00123DF2">
        <w:rPr>
          <w:rFonts w:ascii="Times New Roman" w:eastAsia="Times New Roman" w:hAnsi="Times New Roman" w:cs="Times New Roman"/>
          <w:sz w:val="28"/>
          <w:szCs w:val="28"/>
        </w:rPr>
        <w:t xml:space="preserve"> сельсовет Курманаевского района:</w:t>
      </w:r>
    </w:p>
    <w:p w:rsidR="00E00FC2" w:rsidRPr="00123DF2" w:rsidRDefault="00E00FC2" w:rsidP="00E00F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23DF2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согласно приложению № 1.</w:t>
      </w:r>
    </w:p>
    <w:p w:rsidR="00E00FC2" w:rsidRPr="00123DF2" w:rsidRDefault="00E00FC2" w:rsidP="00123D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123DF2">
        <w:rPr>
          <w:rFonts w:ascii="Times New Roman" w:eastAsia="Times New Roman" w:hAnsi="Times New Roman" w:cs="Times New Roman"/>
          <w:sz w:val="28"/>
          <w:szCs w:val="28"/>
        </w:rPr>
        <w:t>2.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согласно приложению № 2.</w:t>
      </w:r>
    </w:p>
    <w:p w:rsidR="00123DF2" w:rsidRPr="0001593B" w:rsidRDefault="00123DF2" w:rsidP="00123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593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01593B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1593B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123DF2" w:rsidRPr="0001593B" w:rsidRDefault="00123DF2" w:rsidP="00123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593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01593B">
        <w:rPr>
          <w:rFonts w:ascii="Times New Roman" w:hAnsi="Times New Roman" w:cs="Times New Roman"/>
          <w:kern w:val="1"/>
          <w:sz w:val="28"/>
          <w:szCs w:val="28"/>
        </w:rPr>
        <w:t>после его официального опубликования</w:t>
      </w:r>
      <w:r w:rsidRPr="0001593B">
        <w:rPr>
          <w:rFonts w:ascii="Times New Roman" w:hAnsi="Times New Roman" w:cs="Times New Roman"/>
          <w:sz w:val="28"/>
          <w:szCs w:val="28"/>
        </w:rPr>
        <w:t>.</w:t>
      </w:r>
    </w:p>
    <w:p w:rsidR="00123DF2" w:rsidRPr="0001593B" w:rsidRDefault="00123DF2" w:rsidP="00123DF2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DF2" w:rsidRPr="00123DF2" w:rsidRDefault="00123DF2" w:rsidP="00123DF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93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5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Ю.А.Солдатов</w:t>
      </w:r>
      <w:proofErr w:type="spellEnd"/>
    </w:p>
    <w:p w:rsidR="00123DF2" w:rsidRPr="00E9147B" w:rsidRDefault="00123DF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23DF2" w:rsidRPr="00E9147B" w:rsidRDefault="00123DF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0FC2" w:rsidRPr="00E9147B" w:rsidRDefault="00E00FC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E00FC2" w:rsidRPr="00E9147B" w:rsidRDefault="00E00FC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914E3" w:rsidRPr="00E914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>остановлению администрации</w:t>
      </w:r>
    </w:p>
    <w:p w:rsidR="00123DF2" w:rsidRPr="00E9147B" w:rsidRDefault="00123DF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23DF2" w:rsidRPr="00E9147B" w:rsidRDefault="00123DF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Костинский сельсовет</w:t>
      </w:r>
    </w:p>
    <w:p w:rsidR="00E00FC2" w:rsidRPr="00E9147B" w:rsidRDefault="00E00FC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3DF2" w:rsidRPr="00E9147B">
        <w:rPr>
          <w:rFonts w:ascii="Times New Roman" w:eastAsia="Times New Roman" w:hAnsi="Times New Roman" w:cs="Times New Roman"/>
          <w:sz w:val="28"/>
          <w:szCs w:val="28"/>
        </w:rPr>
        <w:t>00.08.2021</w:t>
      </w:r>
      <w:r w:rsidR="006914E3" w:rsidRPr="00E9147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DF2" w:rsidRPr="00E9147B">
        <w:rPr>
          <w:rFonts w:ascii="Times New Roman" w:eastAsia="Times New Roman" w:hAnsi="Times New Roman" w:cs="Times New Roman"/>
          <w:sz w:val="28"/>
          <w:szCs w:val="28"/>
        </w:rPr>
        <w:t>00-п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E9147B" w:rsidRDefault="00E00FC2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E00FC2" w:rsidRPr="00E9147B" w:rsidRDefault="00E00FC2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E9147B" w:rsidRDefault="00E00FC2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1.1.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</w:t>
      </w:r>
      <w:r w:rsidR="006914E3" w:rsidRPr="00E9147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47 </w:t>
      </w:r>
      <w:r w:rsidR="006914E3" w:rsidRPr="00E9147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6914E3" w:rsidRPr="00E9147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8E7E7D" w:rsidRPr="00E9147B">
        <w:rPr>
          <w:rFonts w:ascii="Times New Roman" w:eastAsia="Times New Roman" w:hAnsi="Times New Roman" w:cs="Times New Roman"/>
          <w:sz w:val="28"/>
          <w:szCs w:val="28"/>
        </w:rPr>
        <w:t xml:space="preserve"> - Постановление от 28.01.2006 №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47).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1.2. Межведомственная комиссия создается для оценки и обследования находящихся на территории </w:t>
      </w:r>
      <w:r w:rsidR="008E7E7D" w:rsidRPr="00E914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23DF2" w:rsidRPr="00E9147B">
        <w:rPr>
          <w:rFonts w:ascii="Times New Roman" w:eastAsia="Times New Roman" w:hAnsi="Times New Roman" w:cs="Times New Roman"/>
          <w:sz w:val="28"/>
          <w:szCs w:val="28"/>
        </w:rPr>
        <w:t xml:space="preserve">Костинский </w:t>
      </w:r>
      <w:r w:rsidR="008E7E7D" w:rsidRPr="00E9147B">
        <w:rPr>
          <w:rFonts w:ascii="Times New Roman" w:eastAsia="Times New Roman" w:hAnsi="Times New Roman" w:cs="Times New Roman"/>
          <w:sz w:val="28"/>
          <w:szCs w:val="28"/>
        </w:rPr>
        <w:t>сельсовет (далее – муниципальное образование)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</w:t>
      </w:r>
      <w:r w:rsidR="008E7E7D" w:rsidRPr="00E9147B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Постановлении от 28.01.2006 №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47 требованиям.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Состав межведомственной комиссии утверждается </w:t>
      </w:r>
      <w:r w:rsidR="008E7E7D" w:rsidRPr="00E9147B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администрации. В состав комиссии включаются представители администрации </w:t>
      </w:r>
      <w:r w:rsidR="008E7E7D" w:rsidRPr="00E9147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Председателем комиссии назначается должностное лицо администрации </w:t>
      </w:r>
      <w:r w:rsidR="008E7E7D" w:rsidRPr="00E9147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. 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Постановления от 28.01.2006 </w:t>
      </w:r>
      <w:r w:rsidR="008E7E7D" w:rsidRPr="00E9147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47 </w:t>
      </w:r>
      <w:r w:rsidR="00E91868" w:rsidRPr="00E9147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868" w:rsidRPr="00E9147B">
        <w:rPr>
          <w:rFonts w:ascii="Times New Roman" w:eastAsia="Times New Roman" w:hAnsi="Times New Roman" w:cs="Times New Roman"/>
          <w:sz w:val="28"/>
          <w:szCs w:val="28"/>
        </w:rPr>
        <w:t>главный специалист по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архитектур</w:t>
      </w:r>
      <w:r w:rsidR="00E91868" w:rsidRPr="00E9147B">
        <w:rPr>
          <w:rFonts w:ascii="Times New Roman" w:eastAsia="Times New Roman" w:hAnsi="Times New Roman" w:cs="Times New Roman"/>
          <w:sz w:val="28"/>
          <w:szCs w:val="28"/>
        </w:rPr>
        <w:t>е Администрации Курманаевского района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>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 путем направления уведомления заказным письмом.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Порядок участия в работе комиссии собственника жилого помещения, получившего повреждения в результате чрезвычайной ситуации, устанавливается администрацией </w:t>
      </w:r>
      <w:r w:rsidR="00474A1C" w:rsidRPr="00E9147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>, создавшим комиссию.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1.3. 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</w:t>
      </w:r>
      <w:r w:rsidR="00474A1C" w:rsidRPr="00E9147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69-ФЗ </w:t>
      </w:r>
      <w:r w:rsidR="00474A1C" w:rsidRPr="00E9147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>О пожарной безопасности</w:t>
      </w:r>
      <w:r w:rsidR="00474A1C" w:rsidRPr="00E9147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от 28.01.2006 </w:t>
      </w:r>
      <w:r w:rsidR="00474A1C" w:rsidRPr="00E9147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47 </w:t>
      </w:r>
      <w:r w:rsidR="00474A1C" w:rsidRPr="00E9147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474A1C" w:rsidRPr="00E9147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E9147B" w:rsidRDefault="00E00FC2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2. Задачи межведомственной комиссии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2.1. Основными задачами межведомственной комиссии являются: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- оценка и обследование находящихся на территории </w:t>
      </w:r>
      <w:r w:rsidR="00474A1C" w:rsidRPr="00E9147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</w:t>
      </w:r>
      <w:r w:rsidR="00474A1C" w:rsidRPr="00E9147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47 требованиям;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</w:t>
      </w:r>
      <w:r w:rsidR="00474A1C" w:rsidRPr="00E9147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47 требованиям.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рассмотрения заключений, актов обследований и других документов инспектирующих и надзорных служб на заседаниях межведомственной комиссии.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E9147B" w:rsidRDefault="00E00FC2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3. Основные функции межведомственной комиссии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документов, а также иных документов, предусмотренных пунктом 42 Постановления от 28.01.2006 </w:t>
      </w:r>
      <w:r w:rsidR="00296157" w:rsidRPr="00E9147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47.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рассмотрения,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В случае если комиссия проводит оценку на основании сводного перечня объектов (жилых помещений), представление документов, предусмотренных пунктом 4.1 настоящего Положения, не требуется.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3.2. Определение перечня дополнительных документов (заключения, акты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</w:t>
      </w:r>
      <w:r w:rsidR="00296157" w:rsidRPr="00E9147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47 требованиям.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3.3. Определение состава привлекаемых экспертов на заседание межведомственной комиссии.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3.4. Обследование и оценка соответствия помещений и многоквартирных домов установленным в Постановлении от 28.01.2006 </w:t>
      </w:r>
      <w:r w:rsidR="00296157" w:rsidRPr="00E9147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47 требованиям.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E9147B" w:rsidRDefault="00E00FC2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4. Документы для рассмотрения межведомственной комиссией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lastRenderedPageBreak/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д)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</w:t>
      </w:r>
      <w:r w:rsidR="00367917" w:rsidRPr="00E9147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47 требованиям;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(функций)", или посредством многофункционального центра предоставления государственных и муниципальных услуг.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E9147B" w:rsidRDefault="00E00FC2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5. Права межведомственной комиссии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- получать в установленном порядке от администрации </w:t>
      </w:r>
      <w:r w:rsidR="00367917" w:rsidRPr="00E9147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многоквартирных домов установленным в Постановлении от 28.01.2006 </w:t>
      </w:r>
      <w:r w:rsidR="00736E9F" w:rsidRPr="00E9147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47 требованиям;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</w:t>
      </w:r>
      <w:r w:rsidR="00736E9F" w:rsidRPr="00E9147B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Постановлении от 28.01.2006 №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47 требованиям.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E9147B" w:rsidRDefault="00E00FC2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6. Организация деятельности межведомственной комиссии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6.1. 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21.08.2019 </w:t>
      </w:r>
      <w:r w:rsidR="00736E9F" w:rsidRPr="00E9147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1082 </w:t>
      </w:r>
      <w:r w:rsidR="00736E9F" w:rsidRPr="00E9147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736E9F" w:rsidRPr="00E9147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>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в течение</w:t>
      </w:r>
      <w:r w:rsidR="00736E9F" w:rsidRPr="00E9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>30 дней с даты регистрации заявления, проводит оценку соответствия помещения установленным требованиям и принимает решение (в виде заключения), указанное в пункте 6.5 настоящего Положения.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lastRenderedPageBreak/>
        <w:t>подать в комиссию заявление, предусмотренное абзацем первым настоящего пункта.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6.2. Председатель или заместитель председателя межведомственной комиссии сообщает заказным письмом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</w:t>
      </w:r>
      <w:r w:rsidR="0070386A" w:rsidRPr="00E9147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47 требованиями;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- о выявлении оснований для признания помещения непригодным для проживания;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</w:t>
      </w:r>
      <w:r w:rsidR="0070386A" w:rsidRPr="00E9147B">
        <w:rPr>
          <w:rFonts w:ascii="Times New Roman" w:eastAsia="Times New Roman" w:hAnsi="Times New Roman" w:cs="Times New Roman"/>
          <w:sz w:val="28"/>
          <w:szCs w:val="28"/>
        </w:rPr>
        <w:t>специалистов Администрации Курманаевского района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организаций, эксперты, включенные в состав комиссии.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6.5.1. Два экземпляра заключения, указанного в абзаце восьмом настоящего Положения, в 3-дневный срок направляются комиссией в соответствующий федеральный орган исполнительной власти, орган исполнительной власти </w:t>
      </w:r>
      <w:r w:rsidR="0070386A" w:rsidRPr="00E9147B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>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6.6. На основании полученного заключения администрация </w:t>
      </w:r>
      <w:r w:rsidR="0070386A" w:rsidRPr="00E9147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в течение 30 календарных дней со дня получения заключения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</w:t>
      </w:r>
      <w:r w:rsidR="0070386A" w:rsidRPr="00E9147B">
        <w:rPr>
          <w:rFonts w:ascii="Times New Roman" w:eastAsia="Times New Roman" w:hAnsi="Times New Roman" w:cs="Times New Roman"/>
          <w:sz w:val="28"/>
          <w:szCs w:val="28"/>
        </w:rPr>
        <w:t>нности) и издает постановление администрации муниципального образования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6.7. Межведомственная комиссия в пятидневный срок со дня принятия решения, предусмотренного пунктом 6.6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"Единый портал государственных и муниципальных услуг (функций,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6.8. В случае выявления оснований для признания жилого помещения непригодным для проживания вследствие наличия вредного воздействия 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lastRenderedPageBreak/>
        <w:t>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ежегодно</w:t>
      </w:r>
      <w:r w:rsidR="0070386A" w:rsidRPr="00E9147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</w:t>
      </w:r>
      <w:r w:rsidR="0070386A" w:rsidRPr="00E9147B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>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6.10. Решение Комиссии может быть обжаловано заинтересованными лицами в судебном порядке.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6.11. Заседания межведомственной комиссии проводятся по мере поступления заявлений (заключений).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E9147B" w:rsidRDefault="00E00FC2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7. Прекращение деятельности межведомственной комиссии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00FC2" w:rsidRPr="00E9147B" w:rsidRDefault="00E00FC2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7.1. Межведомственная комиссия прекращает свою деятельность в порядке, установленном законодательством, на основании постановления </w:t>
      </w:r>
      <w:r w:rsidR="0070386A" w:rsidRPr="00E914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0386A" w:rsidRPr="00E9147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E914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86A" w:rsidRDefault="0070386A" w:rsidP="00E00F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86A" w:rsidRPr="00E00FC2" w:rsidRDefault="0070386A" w:rsidP="00E00F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123DF2" w:rsidRDefault="00123DF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DF2" w:rsidRDefault="00123DF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DF2" w:rsidRDefault="00123DF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DF2" w:rsidRDefault="00123DF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DF2" w:rsidRDefault="00123DF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DF2" w:rsidRDefault="00123DF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DF2" w:rsidRDefault="00123DF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DF2" w:rsidRDefault="00123DF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DF2" w:rsidRDefault="00123DF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DF2" w:rsidRDefault="00123DF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DF2" w:rsidRDefault="00123DF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DF2" w:rsidRDefault="00123DF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3DF2" w:rsidRDefault="00123DF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068F" w:rsidRDefault="0079068F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068F" w:rsidRDefault="0079068F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068F" w:rsidRDefault="0079068F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068F" w:rsidRDefault="0079068F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068F" w:rsidRDefault="0079068F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068F" w:rsidRDefault="0079068F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068F" w:rsidRDefault="0079068F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00FC2" w:rsidRPr="00E00FC2" w:rsidRDefault="00E00FC2" w:rsidP="00E00FC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00F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0386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E00FC2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00FC2" w:rsidRDefault="00E00FC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FC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123DF2" w:rsidRDefault="00123DF2" w:rsidP="00E00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123DF2" w:rsidRPr="00E00FC2" w:rsidRDefault="00123DF2" w:rsidP="00E00FC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Костинский сельсовет</w:t>
      </w:r>
    </w:p>
    <w:p w:rsidR="00E00FC2" w:rsidRPr="00E00FC2" w:rsidRDefault="0070386A" w:rsidP="00E00FC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9147B">
        <w:rPr>
          <w:rFonts w:ascii="Times New Roman" w:eastAsia="Times New Roman" w:hAnsi="Times New Roman" w:cs="Times New Roman"/>
          <w:sz w:val="24"/>
          <w:szCs w:val="24"/>
        </w:rPr>
        <w:t>00.08.2021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9147B">
        <w:rPr>
          <w:rFonts w:ascii="Times New Roman" w:eastAsia="Times New Roman" w:hAnsi="Times New Roman" w:cs="Times New Roman"/>
          <w:sz w:val="24"/>
          <w:szCs w:val="24"/>
        </w:rPr>
        <w:t>00-п</w:t>
      </w:r>
    </w:p>
    <w:p w:rsidR="00E00FC2" w:rsidRPr="00E00FC2" w:rsidRDefault="00E00FC2" w:rsidP="00E00F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00F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386A" w:rsidRDefault="0070386A" w:rsidP="00E0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FC2" w:rsidRPr="00E9147B" w:rsidRDefault="00E00FC2" w:rsidP="00E00FC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E00FC2" w:rsidRPr="00E9147B" w:rsidRDefault="00E00FC2" w:rsidP="00E00FC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E9147B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 по оценке и обследованию помещений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E00FC2" w:rsidRPr="00E00FC2" w:rsidRDefault="00E00FC2" w:rsidP="00E00F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00F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7678" w:rsidRPr="00B17678" w:rsidRDefault="00B17678" w:rsidP="00B1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678">
        <w:rPr>
          <w:rFonts w:ascii="Times New Roman" w:eastAsia="Times New Roman" w:hAnsi="Times New Roman" w:cs="Times New Roman"/>
          <w:sz w:val="28"/>
          <w:szCs w:val="28"/>
        </w:rPr>
        <w:t>Солдатов Ю.А. - председатель комиссии, глава администрации сельсовета</w:t>
      </w:r>
    </w:p>
    <w:p w:rsidR="00B17678" w:rsidRPr="00B17678" w:rsidRDefault="00B17678" w:rsidP="00B1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678" w:rsidRPr="00B17678" w:rsidRDefault="00B17678" w:rsidP="00B17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Марченко Н.Н</w:t>
      </w:r>
      <w:r w:rsidRPr="00B17678">
        <w:rPr>
          <w:rFonts w:ascii="Times New Roman" w:eastAsia="Times New Roman" w:hAnsi="Times New Roman" w:cs="Times New Roman"/>
          <w:sz w:val="28"/>
          <w:szCs w:val="28"/>
        </w:rPr>
        <w:t xml:space="preserve"> -   </w:t>
      </w:r>
      <w:r w:rsidRPr="00B17678"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</w:rPr>
        <w:t>заместитель председателя комиссии, специалист 2 категории администрации МО Костинский сельсовет</w:t>
      </w:r>
    </w:p>
    <w:p w:rsidR="00B17678" w:rsidRPr="00B17678" w:rsidRDefault="00B17678" w:rsidP="00B1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678" w:rsidRPr="00B17678" w:rsidRDefault="00B17678" w:rsidP="00B17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Щанькина Н.А – секретарь комиссии, уборщик производственных и служебных помещений администрации МО Костинский сельсовет </w:t>
      </w:r>
    </w:p>
    <w:p w:rsidR="00B17678" w:rsidRDefault="00B17678" w:rsidP="00B176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17678" w:rsidRDefault="00B17678" w:rsidP="00B176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7678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79068F" w:rsidRPr="00B17678" w:rsidRDefault="0079068F" w:rsidP="00B176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9068F" w:rsidRDefault="0079068F" w:rsidP="0079068F">
      <w:pPr>
        <w:tabs>
          <w:tab w:val="left" w:pos="3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147B" w:rsidRDefault="0079068F" w:rsidP="0079068F">
      <w:pPr>
        <w:tabs>
          <w:tab w:val="left" w:pos="33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Андреев А.В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мастер КЭС Курманаевского района (по       согласованию);</w:t>
      </w:r>
    </w:p>
    <w:p w:rsidR="0079068F" w:rsidRDefault="0079068F" w:rsidP="0079068F">
      <w:pPr>
        <w:tabs>
          <w:tab w:val="left" w:pos="3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55"/>
        <w:gridCol w:w="5847"/>
      </w:tblGrid>
      <w:tr w:rsidR="00E9147B" w:rsidRPr="009D76AC" w:rsidTr="00E9147B">
        <w:trPr>
          <w:trHeight w:val="2422"/>
        </w:trPr>
        <w:tc>
          <w:tcPr>
            <w:tcW w:w="3369" w:type="dxa"/>
          </w:tcPr>
          <w:p w:rsidR="0079068F" w:rsidRDefault="0079068F" w:rsidP="0079068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9068F" w:rsidRDefault="0079068F" w:rsidP="0079068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7B" w:rsidRPr="0079068F" w:rsidRDefault="0079068F" w:rsidP="0079068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Крашенинников Д.С</w:t>
            </w:r>
          </w:p>
        </w:tc>
        <w:tc>
          <w:tcPr>
            <w:tcW w:w="355" w:type="dxa"/>
          </w:tcPr>
          <w:p w:rsidR="0079068F" w:rsidRDefault="0079068F" w:rsidP="00611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8F" w:rsidRDefault="0079068F" w:rsidP="00611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7B" w:rsidRPr="009D76AC" w:rsidRDefault="00E9147B" w:rsidP="00611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6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7" w:type="dxa"/>
          </w:tcPr>
          <w:p w:rsidR="0079068F" w:rsidRDefault="0079068F" w:rsidP="00790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47B" w:rsidRPr="009D76AC" w:rsidRDefault="0079068F" w:rsidP="00790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Курманаевского РЭС</w:t>
            </w:r>
            <w:r w:rsidR="00E9147B" w:rsidRPr="009D76A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  <w:r w:rsidRPr="00E91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5D55" w:rsidRPr="00E9147B" w:rsidRDefault="00790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147B" w:rsidRPr="00E9147B">
        <w:rPr>
          <w:rFonts w:ascii="Times New Roman" w:hAnsi="Times New Roman" w:cs="Times New Roman"/>
          <w:sz w:val="28"/>
          <w:szCs w:val="28"/>
        </w:rPr>
        <w:t>Жигалов С.В</w:t>
      </w:r>
      <w:r w:rsidR="00E9147B">
        <w:rPr>
          <w:rFonts w:ascii="Times New Roman" w:hAnsi="Times New Roman" w:cs="Times New Roman"/>
          <w:sz w:val="28"/>
          <w:szCs w:val="28"/>
        </w:rPr>
        <w:t xml:space="preserve">   - главный специалист по архитектуре </w:t>
      </w:r>
      <w:proofErr w:type="gramStart"/>
      <w:r w:rsidR="00E9147B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="00E9147B">
        <w:rPr>
          <w:rFonts w:ascii="Times New Roman" w:hAnsi="Times New Roman" w:cs="Times New Roman"/>
          <w:sz w:val="28"/>
          <w:szCs w:val="28"/>
        </w:rPr>
        <w:t xml:space="preserve"> согласованию).</w:t>
      </w:r>
    </w:p>
    <w:sectPr w:rsidR="00005D55" w:rsidRPr="00E9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C2"/>
    <w:rsid w:val="00005D55"/>
    <w:rsid w:val="00113457"/>
    <w:rsid w:val="00123DF2"/>
    <w:rsid w:val="00176F39"/>
    <w:rsid w:val="00296157"/>
    <w:rsid w:val="00367917"/>
    <w:rsid w:val="00474A1C"/>
    <w:rsid w:val="006914E3"/>
    <w:rsid w:val="006D0E44"/>
    <w:rsid w:val="0070386A"/>
    <w:rsid w:val="00736E9F"/>
    <w:rsid w:val="0079068F"/>
    <w:rsid w:val="008E7E7D"/>
    <w:rsid w:val="00A9285C"/>
    <w:rsid w:val="00B17678"/>
    <w:rsid w:val="00CD5598"/>
    <w:rsid w:val="00E00FC2"/>
    <w:rsid w:val="00E9147B"/>
    <w:rsid w:val="00E9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F14E"/>
  <w15:docId w15:val="{A9813B89-EF5C-478C-A514-B5A59508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otdel-ts</dc:creator>
  <cp:lastModifiedBy>Пользователь Windows</cp:lastModifiedBy>
  <cp:revision>9</cp:revision>
  <dcterms:created xsi:type="dcterms:W3CDTF">2021-08-03T04:53:00Z</dcterms:created>
  <dcterms:modified xsi:type="dcterms:W3CDTF">2021-08-11T05:59:00Z</dcterms:modified>
</cp:coreProperties>
</file>