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C6494A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EF4CE0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F94FD4" w:rsidRPr="00EF4CE0" w:rsidRDefault="00E35DB7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04.08.2017 № 37</w:t>
      </w:r>
      <w:r w:rsidR="00F94FD4" w:rsidRPr="00EF4CE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04.08.2017 № 37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EF4CE0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F4CE0"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66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66. Заявитель может обратиться с жалобой, в том числе в следующих случаях: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bookmarkEnd w:id="0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9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67.Предметом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 xml:space="preserve">остинский </w:t>
      </w:r>
      <w:r w:rsidRPr="001A662F">
        <w:rPr>
          <w:rFonts w:ascii="Times New Roman" w:eastAsia="Times New Roman" w:hAnsi="Times New Roman" w:cs="Times New Roman"/>
          <w:sz w:val="28"/>
          <w:szCs w:val="28"/>
        </w:rPr>
        <w:t>сельсовет, должностных лиц, муниципальных служащих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68. Жалоба должна содержать: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услуг. 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69.Жалоба</w:t>
      </w:r>
      <w:r w:rsidR="001A662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</w:t>
      </w:r>
      <w:r w:rsidRPr="001A662F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70. Жалоба подается в письменной форме на бумажном носителе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 личном приеме заявителя в органе местного самоуправления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 xml:space="preserve">71. </w:t>
      </w:r>
      <w:r w:rsidRPr="001A662F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A662F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72.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73.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 xml:space="preserve">75. </w:t>
      </w:r>
      <w:r w:rsidRPr="001A662F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F4CE0" w:rsidRPr="001A662F" w:rsidRDefault="00D15F9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EF4CE0" w:rsidRPr="001A662F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EF4CE0" w:rsidRPr="001A662F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76. Жалоба, поступившая в орган, предоставляющий </w:t>
      </w:r>
      <w:r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предоставляющего </w:t>
      </w:r>
      <w:r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77. По результатам рассмотрения жалобы принимается одно из следующих решений: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F4CE0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E35DB7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78.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A662F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77 Административного регламента.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79.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r w:rsidRPr="001A662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81.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DD1BDC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proofErr w:type="gramStart"/>
      <w:r w:rsidR="00DD1BDC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bookmarkStart w:id="9" w:name="_GoBack"/>
      <w:bookmarkEnd w:id="9"/>
      <w:proofErr w:type="gramEnd"/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62F" w:rsidRPr="001A662F" w:rsidRDefault="001A662F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</w:t>
      </w:r>
      <w:r w:rsidR="00C3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A662F"/>
    <w:rsid w:val="002A27F5"/>
    <w:rsid w:val="00385A77"/>
    <w:rsid w:val="004E1ABB"/>
    <w:rsid w:val="005C295B"/>
    <w:rsid w:val="00603817"/>
    <w:rsid w:val="0062338A"/>
    <w:rsid w:val="00987BA7"/>
    <w:rsid w:val="00AA266B"/>
    <w:rsid w:val="00BD673D"/>
    <w:rsid w:val="00C31A70"/>
    <w:rsid w:val="00C6494A"/>
    <w:rsid w:val="00D15F90"/>
    <w:rsid w:val="00DC6763"/>
    <w:rsid w:val="00DD1BDC"/>
    <w:rsid w:val="00E35DB7"/>
    <w:rsid w:val="00E41F73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2018-07-09T10:14:00Z</cp:lastPrinted>
  <dcterms:created xsi:type="dcterms:W3CDTF">2018-07-09T07:44:00Z</dcterms:created>
  <dcterms:modified xsi:type="dcterms:W3CDTF">2018-07-09T10:14:00Z</dcterms:modified>
</cp:coreProperties>
</file>