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3DC717" w14:textId="77777777" w:rsidR="006934EC" w:rsidRPr="00D47076" w:rsidRDefault="00C4513D" w:rsidP="006934EC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6934EC" w:rsidRPr="00D47076">
        <w:rPr>
          <w:b/>
          <w:bCs/>
          <w:sz w:val="24"/>
          <w:szCs w:val="24"/>
        </w:rPr>
        <w:t xml:space="preserve">  </w:t>
      </w:r>
      <w:r w:rsidR="006934EC" w:rsidRPr="00D47076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AF699FD" wp14:editId="217E572E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EC" w:rsidRPr="00D47076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1F0B92DA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Администрация</w:t>
      </w:r>
    </w:p>
    <w:p w14:paraId="1A0D7257" w14:textId="579E0C2E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bookmarkStart w:id="0" w:name="_GoBack"/>
      <w:bookmarkEnd w:id="0"/>
      <w:r w:rsidRPr="00D47076">
        <w:rPr>
          <w:rFonts w:eastAsia="Calibri"/>
          <w:b/>
          <w:sz w:val="24"/>
          <w:szCs w:val="24"/>
        </w:rPr>
        <w:t>Муниципального образования</w:t>
      </w:r>
    </w:p>
    <w:p w14:paraId="10E82F7A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Костинский сельсовет</w:t>
      </w:r>
    </w:p>
    <w:p w14:paraId="367213D1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47076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47076">
        <w:rPr>
          <w:rFonts w:eastAsia="Calibri"/>
          <w:b/>
          <w:sz w:val="24"/>
          <w:szCs w:val="24"/>
        </w:rPr>
        <w:t xml:space="preserve"> района</w:t>
      </w:r>
    </w:p>
    <w:p w14:paraId="516F111E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Оренбургской области</w:t>
      </w:r>
    </w:p>
    <w:p w14:paraId="2CF07DB9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113E32C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ПОСТАНОВЛЕНИЕ</w:t>
      </w:r>
    </w:p>
    <w:p w14:paraId="12FED4F8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53CFA98" w14:textId="77777777" w:rsidR="006934EC" w:rsidRPr="00D47076" w:rsidRDefault="006934EC" w:rsidP="006934EC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47076">
        <w:rPr>
          <w:rFonts w:eastAsia="Calibri"/>
          <w:sz w:val="24"/>
          <w:szCs w:val="24"/>
        </w:rPr>
        <w:t>00.07.2025 №00-п</w:t>
      </w:r>
    </w:p>
    <w:p w14:paraId="6D6DAFF4" w14:textId="0D3E4DDD" w:rsidR="00181AC6" w:rsidRDefault="00181AC6" w:rsidP="006934EC">
      <w:pPr>
        <w:pStyle w:val="ConsPlusNormal"/>
        <w:tabs>
          <w:tab w:val="left" w:pos="3402"/>
        </w:tabs>
        <w:ind w:right="5528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2AF59E58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6934EC">
        <w:rPr>
          <w:rFonts w:ascii="Times New Roman" w:hAnsi="Times New Roman" w:cs="Times New Roman"/>
          <w:sz w:val="28"/>
          <w:szCs w:val="28"/>
        </w:rPr>
        <w:t>25.07.2024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6934EC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546C03E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6934EC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6934EC">
        <w:rPr>
          <w:sz w:val="28"/>
          <w:szCs w:val="28"/>
        </w:rPr>
        <w:t>57</w:t>
      </w:r>
      <w:r w:rsidR="005759A8" w:rsidRPr="005219C2">
        <w:rPr>
          <w:sz w:val="28"/>
          <w:szCs w:val="28"/>
        </w:rPr>
        <w:t xml:space="preserve">-п от </w:t>
      </w:r>
      <w:r w:rsidR="006934EC">
        <w:rPr>
          <w:sz w:val="28"/>
          <w:szCs w:val="28"/>
        </w:rPr>
        <w:t>25.07.2024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4C3579" w:rsidRPr="004C3579">
        <w:rPr>
          <w:sz w:val="28"/>
          <w:szCs w:val="28"/>
        </w:rPr>
        <w:t>Признание садового дома жилым домом и жилого дома садовым домом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</w:t>
      </w:r>
      <w:r w:rsidR="004C3579">
        <w:rPr>
          <w:sz w:val="28"/>
          <w:szCs w:val="28"/>
        </w:rPr>
        <w:t xml:space="preserve">(далее – административный регламент) </w:t>
      </w:r>
      <w:r w:rsidR="008C2AD3">
        <w:rPr>
          <w:sz w:val="28"/>
          <w:szCs w:val="28"/>
        </w:rPr>
        <w:t>следующие изменения:</w:t>
      </w:r>
      <w:proofErr w:type="gramEnd"/>
    </w:p>
    <w:p w14:paraId="10EAE8AC" w14:textId="18F2102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23E514F5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</w:t>
      </w:r>
      <w:r w:rsidR="006177BA">
        <w:rPr>
          <w:sz w:val="28"/>
          <w:szCs w:val="28"/>
        </w:rPr>
        <w:t>. Пункт 2.12.1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4C3579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4C3579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10B5EEE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6177BA">
        <w:rPr>
          <w:sz w:val="28"/>
          <w:szCs w:val="28"/>
        </w:rPr>
        <w:t>2.12</w:t>
      </w:r>
      <w:r w:rsidR="002179A8">
        <w:rPr>
          <w:sz w:val="28"/>
          <w:szCs w:val="28"/>
        </w:rPr>
        <w:t>.</w:t>
      </w:r>
      <w:r w:rsidR="006177BA">
        <w:rPr>
          <w:sz w:val="28"/>
          <w:szCs w:val="28"/>
        </w:rPr>
        <w:t>1.</w:t>
      </w:r>
      <w:r w:rsidR="002179A8">
        <w:rPr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62D398E" w14:textId="463947C5" w:rsidR="006177BA" w:rsidRDefault="00ED30B8" w:rsidP="00EB6A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4C3579">
        <w:rPr>
          <w:sz w:val="28"/>
          <w:szCs w:val="28"/>
        </w:rPr>
        <w:t>Пункты 2.12.2-2.12.16</w:t>
      </w:r>
      <w:r w:rsidR="006177BA" w:rsidRPr="002179A8">
        <w:rPr>
          <w:sz w:val="28"/>
          <w:szCs w:val="28"/>
        </w:rPr>
        <w:t xml:space="preserve"> подраздела</w:t>
      </w:r>
      <w:r w:rsidR="006177BA" w:rsidRPr="002179A8">
        <w:rPr>
          <w:b/>
          <w:sz w:val="28"/>
          <w:szCs w:val="28"/>
        </w:rPr>
        <w:t xml:space="preserve"> </w:t>
      </w:r>
      <w:r w:rsidR="006177BA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6177BA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6177BA">
        <w:rPr>
          <w:color w:val="1A1A1A"/>
          <w:sz w:val="28"/>
          <w:szCs w:val="28"/>
          <w:lang w:eastAsia="ru-RU"/>
        </w:rPr>
        <w:t xml:space="preserve"> </w:t>
      </w:r>
      <w:r w:rsidR="006177BA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6177BA">
        <w:rPr>
          <w:color w:val="1A1A1A"/>
          <w:sz w:val="28"/>
          <w:szCs w:val="28"/>
          <w:lang w:eastAsia="ru-RU"/>
        </w:rPr>
        <w:t xml:space="preserve">» </w:t>
      </w:r>
      <w:r w:rsidR="006177BA" w:rsidRPr="002179A8">
        <w:rPr>
          <w:color w:val="1A1A1A"/>
          <w:sz w:val="28"/>
          <w:szCs w:val="28"/>
          <w:shd w:val="clear" w:color="auto" w:fill="FFFFFF"/>
        </w:rPr>
        <w:t>р</w:t>
      </w:r>
      <w:r w:rsidR="006177BA" w:rsidRPr="002179A8">
        <w:rPr>
          <w:sz w:val="28"/>
          <w:szCs w:val="28"/>
        </w:rPr>
        <w:t>аздела «</w:t>
      </w:r>
      <w:r w:rsidR="006177BA" w:rsidRPr="002179A8">
        <w:rPr>
          <w:sz w:val="28"/>
          <w:szCs w:val="28"/>
          <w:lang w:val="en-US"/>
        </w:rPr>
        <w:t>II</w:t>
      </w:r>
      <w:r w:rsidR="006177BA" w:rsidRPr="002179A8">
        <w:rPr>
          <w:sz w:val="28"/>
          <w:szCs w:val="28"/>
        </w:rPr>
        <w:t>.Стандарт предоставления муниципальной услуги»</w:t>
      </w:r>
      <w:r w:rsidR="006177BA">
        <w:rPr>
          <w:sz w:val="28"/>
          <w:szCs w:val="28"/>
        </w:rPr>
        <w:t xml:space="preserve"> исключить.</w:t>
      </w:r>
    </w:p>
    <w:p w14:paraId="4B0C527E" w14:textId="75FE960B" w:rsidR="00EB6AAE" w:rsidRDefault="006177BA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</w:t>
      </w:r>
      <w:r>
        <w:rPr>
          <w:sz w:val="28"/>
          <w:szCs w:val="28"/>
        </w:rPr>
        <w:t>одпункт 2.1</w:t>
      </w:r>
      <w:r w:rsidR="00ED30B8">
        <w:rPr>
          <w:sz w:val="28"/>
          <w:szCs w:val="28"/>
        </w:rPr>
        <w:t>3</w:t>
      </w:r>
      <w:r w:rsidR="004C3579">
        <w:rPr>
          <w:sz w:val="28"/>
          <w:szCs w:val="28"/>
        </w:rPr>
        <w:t>.1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="00EB6AAE" w:rsidRPr="00EB6AAE">
        <w:rPr>
          <w:sz w:val="28"/>
          <w:szCs w:val="28"/>
        </w:rPr>
        <w:t>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43022E52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6177BA">
        <w:rPr>
          <w:sz w:val="28"/>
          <w:szCs w:val="28"/>
        </w:rPr>
        <w:t>2.1</w:t>
      </w:r>
      <w:r w:rsidR="00ED30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C3579">
        <w:rPr>
          <w:sz w:val="28"/>
          <w:szCs w:val="28"/>
        </w:rPr>
        <w:t>1</w:t>
      </w:r>
      <w:r w:rsidR="006177BA"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2745C2CF" w14:textId="75805732" w:rsidR="006177BA" w:rsidRDefault="006177BA" w:rsidP="006934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 xml:space="preserve">Подпункты </w:t>
      </w:r>
      <w:r w:rsidR="004C3579">
        <w:rPr>
          <w:sz w:val="28"/>
          <w:szCs w:val="28"/>
        </w:rPr>
        <w:t>2.13.</w:t>
      </w:r>
      <w:r>
        <w:rPr>
          <w:sz w:val="28"/>
          <w:szCs w:val="28"/>
        </w:rPr>
        <w:t>2</w:t>
      </w:r>
      <w:r w:rsidR="004C3579">
        <w:rPr>
          <w:sz w:val="28"/>
          <w:szCs w:val="28"/>
        </w:rPr>
        <w:t xml:space="preserve"> – 2.13.5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1FB5E7A3" w:rsidR="000D5334" w:rsidRDefault="006177B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14F41">
        <w:rPr>
          <w:color w:val="1A1A1A"/>
          <w:sz w:val="28"/>
          <w:szCs w:val="28"/>
          <w:lang w:eastAsia="ru-RU"/>
        </w:rPr>
        <w:t xml:space="preserve"> </w:t>
      </w:r>
      <w:r w:rsidR="004C3579">
        <w:rPr>
          <w:color w:val="1A1A1A"/>
          <w:sz w:val="28"/>
          <w:szCs w:val="28"/>
          <w:lang w:eastAsia="ru-RU"/>
        </w:rPr>
        <w:t>исполнительной власти</w:t>
      </w:r>
      <w:r w:rsidR="000D5334" w:rsidRPr="000D5334">
        <w:rPr>
          <w:color w:val="1A1A1A"/>
          <w:sz w:val="28"/>
          <w:szCs w:val="28"/>
          <w:lang w:eastAsia="ru-RU"/>
        </w:rPr>
        <w:t xml:space="preserve">, </w:t>
      </w:r>
      <w:r w:rsidR="004C3579">
        <w:rPr>
          <w:color w:val="1A1A1A"/>
          <w:sz w:val="28"/>
          <w:szCs w:val="28"/>
          <w:lang w:eastAsia="ru-RU"/>
        </w:rPr>
        <w:t>МФЦ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</w:t>
      </w:r>
      <w:r w:rsidR="004C3579">
        <w:rPr>
          <w:color w:val="1A1A1A"/>
          <w:sz w:val="28"/>
          <w:szCs w:val="28"/>
          <w:lang w:eastAsia="ru-RU"/>
        </w:rPr>
        <w:t>государствен</w:t>
      </w:r>
      <w:r w:rsidR="00ED30B8">
        <w:rPr>
          <w:color w:val="1A1A1A"/>
          <w:sz w:val="28"/>
          <w:szCs w:val="28"/>
          <w:lang w:eastAsia="ru-RU"/>
        </w:rPr>
        <w:t>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4C3579">
        <w:rPr>
          <w:color w:val="1A1A1A"/>
          <w:sz w:val="28"/>
          <w:szCs w:val="28"/>
          <w:lang w:eastAsia="ru-RU"/>
        </w:rPr>
        <w:t>государственных</w:t>
      </w:r>
      <w:r w:rsidR="000D5334">
        <w:rPr>
          <w:color w:val="1A1A1A"/>
          <w:sz w:val="28"/>
          <w:szCs w:val="28"/>
          <w:lang w:eastAsia="ru-RU"/>
        </w:rPr>
        <w:t xml:space="preserve"> служащих, работников» исключить.</w:t>
      </w:r>
    </w:p>
    <w:p w14:paraId="20840912" w14:textId="7C2C6222" w:rsidR="004C3579" w:rsidRPr="000D5334" w:rsidRDefault="004C3579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7. Приложение № 2 к административному регламенту исключить.</w:t>
      </w:r>
    </w:p>
    <w:p w14:paraId="2F2E3260" w14:textId="4F7086EA" w:rsidR="00943DB5" w:rsidRPr="007D311A" w:rsidRDefault="004C3579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8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71547071" w:rsidR="00943DB5" w:rsidRDefault="004C3579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9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1A15681" w:rsidR="00943DB5" w:rsidRDefault="00943DB5" w:rsidP="006934E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 w:rsidR="006934EC">
        <w:rPr>
          <w:sz w:val="28"/>
          <w:szCs w:val="28"/>
        </w:rPr>
        <w:t xml:space="preserve">           </w:t>
      </w:r>
      <w:proofErr w:type="spellStart"/>
      <w:r w:rsidR="006934EC">
        <w:rPr>
          <w:sz w:val="28"/>
          <w:szCs w:val="28"/>
        </w:rPr>
        <w:t>Ю.А.Солдатов</w:t>
      </w:r>
      <w:proofErr w:type="spellEnd"/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6934EC">
      <w:headerReference w:type="default" r:id="rId10"/>
      <w:pgSz w:w="11906" w:h="16838"/>
      <w:pgMar w:top="1135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071EF" w14:textId="77777777" w:rsidR="00906ED7" w:rsidRDefault="00906ED7">
      <w:r>
        <w:separator/>
      </w:r>
    </w:p>
  </w:endnote>
  <w:endnote w:type="continuationSeparator" w:id="0">
    <w:p w14:paraId="7C028F89" w14:textId="77777777" w:rsidR="00906ED7" w:rsidRDefault="0090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A21F4" w14:textId="77777777" w:rsidR="00906ED7" w:rsidRDefault="00906ED7">
      <w:r>
        <w:separator/>
      </w:r>
    </w:p>
  </w:footnote>
  <w:footnote w:type="continuationSeparator" w:id="0">
    <w:p w14:paraId="2EBA8D6E" w14:textId="77777777" w:rsidR="00906ED7" w:rsidRDefault="0090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C3579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6934EC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06ED7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A649-7AD9-4B78-8B44-6256FB0D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3485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2025-06-29T15:31:00Z</dcterms:created>
  <dcterms:modified xsi:type="dcterms:W3CDTF">2025-06-30T11:15:00Z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