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627" w:rsidRDefault="003C7627" w:rsidP="003C76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Прокуратурой района проведена проверка исполнения</w:t>
      </w: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законодательства в сфере жилищно-коммунального хозяйства в</w:t>
      </w: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отношении ООО «Метеор».</w:t>
      </w: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прокуратуру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Курманаевского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района обратился житель с. Ивановка с</w:t>
      </w: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просьбой защитить его права. Местный житель в своем обращении указал о</w:t>
      </w: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нарушении прав на пользование коммунальной услуги «холодное</w:t>
      </w: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водоснабжение». С апреля по июль 2024г. местному жителю не </w:t>
      </w:r>
      <w:r>
        <w:rPr>
          <w:rFonts w:ascii="TimesNewRomanPSMT" w:hAnsi="TimesNewRomanPSMT" w:cs="TimesNewRomanPSMT"/>
          <w:sz w:val="28"/>
          <w:szCs w:val="28"/>
        </w:rPr>
        <w:t xml:space="preserve">предоставлялась </w:t>
      </w:r>
      <w:r>
        <w:rPr>
          <w:rFonts w:ascii="TimesNewRomanPSMT" w:hAnsi="TimesNewRomanPSMT" w:cs="TimesNewRomanPSMT"/>
          <w:sz w:val="28"/>
          <w:szCs w:val="28"/>
        </w:rPr>
        <w:t>коммунальная услуга «холодное водоснабжение».</w:t>
      </w: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Проведенной прокуратурой проверкой установлено, что в нарушение</w:t>
      </w: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требований жилищно-коммунального законодательства, в период с конца апреля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2024 по 17.07.2024 не предоставлялась коммунальная услуга «холодное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водоснабжение» абоненту, проживающему в частном доме № 60 на улице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Солдатова села Ивановка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Курманаевского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района Оренбургской области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адрес ООО «Метеор» внесено представление, по результатам которого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 на получение коммунальной услуги в частном доме было</w:t>
      </w: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восстановлено.</w:t>
      </w:r>
    </w:p>
    <w:p w:rsidR="003C7627" w:rsidRDefault="003C7627" w:rsidP="003C76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отношении должностного лица ООО «Метеор» возбуждено дело об</w:t>
      </w:r>
    </w:p>
    <w:p w:rsidR="001F7E57" w:rsidRPr="003C7627" w:rsidRDefault="003C7627" w:rsidP="003C762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административном правонарушении, предусмотренном ч. 1 ст. 7.23 КоАП РФ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sz w:val="28"/>
          <w:szCs w:val="28"/>
        </w:rPr>
        <w:t>которое рассмотрено с назначением административ</w:t>
      </w: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t>ного штрафа.</w:t>
      </w:r>
    </w:p>
    <w:sectPr w:rsidR="001F7E57" w:rsidRPr="003C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68"/>
    <w:rsid w:val="001F7E57"/>
    <w:rsid w:val="003C7627"/>
    <w:rsid w:val="0043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6905"/>
  <w15:chartTrackingRefBased/>
  <w15:docId w15:val="{A332AD48-0662-4012-A3FE-EB6F99AD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2024-11-08T05:10:00Z</dcterms:created>
  <dcterms:modified xsi:type="dcterms:W3CDTF">2024-11-08T05:19:00Z</dcterms:modified>
</cp:coreProperties>
</file>