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Административная ответственность родителей или иных законных представителей за неисполнение обязанностей по содержанию и воспитанию несовершеннолетних</w:t>
      </w:r>
    </w:p>
    <w:p w14:paraId="02000000">
      <w:pPr>
        <w:ind w:firstLine="709" w:left="0"/>
        <w:rPr>
          <w:rFonts w:ascii="Times New Roman" w:hAnsi="Times New Roman"/>
          <w:sz w:val="28"/>
        </w:rPr>
      </w:pPr>
    </w:p>
    <w:p w14:paraId="0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Статьей 5.35 </w:t>
      </w:r>
      <w:r>
        <w:rPr>
          <w:rFonts w:ascii="Times New Roman" w:hAnsi="Times New Roman"/>
          <w:sz w:val="28"/>
        </w:rPr>
        <w:t>КоАП</w:t>
      </w:r>
      <w:r>
        <w:rPr>
          <w:rFonts w:ascii="Times New Roman" w:hAnsi="Times New Roman"/>
          <w:sz w:val="28"/>
        </w:rPr>
        <w:t xml:space="preserve"> РФ предусмотрена ответственность родителей или иных законных представителей несовершеннолетних (опекунов, попечителей, усыновителей) за неисполнение обязанностей по содержанию и воспитанию детей.</w:t>
      </w:r>
    </w:p>
    <w:p w14:paraId="0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правонарушение выражается в бездействии родителей (или иных законных представителей), которые не исполняют либо ненадлежащим образом исполняют свои родительские обязанности по отношению к детям.</w:t>
      </w:r>
    </w:p>
    <w:p w14:paraId="0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может выражаться в неисполнении обязанностей:</w:t>
      </w:r>
    </w:p>
    <w:p w14:paraId="0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содержанию (например, </w:t>
      </w:r>
      <w:r>
        <w:rPr>
          <w:rFonts w:ascii="Times New Roman" w:hAnsi="Times New Roman"/>
          <w:sz w:val="28"/>
        </w:rPr>
        <w:t>непредоставление</w:t>
      </w:r>
      <w:r>
        <w:rPr>
          <w:rFonts w:ascii="Times New Roman" w:hAnsi="Times New Roman"/>
          <w:sz w:val="28"/>
        </w:rPr>
        <w:t xml:space="preserve"> ребенку (детям) места проживания, </w:t>
      </w:r>
      <w:r>
        <w:rPr>
          <w:rFonts w:ascii="Times New Roman" w:hAnsi="Times New Roman"/>
          <w:sz w:val="28"/>
        </w:rPr>
        <w:t>неприобретение</w:t>
      </w:r>
      <w:r>
        <w:rPr>
          <w:rFonts w:ascii="Times New Roman" w:hAnsi="Times New Roman"/>
          <w:sz w:val="28"/>
        </w:rPr>
        <w:t xml:space="preserve"> ему необходимых для нормального развития продуктов питания, одежды, обуви и т.п.)</w:t>
      </w:r>
    </w:p>
    <w:p w14:paraId="0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воспитанию (ребенку не прививаются элементарные навыки нормального поведения, его не учат правилам общежития, вежливости, этикету, не прививается любовь к труду, уважение к старшим и т.п.),</w:t>
      </w:r>
    </w:p>
    <w:p w14:paraId="0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обучению (</w:t>
      </w:r>
      <w:r>
        <w:rPr>
          <w:rFonts w:ascii="Times New Roman" w:hAnsi="Times New Roman"/>
          <w:sz w:val="28"/>
        </w:rPr>
        <w:t>неприобретение</w:t>
      </w:r>
      <w:r>
        <w:rPr>
          <w:rFonts w:ascii="Times New Roman" w:hAnsi="Times New Roman"/>
          <w:sz w:val="28"/>
        </w:rPr>
        <w:t xml:space="preserve"> для детей учебников, тетрадей, иных школьных принадлежностей, отсутствие условий и возможностей для посещения школы и др.),</w:t>
      </w:r>
    </w:p>
    <w:p w14:paraId="0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защите прав и интересов детей как личных, так и имущественных (может выражаться в непринятии мер по обеспечению безопасности детей, в отсутствии ухода и надзора над ними, в нежелании (отказе) опекуна или попечителя представлять интересы ребенка в суде и т.п.</w:t>
      </w:r>
    </w:p>
    <w:p w14:paraId="0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Оконченным данное правонарушение считается с момента допущения бездействия, т.е. истечения срока, установленного законом для выполнения той или иной родительской или опекунской обязанности.</w:t>
      </w:r>
    </w:p>
    <w:p w14:paraId="0B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Поскольку данное правонарушение относится к длящимся, то нужно учитывать правила статьей 4.5 </w:t>
      </w:r>
      <w:r>
        <w:rPr>
          <w:rFonts w:ascii="Times New Roman" w:hAnsi="Times New Roman"/>
          <w:sz w:val="28"/>
        </w:rPr>
        <w:t>КоАП</w:t>
      </w:r>
      <w:r>
        <w:rPr>
          <w:rFonts w:ascii="Times New Roman" w:hAnsi="Times New Roman"/>
          <w:sz w:val="28"/>
        </w:rPr>
        <w:t xml:space="preserve"> РФ о том, что срок давности привлечения к административной ответственности по длящимся правонарушениям исчисляется со дня их обнаружения.</w:t>
      </w:r>
    </w:p>
    <w:p w14:paraId="0C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Ненадлежащее исполнение родительских обязанностей может способствовать совершению подростком правонарушений и даже преступлений. Административная же ответственность родителей (или лиц, их заменяющих) по данной статье имеет самостоятельное основание и наступает не за совершение правонарушений детьми.</w:t>
      </w:r>
    </w:p>
    <w:p w14:paraId="0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Диспозиция части 2 статьи 5.35 </w:t>
      </w:r>
      <w:r>
        <w:rPr>
          <w:rFonts w:ascii="Times New Roman" w:hAnsi="Times New Roman"/>
          <w:sz w:val="28"/>
        </w:rPr>
        <w:t>КоАП</w:t>
      </w:r>
      <w:r>
        <w:rPr>
          <w:rFonts w:ascii="Times New Roman" w:hAnsi="Times New Roman"/>
          <w:sz w:val="28"/>
        </w:rPr>
        <w:t xml:space="preserve"> РФ содержит перечень правонарушающих действий по отношению к детям, совершаемых, как правило, в связи с конфликтом родителей (матери и отца). Чаще всего это связано с расторжением брака (разводом) и </w:t>
      </w:r>
      <w:r>
        <w:rPr>
          <w:rFonts w:ascii="Times New Roman" w:hAnsi="Times New Roman"/>
          <w:sz w:val="28"/>
        </w:rPr>
        <w:t>недостижением</w:t>
      </w:r>
      <w:r>
        <w:rPr>
          <w:rFonts w:ascii="Times New Roman" w:hAnsi="Times New Roman"/>
          <w:sz w:val="28"/>
        </w:rPr>
        <w:t xml:space="preserve"> согласия родителей по поводу того, как воспитывать ребенка, как, где и в какое время общаться с ним и т.д., что порой разрешается только в судебном порядке.</w:t>
      </w:r>
    </w:p>
    <w:p w14:paraId="0E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</w:t>
      </w:r>
      <w:r>
        <w:rPr>
          <w:rFonts w:ascii="Times New Roman" w:hAnsi="Times New Roman"/>
          <w:sz w:val="28"/>
        </w:rPr>
        <w:t>правило</w:t>
      </w:r>
      <w:r>
        <w:rPr>
          <w:rFonts w:ascii="Times New Roman" w:hAnsi="Times New Roman"/>
          <w:sz w:val="28"/>
        </w:rPr>
        <w:t xml:space="preserve"> в этом случае правонарушение выражается в том, что один из родителей пытается препятствовать ребенку в общении с другим родителем (или близкими родственниками) либо, напротив, лишает возможности другого родителя (или близких родственников) на общение с ребенком, намеренно скрывает место нахождения ребенка помимо его воли, не исполняет судебное решение об определении места жительства детей либо иным образом препятствует осуществлению родителями прав на воспитание и образование детей и на защиту их прав и интересов.</w:t>
      </w:r>
    </w:p>
    <w:p w14:paraId="0F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Дела об административных правонарушениях, предусмотренных статьей 5.35 </w:t>
      </w:r>
      <w:r>
        <w:rPr>
          <w:rFonts w:ascii="Times New Roman" w:hAnsi="Times New Roman"/>
          <w:sz w:val="28"/>
        </w:rPr>
        <w:t>КоАП</w:t>
      </w:r>
      <w:r>
        <w:rPr>
          <w:rFonts w:ascii="Times New Roman" w:hAnsi="Times New Roman"/>
          <w:sz w:val="28"/>
        </w:rPr>
        <w:t xml:space="preserve"> РФ, рассматриваются Комиссиями по делам несовершеннолетних и защите их прав.</w:t>
      </w:r>
    </w:p>
    <w:p w14:paraId="10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 может быть привлечено к административной ответственности по статье 5.35 </w:t>
      </w:r>
      <w:r>
        <w:rPr>
          <w:rFonts w:ascii="Times New Roman" w:hAnsi="Times New Roman"/>
          <w:sz w:val="28"/>
        </w:rPr>
        <w:t>КоАП</w:t>
      </w:r>
      <w:r>
        <w:rPr>
          <w:rFonts w:ascii="Times New Roman" w:hAnsi="Times New Roman"/>
          <w:sz w:val="28"/>
        </w:rPr>
        <w:t xml:space="preserve"> РФ в течение 2 месяцев со дня совершения правонарушения.</w:t>
      </w:r>
    </w:p>
    <w:p w14:paraId="11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2025-04-29T13:18:18Z</dcterms:modified>
</cp:coreProperties>
</file>