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>
        <w:rPr>
          <w:color w:val="000000"/>
          <w:sz w:val="28"/>
        </w:rPr>
        <w:t>рокуратурой</w:t>
      </w:r>
      <w:r>
        <w:rPr>
          <w:color w:val="000000"/>
          <w:sz w:val="28"/>
        </w:rPr>
        <w:t xml:space="preserve"> Курманаевского района</w:t>
      </w:r>
      <w:r>
        <w:rPr>
          <w:color w:val="000000"/>
          <w:sz w:val="28"/>
        </w:rPr>
        <w:t xml:space="preserve"> проведена проверка исполнения </w:t>
      </w:r>
      <w:r>
        <w:rPr>
          <w:rStyle w:val="Style_1_ch"/>
          <w:color w:val="000000"/>
          <w:sz w:val="28"/>
        </w:rPr>
        <w:t xml:space="preserve"> требований законодательства о муниципальной собственности, а также законодательства в сфере жилищно-коммунального хозяйства в деятельности одного из сельсоветов района.</w:t>
      </w:r>
    </w:p>
    <w:p w14:paraId="02000000">
      <w:pPr>
        <w:pStyle w:val="Style_1"/>
        <w:widowControl w:val="1"/>
        <w:ind w:firstLine="709"/>
        <w:jc w:val="both"/>
        <w:rPr>
          <w:color w:val="000000"/>
          <w:sz w:val="28"/>
        </w:rPr>
      </w:pPr>
      <w:r>
        <w:rPr>
          <w:rStyle w:val="Style_1_ch"/>
          <w:color w:val="000000"/>
          <w:sz w:val="28"/>
        </w:rPr>
        <w:t>Установлено, что в собственности</w:t>
      </w:r>
      <w:r>
        <w:rPr>
          <w:rStyle w:val="Style_1_ch"/>
          <w:color w:val="000000"/>
          <w:sz w:val="28"/>
        </w:rPr>
        <w:t xml:space="preserve"> </w:t>
      </w:r>
      <w:r>
        <w:rPr>
          <w:rStyle w:val="Style_1_ch"/>
          <w:color w:val="000000"/>
          <w:sz w:val="28"/>
        </w:rPr>
        <w:t>сельсовета</w:t>
      </w:r>
      <w:r>
        <w:rPr>
          <w:rStyle w:val="Style_1_ch"/>
          <w:color w:val="000000"/>
          <w:sz w:val="28"/>
        </w:rPr>
        <w:t xml:space="preserve"> находятся водопроводные сети, </w:t>
      </w:r>
      <w:r>
        <w:rPr>
          <w:rStyle w:val="Style_1_ch"/>
          <w:color w:val="000000"/>
          <w:sz w:val="28"/>
        </w:rPr>
        <w:t xml:space="preserve">протяженность водопровода </w:t>
      </w:r>
      <w:r>
        <w:rPr>
          <w:rStyle w:val="Style_1_ch"/>
          <w:color w:val="000000"/>
          <w:sz w:val="28"/>
        </w:rPr>
        <w:t xml:space="preserve">441 </w:t>
      </w:r>
      <w:r>
        <w:rPr>
          <w:rStyle w:val="Style_1_ch"/>
          <w:color w:val="000000"/>
          <w:sz w:val="28"/>
        </w:rPr>
        <w:t>м</w:t>
      </w:r>
      <w:r>
        <w:rPr>
          <w:rStyle w:val="Style_1_ch"/>
          <w:color w:val="000000"/>
          <w:sz w:val="28"/>
        </w:rPr>
        <w:t>.</w:t>
      </w:r>
      <w:r>
        <w:rPr>
          <w:rStyle w:val="Style_1_ch"/>
          <w:color w:val="000000"/>
          <w:sz w:val="28"/>
        </w:rPr>
        <w:t xml:space="preserve"> </w:t>
      </w:r>
      <w:r>
        <w:rPr>
          <w:rStyle w:val="Style_1_ch"/>
          <w:color w:val="000000"/>
          <w:sz w:val="28"/>
        </w:rPr>
        <w:t>с</w:t>
      </w:r>
      <w:r>
        <w:rPr>
          <w:rStyle w:val="Style_1_ch"/>
          <w:color w:val="000000"/>
          <w:sz w:val="28"/>
        </w:rPr>
        <w:t xml:space="preserve">о степенью изношенности </w:t>
      </w:r>
      <w:r>
        <w:rPr>
          <w:rStyle w:val="Style_1_ch"/>
          <w:color w:val="000000"/>
          <w:sz w:val="28"/>
        </w:rPr>
        <w:t>78</w:t>
      </w:r>
      <w:r>
        <w:rPr>
          <w:rStyle w:val="Style_1_ch"/>
          <w:color w:val="000000"/>
          <w:sz w:val="28"/>
        </w:rPr>
        <w:t>%</w:t>
      </w:r>
      <w:r>
        <w:rPr>
          <w:rStyle w:val="Style_1_ch"/>
          <w:color w:val="000000"/>
          <w:sz w:val="28"/>
        </w:rPr>
        <w:t xml:space="preserve">. </w:t>
      </w:r>
      <w:r>
        <w:rPr>
          <w:rStyle w:val="Style_1_ch"/>
          <w:color w:val="000000"/>
          <w:sz w:val="28"/>
        </w:rPr>
        <w:t>С</w:t>
      </w:r>
      <w:r>
        <w:rPr>
          <w:rStyle w:val="Style_1_ch"/>
          <w:color w:val="000000"/>
          <w:sz w:val="28"/>
        </w:rPr>
        <w:t>огласно акту</w:t>
      </w:r>
      <w:r>
        <w:rPr>
          <w:rStyle w:val="Style_1_ch"/>
          <w:color w:val="000000"/>
          <w:sz w:val="28"/>
        </w:rPr>
        <w:t xml:space="preserve"> </w:t>
      </w:r>
      <w:r>
        <w:rPr>
          <w:rStyle w:val="Style_1_ch"/>
          <w:color w:val="000000"/>
          <w:sz w:val="28"/>
        </w:rPr>
        <w:t>техническо</w:t>
      </w:r>
      <w:r>
        <w:rPr>
          <w:rStyle w:val="Style_1_ch"/>
          <w:color w:val="000000"/>
          <w:sz w:val="28"/>
        </w:rPr>
        <w:t xml:space="preserve">го обследования </w:t>
      </w:r>
      <w:r>
        <w:rPr>
          <w:rStyle w:val="Style_1_ch"/>
          <w:color w:val="000000"/>
          <w:sz w:val="28"/>
        </w:rPr>
        <w:t xml:space="preserve">централизованных систем холодного водоснабжения по данному </w:t>
      </w:r>
      <w:r>
        <w:rPr>
          <w:rStyle w:val="Style_1_ch"/>
          <w:color w:val="000000"/>
          <w:sz w:val="28"/>
        </w:rPr>
        <w:t>водопроводу</w:t>
      </w:r>
      <w:r>
        <w:rPr>
          <w:rStyle w:val="Style_1_ch"/>
          <w:color w:val="000000"/>
          <w:sz w:val="28"/>
        </w:rPr>
        <w:t xml:space="preserve"> </w:t>
      </w:r>
      <w:r>
        <w:rPr>
          <w:rStyle w:val="Style_1_ch"/>
          <w:color w:val="000000"/>
          <w:sz w:val="28"/>
        </w:rPr>
        <w:t>требуется проведение</w:t>
      </w:r>
      <w:r>
        <w:rPr>
          <w:rStyle w:val="Style_1_ch"/>
          <w:color w:val="000000"/>
          <w:sz w:val="28"/>
        </w:rPr>
        <w:t xml:space="preserve"> </w:t>
      </w:r>
      <w:r>
        <w:rPr>
          <w:rStyle w:val="Style_1_ch"/>
          <w:color w:val="000000"/>
          <w:sz w:val="28"/>
        </w:rPr>
        <w:t>реконструкции</w:t>
      </w:r>
      <w:r>
        <w:rPr>
          <w:rStyle w:val="Style_1_ch"/>
          <w:color w:val="000000"/>
          <w:sz w:val="28"/>
        </w:rPr>
        <w:t xml:space="preserve"> (модернизации</w:t>
      </w:r>
      <w:r>
        <w:rPr>
          <w:rStyle w:val="Style_1_ch"/>
          <w:color w:val="000000"/>
          <w:sz w:val="28"/>
        </w:rPr>
        <w:t>)</w:t>
      </w:r>
      <w:r>
        <w:rPr>
          <w:rStyle w:val="Style_1_ch"/>
          <w:color w:val="000000"/>
          <w:sz w:val="28"/>
        </w:rPr>
        <w:t xml:space="preserve"> водопровода</w:t>
      </w:r>
      <w:r>
        <w:rPr>
          <w:rStyle w:val="Style_1_ch"/>
          <w:color w:val="000000"/>
          <w:sz w:val="28"/>
        </w:rPr>
        <w:t>.</w:t>
      </w:r>
    </w:p>
    <w:p w14:paraId="03000000">
      <w:pPr>
        <w:pStyle w:val="Style_1"/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Таким образом, по результатам проведенной проверки прокуратурой района направлено исковое заявление об обязании администрации </w:t>
      </w:r>
      <w:r>
        <w:rPr>
          <w:color w:val="000000"/>
          <w:sz w:val="28"/>
        </w:rPr>
        <w:t>сельского совета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до 3</w:t>
      </w:r>
      <w:r>
        <w:rPr>
          <w:color w:val="000000"/>
          <w:sz w:val="28"/>
        </w:rPr>
        <w:t xml:space="preserve">1 </w:t>
      </w:r>
      <w:r>
        <w:rPr>
          <w:color w:val="000000"/>
          <w:sz w:val="28"/>
        </w:rPr>
        <w:t>декабря 2027</w:t>
      </w:r>
      <w:r>
        <w:rPr>
          <w:color w:val="000000"/>
          <w:sz w:val="28"/>
        </w:rPr>
        <w:t xml:space="preserve"> со дня вступления в законную силу решения суда произвести </w:t>
      </w:r>
      <w:r>
        <w:rPr>
          <w:color w:val="000000"/>
          <w:sz w:val="28"/>
        </w:rPr>
        <w:t>реконструкцию (модернизацию)</w:t>
      </w:r>
      <w:r>
        <w:rPr>
          <w:color w:val="000000"/>
          <w:sz w:val="28"/>
        </w:rPr>
        <w:t xml:space="preserve"> вышеуказанного водопровода, которое рассмотрено и удовлетворено.</w:t>
      </w:r>
    </w:p>
    <w:sectPr>
      <w:pgSz w:h="16838" w:orient="portrait" w:w="11906"/>
      <w:pgMar w:bottom="1134" w:footer="709" w:gutter="0" w:header="709" w:left="1259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Balloon Text"/>
    <w:basedOn w:val="Style_1"/>
    <w:link w:val="Style_9_ch"/>
    <w:rPr>
      <w:rFonts w:ascii="Tahoma" w:hAnsi="Tahoma"/>
      <w:sz w:val="16"/>
    </w:rPr>
  </w:style>
  <w:style w:styleId="Style_9_ch" w:type="character">
    <w:name w:val="Balloon Text"/>
    <w:basedOn w:val="Style_1_ch"/>
    <w:link w:val="Style_9"/>
    <w:rPr>
      <w:rFonts w:ascii="Tahoma" w:hAnsi="Tahoma"/>
      <w:sz w:val="16"/>
    </w:rPr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next w:val="Style_1"/>
    <w:link w:val="Style_12_ch"/>
    <w:uiPriority w:val="9"/>
    <w:qFormat/>
    <w:pPr>
      <w:keepNext w:val="1"/>
      <w:widowControl w:val="0"/>
      <w:ind/>
      <w:jc w:val="center"/>
      <w:outlineLvl w:val="0"/>
    </w:pPr>
    <w:rPr>
      <w:b w:val="1"/>
      <w:sz w:val="18"/>
    </w:rPr>
  </w:style>
  <w:style w:styleId="Style_12_ch" w:type="character">
    <w:name w:val="heading 1"/>
    <w:basedOn w:val="Style_1_ch"/>
    <w:link w:val="Style_12"/>
    <w:rPr>
      <w:b w:val="1"/>
      <w:sz w:val="1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2026-06-24T15:05:20Z</dcterms:created>
  <dcterms:modified xsi:type="dcterms:W3CDTF">2026-06-25T09:27:55Z</dcterms:modified>
</cp:coreProperties>
</file>