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AD" w:rsidRDefault="000437AD" w:rsidP="000437AD">
      <w:pPr>
        <w:autoSpaceDE w:val="0"/>
        <w:autoSpaceDN w:val="0"/>
        <w:adjustRightInd w:val="0"/>
        <w:jc w:val="right"/>
        <w:outlineLvl w:val="0"/>
        <w:rPr>
          <w:b/>
        </w:rPr>
      </w:pPr>
      <w:r>
        <w:rPr>
          <w:b/>
        </w:rPr>
        <w:t>Утверждаю</w:t>
      </w:r>
    </w:p>
    <w:p w:rsidR="00F71C21" w:rsidRDefault="000437AD" w:rsidP="000437AD">
      <w:pPr>
        <w:autoSpaceDE w:val="0"/>
        <w:autoSpaceDN w:val="0"/>
        <w:adjustRightInd w:val="0"/>
        <w:jc w:val="right"/>
        <w:outlineLvl w:val="0"/>
        <w:rPr>
          <w:b/>
        </w:rPr>
      </w:pPr>
      <w:r>
        <w:rPr>
          <w:b/>
        </w:rPr>
        <w:t>Глава администрации</w:t>
      </w:r>
    </w:p>
    <w:p w:rsidR="000437AD" w:rsidRDefault="000437AD" w:rsidP="000437AD">
      <w:pPr>
        <w:autoSpaceDE w:val="0"/>
        <w:autoSpaceDN w:val="0"/>
        <w:adjustRightInd w:val="0"/>
        <w:jc w:val="right"/>
        <w:outlineLvl w:val="0"/>
        <w:rPr>
          <w:b/>
        </w:rPr>
      </w:pPr>
      <w:r>
        <w:rPr>
          <w:b/>
        </w:rPr>
        <w:t xml:space="preserve"> </w:t>
      </w:r>
      <w:r w:rsidR="00F71C21">
        <w:rPr>
          <w:b/>
        </w:rPr>
        <w:t xml:space="preserve">МО Костинский </w:t>
      </w:r>
      <w:r>
        <w:rPr>
          <w:b/>
        </w:rPr>
        <w:t>сельсовета</w:t>
      </w:r>
    </w:p>
    <w:p w:rsidR="000437AD" w:rsidRDefault="00F71C21" w:rsidP="000437AD">
      <w:pPr>
        <w:autoSpaceDE w:val="0"/>
        <w:autoSpaceDN w:val="0"/>
        <w:adjustRightInd w:val="0"/>
        <w:jc w:val="right"/>
        <w:outlineLvl w:val="0"/>
        <w:rPr>
          <w:b/>
        </w:rPr>
      </w:pPr>
      <w:r>
        <w:rPr>
          <w:b/>
        </w:rPr>
        <w:t>Ю.А.Солдатов</w:t>
      </w:r>
    </w:p>
    <w:p w:rsidR="000437AD" w:rsidRDefault="000437AD" w:rsidP="000437AD">
      <w:pPr>
        <w:autoSpaceDE w:val="0"/>
        <w:autoSpaceDN w:val="0"/>
        <w:adjustRightInd w:val="0"/>
        <w:jc w:val="right"/>
        <w:outlineLvl w:val="0"/>
        <w:rPr>
          <w:b/>
          <w:u w:val="single"/>
        </w:rPr>
      </w:pPr>
      <w:r>
        <w:rPr>
          <w:b/>
          <w:u w:val="single"/>
        </w:rPr>
        <w:t>«14»мая 2021 г.</w:t>
      </w:r>
    </w:p>
    <w:p w:rsidR="000437AD" w:rsidRDefault="000437AD" w:rsidP="000437A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0437AD" w:rsidRDefault="000437AD" w:rsidP="000437A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0437AD" w:rsidRDefault="000437AD" w:rsidP="000437AD">
      <w:pPr>
        <w:autoSpaceDE w:val="0"/>
        <w:autoSpaceDN w:val="0"/>
        <w:adjustRightInd w:val="0"/>
        <w:jc w:val="center"/>
        <w:outlineLvl w:val="0"/>
        <w:rPr>
          <w:rStyle w:val="a4"/>
        </w:rPr>
      </w:pPr>
      <w:r>
        <w:rPr>
          <w:rStyle w:val="a4"/>
        </w:rPr>
        <w:t>Сведения</w:t>
      </w:r>
    </w:p>
    <w:p w:rsidR="000437AD" w:rsidRDefault="000437AD" w:rsidP="000437AD">
      <w:pPr>
        <w:jc w:val="center"/>
        <w:rPr>
          <w:rStyle w:val="a4"/>
        </w:rPr>
      </w:pPr>
      <w:r>
        <w:rPr>
          <w:rStyle w:val="a4"/>
        </w:rPr>
        <w:t>о доходах, расходах, об имуществе и обязательствах имущественного характера</w:t>
      </w:r>
    </w:p>
    <w:p w:rsidR="000437AD" w:rsidRDefault="000437AD" w:rsidP="000437AD">
      <w:pPr>
        <w:jc w:val="center"/>
        <w:rPr>
          <w:rStyle w:val="a4"/>
        </w:rPr>
      </w:pPr>
      <w:r>
        <w:rPr>
          <w:rStyle w:val="a4"/>
        </w:rPr>
        <w:t>за отчетный период с 1 января 2020 года по 31 декабря 2020 года</w:t>
      </w:r>
    </w:p>
    <w:p w:rsidR="000437AD" w:rsidRDefault="000437AD" w:rsidP="000437AD">
      <w:pPr>
        <w:jc w:val="center"/>
        <w:rPr>
          <w:sz w:val="24"/>
          <w:szCs w:val="24"/>
        </w:rPr>
      </w:pPr>
    </w:p>
    <w:tbl>
      <w:tblPr>
        <w:tblW w:w="15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16"/>
        <w:gridCol w:w="991"/>
        <w:gridCol w:w="1207"/>
        <w:gridCol w:w="1627"/>
        <w:gridCol w:w="781"/>
        <w:gridCol w:w="992"/>
        <w:gridCol w:w="1276"/>
        <w:gridCol w:w="1064"/>
        <w:gridCol w:w="993"/>
        <w:gridCol w:w="1345"/>
        <w:gridCol w:w="1276"/>
        <w:gridCol w:w="2267"/>
      </w:tblGrid>
      <w:tr w:rsidR="000437AD" w:rsidTr="00A41C5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left="-142" w:right="-10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0437AD" w:rsidRDefault="000437AD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  <w:p w:rsidR="000437AD" w:rsidRDefault="000437AD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П№</w:t>
            </w:r>
          </w:p>
          <w:p w:rsidR="000437AD" w:rsidRDefault="000437AD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  <w:p w:rsidR="000437AD" w:rsidRDefault="000437A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&lt;1&gt;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должности </w:t>
            </w:r>
            <w:r>
              <w:rPr>
                <w:sz w:val="16"/>
                <w:szCs w:val="16"/>
                <w:lang w:eastAsia="ru-RU"/>
              </w:rPr>
              <w:t>&lt;2&gt;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0437AD" w:rsidRDefault="000437AD">
            <w:pPr>
              <w:ind w:firstLine="0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Деклариро</w:t>
            </w:r>
            <w:proofErr w:type="spellEnd"/>
            <w:r>
              <w:rPr>
                <w:sz w:val="16"/>
                <w:szCs w:val="16"/>
              </w:rPr>
              <w:t>-ванный</w:t>
            </w:r>
            <w:proofErr w:type="gramEnd"/>
            <w:r>
              <w:rPr>
                <w:sz w:val="16"/>
                <w:szCs w:val="16"/>
              </w:rPr>
              <w:t xml:space="preserve"> годовой доход (рублей)</w:t>
            </w:r>
          </w:p>
          <w:p w:rsidR="000437AD" w:rsidRDefault="000437A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&lt;3&gt;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hanging="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3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(вид приобретенного имущества, источники)</w:t>
            </w:r>
          </w:p>
          <w:p w:rsidR="000437AD" w:rsidRDefault="000437AD">
            <w:pPr>
              <w:ind w:hanging="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&lt;4&gt;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437AD" w:rsidTr="00A41C5B">
        <w:trPr>
          <w:trHeight w:val="9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AD" w:rsidRDefault="000437A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AD" w:rsidRDefault="000437A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AD" w:rsidRDefault="000437A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</w:t>
            </w:r>
          </w:p>
          <w:p w:rsidR="000437AD" w:rsidRDefault="000437A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(страна)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0437AD" w:rsidRDefault="000437AD">
            <w:pPr>
              <w:ind w:firstLine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 кв.метров)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</w:t>
            </w:r>
          </w:p>
          <w:p w:rsidR="000437AD" w:rsidRDefault="000437AD">
            <w:pPr>
              <w:ind w:firstLine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(страна)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AD" w:rsidRDefault="000437AD">
            <w:pPr>
              <w:ind w:firstLine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AD" w:rsidRDefault="000437A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AD" w:rsidRDefault="000437AD">
            <w:pPr>
              <w:ind w:firstLine="0"/>
              <w:rPr>
                <w:sz w:val="16"/>
                <w:szCs w:val="16"/>
              </w:rPr>
            </w:pPr>
          </w:p>
        </w:tc>
      </w:tr>
      <w:tr w:rsidR="000437AD" w:rsidTr="00A41C5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Pr="00A41C5B" w:rsidRDefault="00A41C5B" w:rsidP="00A41C5B">
            <w:pPr>
              <w:autoSpaceDE w:val="0"/>
              <w:autoSpaceDN w:val="0"/>
              <w:adjustRightInd w:val="0"/>
              <w:spacing w:after="200" w:line="276" w:lineRule="auto"/>
              <w:ind w:firstLine="0"/>
              <w:outlineLvl w:val="0"/>
              <w:rPr>
                <w:sz w:val="24"/>
                <w:szCs w:val="24"/>
              </w:rPr>
            </w:pPr>
            <w:r w:rsidRPr="00A41C5B">
              <w:rPr>
                <w:sz w:val="24"/>
                <w:szCs w:val="24"/>
              </w:rPr>
              <w:t>Солдатов Юрий Александрович</w:t>
            </w:r>
          </w:p>
          <w:p w:rsidR="000437AD" w:rsidRDefault="000437A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 w:rsidP="000437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Автомобиль-</w:t>
            </w:r>
          </w:p>
          <w:p w:rsidR="000437AD" w:rsidRDefault="00A41C5B" w:rsidP="000437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 219110,</w:t>
            </w:r>
            <w:r w:rsidRPr="00A41C5B">
              <w:rPr>
                <w:sz w:val="18"/>
                <w:szCs w:val="18"/>
              </w:rPr>
              <w:t xml:space="preserve"> 2016</w:t>
            </w:r>
            <w:r w:rsidR="000437AD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Pr="00A41C5B" w:rsidRDefault="005F26E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417 896,</w:t>
            </w:r>
            <w:bookmarkStart w:id="0" w:name="_GoBack"/>
            <w:bookmarkEnd w:id="0"/>
            <w:r w:rsidR="00A41C5B" w:rsidRPr="00A41C5B">
              <w:rPr>
                <w:sz w:val="18"/>
                <w:szCs w:val="18"/>
              </w:rPr>
              <w:t>24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0437AD" w:rsidTr="00A41C5B">
        <w:trPr>
          <w:trHeight w:val="7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AD" w:rsidRDefault="000437A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AD" w:rsidRDefault="000437A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AD" w:rsidRDefault="000437A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rStyle w:val="a4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Земельный участок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A41C5B">
            <w:pPr>
              <w:ind w:firstLine="0"/>
              <w:rPr>
                <w:rStyle w:val="a4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587,0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Pr="00A41C5B" w:rsidRDefault="000437AD">
            <w:pPr>
              <w:ind w:firstLine="0"/>
              <w:rPr>
                <w:rStyle w:val="a4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AD" w:rsidRDefault="000437AD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AD" w:rsidRDefault="000437AD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AD" w:rsidRDefault="000437AD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AD" w:rsidRDefault="000437A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AD" w:rsidRDefault="000437A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AD" w:rsidRDefault="000437AD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A41C5B" w:rsidTr="00A41C5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 w:rsidP="0072628C">
            <w:pPr>
              <w:ind w:firstLine="0"/>
              <w:rPr>
                <w:rStyle w:val="a4"/>
                <w:bCs w:val="0"/>
                <w:sz w:val="18"/>
                <w:szCs w:val="18"/>
              </w:rPr>
            </w:pPr>
            <w:r>
              <w:rPr>
                <w:rStyle w:val="a4"/>
                <w:bCs w:val="0"/>
                <w:sz w:val="18"/>
                <w:szCs w:val="18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 w:rsidP="0072628C">
            <w:pPr>
              <w:ind w:firstLine="0"/>
            </w:pPr>
            <w:r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 w:rsidP="0072628C">
            <w:pPr>
              <w:ind w:firstLine="0"/>
              <w:rPr>
                <w:rStyle w:val="a4"/>
                <w:bCs w:val="0"/>
                <w:sz w:val="18"/>
                <w:szCs w:val="18"/>
              </w:rPr>
            </w:pPr>
            <w:r>
              <w:rPr>
                <w:rStyle w:val="a4"/>
                <w:bCs w:val="0"/>
                <w:sz w:val="18"/>
                <w:szCs w:val="18"/>
              </w:rPr>
              <w:t>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 w:rsidP="0072628C">
            <w:pPr>
              <w:ind w:firstLine="0"/>
              <w:rPr>
                <w:rStyle w:val="a4"/>
                <w:bCs w:val="0"/>
                <w:sz w:val="18"/>
                <w:szCs w:val="18"/>
              </w:rPr>
            </w:pPr>
            <w:r>
              <w:rPr>
                <w:rStyle w:val="a4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A41C5B" w:rsidTr="00A41C5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Style w:val="a4"/>
                <w:bCs w:val="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Style w:val="a4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rStyle w:val="a4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A41C5B" w:rsidTr="00A41C5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A41C5B" w:rsidTr="00A41C5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ind w:firstLine="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41C5B" w:rsidRDefault="00A41C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 w:rsidP="00A41C5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Автомобиль-</w:t>
            </w:r>
          </w:p>
          <w:p w:rsidR="00A41C5B" w:rsidRDefault="00A41C5B" w:rsidP="00A41C5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 w:rsidR="009832A1">
              <w:rPr>
                <w:sz w:val="18"/>
                <w:szCs w:val="18"/>
              </w:rPr>
              <w:t xml:space="preserve"> 219060</w:t>
            </w:r>
            <w:r>
              <w:rPr>
                <w:sz w:val="18"/>
                <w:szCs w:val="18"/>
              </w:rPr>
              <w:t>,</w:t>
            </w:r>
            <w:r w:rsidR="009832A1">
              <w:rPr>
                <w:sz w:val="18"/>
                <w:szCs w:val="18"/>
              </w:rPr>
              <w:t xml:space="preserve"> 2012</w:t>
            </w:r>
            <w:r>
              <w:rPr>
                <w:sz w:val="18"/>
                <w:szCs w:val="18"/>
              </w:rPr>
              <w:t xml:space="preserve"> г.-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9832A1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203 685,95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1C5B" w:rsidTr="00C73B7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Земельный участок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ind w:firstLine="0"/>
              <w:rPr>
                <w:rStyle w:val="a4"/>
                <w:bCs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587,0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ind w:firstLine="0"/>
              <w:rPr>
                <w:rStyle w:val="a4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</w:tr>
      <w:tr w:rsidR="00A41C5B" w:rsidTr="00740B2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Style w:val="a4"/>
                <w:bCs w:val="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Style w:val="a4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Style w:val="a4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Style w:val="a4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ind w:firstLine="0"/>
              <w:rPr>
                <w:rStyle w:val="a4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bCs w:val="0"/>
                <w:sz w:val="18"/>
                <w:szCs w:val="18"/>
              </w:rPr>
              <w:t>Квартира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ind w:firstLine="0"/>
              <w:rPr>
                <w:rStyle w:val="a4"/>
                <w:bCs w:val="0"/>
                <w:sz w:val="18"/>
                <w:szCs w:val="18"/>
              </w:rPr>
            </w:pPr>
            <w:r>
              <w:rPr>
                <w:rStyle w:val="a4"/>
                <w:bCs w:val="0"/>
                <w:sz w:val="18"/>
                <w:szCs w:val="18"/>
              </w:rPr>
              <w:t>85,4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ind w:firstLine="0"/>
              <w:rPr>
                <w:rStyle w:val="a4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</w:tr>
      <w:tr w:rsidR="00A41C5B" w:rsidTr="00A41C5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Style w:val="a4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Style w:val="a4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Style w:val="a4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Style w:val="a4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ind w:firstLine="0"/>
              <w:rPr>
                <w:rStyle w:val="a4"/>
                <w:bCs w:val="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ind w:firstLine="0"/>
              <w:rPr>
                <w:rStyle w:val="a4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ind w:firstLine="0"/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</w:tr>
      <w:tr w:rsidR="00A41C5B" w:rsidTr="00A41C5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</w:tr>
      <w:tr w:rsidR="00A41C5B" w:rsidTr="00A41C5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</w:tr>
      <w:tr w:rsidR="00A41C5B" w:rsidTr="00A41C5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Pr="00A41C5B" w:rsidRDefault="00A41C5B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Style w:val="a4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Style w:val="a4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</w:tr>
      <w:tr w:rsidR="00A41C5B" w:rsidTr="00A41C5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5B" w:rsidRDefault="00A41C5B">
            <w:pPr>
              <w:ind w:firstLine="0"/>
              <w:rPr>
                <w:rStyle w:val="a4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rStyle w:val="a4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 w:rsidP="00A41C5B">
            <w:pPr>
              <w:ind w:firstLine="0"/>
              <w:rPr>
                <w:rStyle w:val="a4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 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5B" w:rsidRDefault="00A41C5B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0437AD" w:rsidRDefault="000437AD" w:rsidP="000437AD">
      <w:pPr>
        <w:ind w:firstLine="0"/>
        <w:rPr>
          <w:rStyle w:val="a4"/>
        </w:rPr>
      </w:pPr>
    </w:p>
    <w:p w:rsidR="000437AD" w:rsidRDefault="000437AD" w:rsidP="000437AD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&lt;1&gt;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0437AD" w:rsidRDefault="000437AD" w:rsidP="000437AD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&lt;2&gt;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0437AD" w:rsidRDefault="000437AD" w:rsidP="000437AD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>&lt;3&gt; В случае если в отчетном периоде лицу, замещающему муниципальную должность, должность муниципальной службы,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437AD" w:rsidRDefault="000437AD" w:rsidP="000437AD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&lt;4&gt; Сведения указываются, если сумма сделки превышает общий доход лица, замещающего муниципальную должность, должность муниципальной службы и их супруги (супруга) за три последних года, предшествующих совершению сделки.</w:t>
      </w:r>
    </w:p>
    <w:p w:rsidR="000437AD" w:rsidRDefault="000437AD" w:rsidP="000437AD">
      <w:pPr>
        <w:jc w:val="center"/>
        <w:rPr>
          <w:rStyle w:val="a4"/>
        </w:rPr>
      </w:pPr>
    </w:p>
    <w:p w:rsidR="000437AD" w:rsidRDefault="000437AD" w:rsidP="000437AD">
      <w:pPr>
        <w:jc w:val="center"/>
        <w:rPr>
          <w:rStyle w:val="a4"/>
          <w:sz w:val="20"/>
          <w:szCs w:val="20"/>
        </w:rPr>
      </w:pPr>
    </w:p>
    <w:p w:rsidR="000437AD" w:rsidRDefault="000437AD" w:rsidP="000437AD">
      <w:pPr>
        <w:jc w:val="center"/>
        <w:rPr>
          <w:rStyle w:val="a4"/>
        </w:rPr>
      </w:pPr>
    </w:p>
    <w:p w:rsidR="000437AD" w:rsidRDefault="000437AD" w:rsidP="000437AD">
      <w:pPr>
        <w:jc w:val="center"/>
        <w:rPr>
          <w:rStyle w:val="a4"/>
        </w:rPr>
      </w:pPr>
    </w:p>
    <w:p w:rsidR="00450158" w:rsidRDefault="00450158"/>
    <w:sectPr w:rsidR="00450158" w:rsidSect="000437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7AD"/>
    <w:rsid w:val="000437AD"/>
    <w:rsid w:val="00450158"/>
    <w:rsid w:val="005F26E4"/>
    <w:rsid w:val="009832A1"/>
    <w:rsid w:val="00A41C5B"/>
    <w:rsid w:val="00F7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0403"/>
  <w15:docId w15:val="{50EBBBE5-64DD-4D06-9056-34DE72EE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AD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0437AD"/>
    <w:rPr>
      <w:vertAlign w:val="superscript"/>
    </w:rPr>
  </w:style>
  <w:style w:type="character" w:styleId="a4">
    <w:name w:val="Strong"/>
    <w:basedOn w:val="a0"/>
    <w:uiPriority w:val="99"/>
    <w:qFormat/>
    <w:rsid w:val="00043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Пользователь Windows</cp:lastModifiedBy>
  <cp:revision>6</cp:revision>
  <dcterms:created xsi:type="dcterms:W3CDTF">2021-05-14T06:40:00Z</dcterms:created>
  <dcterms:modified xsi:type="dcterms:W3CDTF">2021-05-14T07:43:00Z</dcterms:modified>
</cp:coreProperties>
</file>