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163"/>
        <w:gridCol w:w="4441"/>
      </w:tblGrid>
      <w:tr w:rsidR="00835EC3" w:rsidRPr="009A6BAD" w:rsidTr="00835EC3">
        <w:tc>
          <w:tcPr>
            <w:tcW w:w="5163" w:type="dxa"/>
          </w:tcPr>
          <w:p w:rsidR="00835EC3" w:rsidRPr="00835EC3" w:rsidRDefault="00835EC3" w:rsidP="00CA24CC">
            <w:pPr>
              <w:ind w:right="37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5EC3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</w:t>
            </w:r>
            <w:r w:rsidRPr="00835EC3">
              <w:rPr>
                <w:rFonts w:ascii="Times New Roman" w:hAnsi="Times New Roman" w:cs="Times New Roman"/>
                <w:b/>
                <w:bCs/>
              </w:rPr>
              <w:t>о</w:t>
            </w:r>
            <w:r w:rsidRPr="00835EC3">
              <w:rPr>
                <w:rFonts w:ascii="Times New Roman" w:hAnsi="Times New Roman" w:cs="Times New Roman"/>
                <w:b/>
                <w:bCs/>
              </w:rPr>
              <w:t xml:space="preserve">вания </w:t>
            </w:r>
            <w:r w:rsidR="00CA24CC">
              <w:rPr>
                <w:rFonts w:ascii="Times New Roman" w:hAnsi="Times New Roman" w:cs="Times New Roman"/>
                <w:b/>
                <w:bCs/>
              </w:rPr>
              <w:t>Костинский</w:t>
            </w:r>
            <w:r w:rsidRPr="00835EC3">
              <w:rPr>
                <w:rFonts w:ascii="Times New Roman" w:hAnsi="Times New Roman" w:cs="Times New Roman"/>
                <w:b/>
                <w:bCs/>
              </w:rPr>
              <w:t xml:space="preserve"> сельсовет Курманае</w:t>
            </w:r>
            <w:r w:rsidRPr="00835EC3">
              <w:rPr>
                <w:rFonts w:ascii="Times New Roman" w:hAnsi="Times New Roman" w:cs="Times New Roman"/>
                <w:b/>
                <w:bCs/>
              </w:rPr>
              <w:t>в</w:t>
            </w:r>
            <w:r w:rsidRPr="00835EC3">
              <w:rPr>
                <w:rFonts w:ascii="Times New Roman" w:hAnsi="Times New Roman" w:cs="Times New Roman"/>
                <w:b/>
                <w:bCs/>
              </w:rPr>
              <w:t xml:space="preserve">ского района Оренбургской области </w:t>
            </w:r>
          </w:p>
          <w:p w:rsidR="00835EC3" w:rsidRPr="00835EC3" w:rsidRDefault="00835EC3" w:rsidP="00835EC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35EC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</w:p>
        </w:tc>
        <w:tc>
          <w:tcPr>
            <w:tcW w:w="4441" w:type="dxa"/>
          </w:tcPr>
          <w:p w:rsidR="00835EC3" w:rsidRPr="00835EC3" w:rsidRDefault="00835EC3" w:rsidP="00835E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5EC3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835EC3" w:rsidRPr="00835EC3" w:rsidRDefault="00835EC3" w:rsidP="00835E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5EC3">
              <w:rPr>
                <w:rFonts w:ascii="Times New Roman" w:hAnsi="Times New Roman" w:cs="Times New Roman"/>
                <w:b/>
                <w:bCs/>
              </w:rPr>
              <w:t xml:space="preserve">Глава администрации </w:t>
            </w:r>
          </w:p>
          <w:p w:rsidR="00835EC3" w:rsidRPr="00835EC3" w:rsidRDefault="00835EC3" w:rsidP="00835E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5EC3">
              <w:rPr>
                <w:rFonts w:ascii="Times New Roman" w:hAnsi="Times New Roman" w:cs="Times New Roman"/>
                <w:b/>
                <w:bCs/>
              </w:rPr>
              <w:t>_______________</w:t>
            </w:r>
            <w:r w:rsidR="00CA24CC">
              <w:rPr>
                <w:rFonts w:ascii="Times New Roman" w:hAnsi="Times New Roman" w:cs="Times New Roman"/>
                <w:b/>
                <w:bCs/>
              </w:rPr>
              <w:t>Ю.А.Солдатов</w:t>
            </w:r>
          </w:p>
          <w:p w:rsidR="00835EC3" w:rsidRPr="00835EC3" w:rsidRDefault="00CA24CC" w:rsidP="00835E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«____» ___________ 2020</w:t>
            </w:r>
            <w:r w:rsidR="00835EC3" w:rsidRPr="00835EC3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835EC3" w:rsidRPr="00835EC3" w:rsidRDefault="00835EC3" w:rsidP="00835EC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636C" w:rsidRDefault="00FC636C"/>
    <w:p w:rsidR="00B47F61" w:rsidRDefault="00B47F61">
      <w:pPr>
        <w:ind w:firstLine="698"/>
        <w:jc w:val="center"/>
        <w:rPr>
          <w:rStyle w:val="a4"/>
          <w:rFonts w:ascii="Times New Roman" w:hAnsi="Times New Roman" w:cs="Times New Roman"/>
          <w:color w:val="auto"/>
        </w:rPr>
      </w:pPr>
    </w:p>
    <w:p w:rsidR="00B47F61" w:rsidRDefault="00B47F61">
      <w:pPr>
        <w:ind w:firstLine="698"/>
        <w:jc w:val="center"/>
        <w:rPr>
          <w:rStyle w:val="a4"/>
          <w:rFonts w:ascii="Times New Roman" w:hAnsi="Times New Roman" w:cs="Times New Roman"/>
          <w:color w:val="auto"/>
        </w:rPr>
      </w:pPr>
    </w:p>
    <w:p w:rsidR="00FC636C" w:rsidRPr="00835EC3" w:rsidRDefault="00AE525B">
      <w:pPr>
        <w:ind w:firstLine="698"/>
        <w:jc w:val="center"/>
        <w:rPr>
          <w:rFonts w:ascii="Times New Roman" w:hAnsi="Times New Roman" w:cs="Times New Roman"/>
          <w:b/>
        </w:rPr>
      </w:pPr>
      <w:r w:rsidRPr="00835EC3">
        <w:rPr>
          <w:rStyle w:val="a4"/>
          <w:rFonts w:ascii="Times New Roman" w:hAnsi="Times New Roman" w:cs="Times New Roman"/>
          <w:color w:val="auto"/>
        </w:rPr>
        <w:t>Должностная инструкция</w:t>
      </w:r>
      <w:r w:rsidRPr="00835EC3">
        <w:rPr>
          <w:rFonts w:ascii="Times New Roman" w:hAnsi="Times New Roman" w:cs="Times New Roman"/>
        </w:rPr>
        <w:br/>
      </w:r>
      <w:r w:rsidRPr="00835EC3">
        <w:rPr>
          <w:rStyle w:val="a4"/>
          <w:rFonts w:ascii="Times New Roman" w:hAnsi="Times New Roman" w:cs="Times New Roman"/>
          <w:color w:val="auto"/>
        </w:rPr>
        <w:t>ответственного за организацию обработки персональных данных</w:t>
      </w:r>
      <w:r w:rsidRPr="00835EC3">
        <w:rPr>
          <w:rFonts w:ascii="Times New Roman" w:hAnsi="Times New Roman" w:cs="Times New Roman"/>
        </w:rPr>
        <w:br/>
      </w:r>
      <w:r w:rsidR="00835EC3" w:rsidRPr="00835EC3">
        <w:rPr>
          <w:rStyle w:val="a5"/>
          <w:rFonts w:ascii="Times New Roman" w:hAnsi="Times New Roman" w:cs="Times New Roman"/>
          <w:b/>
        </w:rPr>
        <w:t xml:space="preserve">Администрации муниципального образования </w:t>
      </w:r>
      <w:r w:rsidR="00CA24CC">
        <w:rPr>
          <w:rStyle w:val="a5"/>
          <w:rFonts w:ascii="Times New Roman" w:hAnsi="Times New Roman" w:cs="Times New Roman"/>
          <w:b/>
        </w:rPr>
        <w:t>Костинский</w:t>
      </w:r>
      <w:r w:rsidR="00835EC3" w:rsidRPr="00835EC3">
        <w:rPr>
          <w:rStyle w:val="a5"/>
          <w:rFonts w:ascii="Times New Roman" w:hAnsi="Times New Roman" w:cs="Times New Roman"/>
          <w:b/>
        </w:rPr>
        <w:t xml:space="preserve"> сельсовет Курманаевского ра</w:t>
      </w:r>
      <w:r w:rsidR="00835EC3" w:rsidRPr="00835EC3">
        <w:rPr>
          <w:rStyle w:val="a5"/>
          <w:rFonts w:ascii="Times New Roman" w:hAnsi="Times New Roman" w:cs="Times New Roman"/>
          <w:b/>
        </w:rPr>
        <w:t>й</w:t>
      </w:r>
      <w:r w:rsidR="00835EC3" w:rsidRPr="00835EC3">
        <w:rPr>
          <w:rStyle w:val="a5"/>
          <w:rFonts w:ascii="Times New Roman" w:hAnsi="Times New Roman" w:cs="Times New Roman"/>
          <w:b/>
        </w:rPr>
        <w:t>она Оренбургской области</w:t>
      </w:r>
    </w:p>
    <w:p w:rsidR="00FC636C" w:rsidRDefault="00FC636C"/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Настоящая должностная инструкция разработана и утверждена в соответствии с полож</w:t>
      </w:r>
      <w:r w:rsidRPr="00B47F61">
        <w:rPr>
          <w:rStyle w:val="a5"/>
          <w:rFonts w:ascii="Times New Roman" w:hAnsi="Times New Roman" w:cs="Times New Roman"/>
        </w:rPr>
        <w:t>е</w:t>
      </w:r>
      <w:r w:rsidRPr="00B47F61">
        <w:rPr>
          <w:rStyle w:val="a5"/>
          <w:rFonts w:ascii="Times New Roman" w:hAnsi="Times New Roman" w:cs="Times New Roman"/>
        </w:rPr>
        <w:t xml:space="preserve">ниями </w:t>
      </w:r>
      <w:r w:rsidRPr="00B47F61">
        <w:rPr>
          <w:rStyle w:val="a3"/>
          <w:rFonts w:ascii="Times New Roman" w:hAnsi="Times New Roman" w:cs="Times New Roman"/>
          <w:color w:val="auto"/>
        </w:rPr>
        <w:t>Трудового кодекса</w:t>
      </w:r>
      <w:r w:rsidRPr="00B47F61">
        <w:rPr>
          <w:rStyle w:val="a5"/>
          <w:rFonts w:ascii="Times New Roman" w:hAnsi="Times New Roman" w:cs="Times New Roman"/>
        </w:rPr>
        <w:t xml:space="preserve"> Российской Федерации и иных нормативно-правовых актов, регул</w:t>
      </w:r>
      <w:r w:rsidRPr="00B47F61">
        <w:rPr>
          <w:rStyle w:val="a5"/>
          <w:rFonts w:ascii="Times New Roman" w:hAnsi="Times New Roman" w:cs="Times New Roman"/>
        </w:rPr>
        <w:t>и</w:t>
      </w:r>
      <w:r w:rsidRPr="00B47F61">
        <w:rPr>
          <w:rStyle w:val="a5"/>
          <w:rFonts w:ascii="Times New Roman" w:hAnsi="Times New Roman" w:cs="Times New Roman"/>
        </w:rPr>
        <w:t>рующих трудовые правоотношения.</w:t>
      </w:r>
    </w:p>
    <w:p w:rsidR="00FC636C" w:rsidRPr="00B47F61" w:rsidRDefault="00AE525B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B47F61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1.1. Ответственный за организацию обработки персональных данных относится к катег</w:t>
      </w:r>
      <w:r w:rsidRPr="00B47F61">
        <w:rPr>
          <w:rStyle w:val="a5"/>
          <w:rFonts w:ascii="Times New Roman" w:hAnsi="Times New Roman" w:cs="Times New Roman"/>
        </w:rPr>
        <w:t>о</w:t>
      </w:r>
      <w:r w:rsidRPr="00B47F61">
        <w:rPr>
          <w:rStyle w:val="a5"/>
          <w:rFonts w:ascii="Times New Roman" w:hAnsi="Times New Roman" w:cs="Times New Roman"/>
        </w:rPr>
        <w:t xml:space="preserve">рии специалистов и непосредственно подчиняется </w:t>
      </w:r>
      <w:r w:rsidR="00835EC3" w:rsidRPr="00B47F61">
        <w:rPr>
          <w:rStyle w:val="a5"/>
          <w:rFonts w:ascii="Times New Roman" w:hAnsi="Times New Roman" w:cs="Times New Roman"/>
        </w:rPr>
        <w:t xml:space="preserve">главе администрации МО </w:t>
      </w:r>
      <w:r w:rsidR="00CA24CC" w:rsidRPr="00CA24CC">
        <w:rPr>
          <w:rStyle w:val="a5"/>
          <w:rFonts w:ascii="Times New Roman" w:hAnsi="Times New Roman" w:cs="Times New Roman"/>
        </w:rPr>
        <w:t>Костинский</w:t>
      </w:r>
      <w:r w:rsidR="00835EC3" w:rsidRPr="00B47F61">
        <w:rPr>
          <w:rStyle w:val="a5"/>
          <w:rFonts w:ascii="Times New Roman" w:hAnsi="Times New Roman" w:cs="Times New Roman"/>
        </w:rPr>
        <w:t xml:space="preserve"> сельс</w:t>
      </w:r>
      <w:r w:rsidR="00835EC3" w:rsidRPr="00B47F61">
        <w:rPr>
          <w:rStyle w:val="a5"/>
          <w:rFonts w:ascii="Times New Roman" w:hAnsi="Times New Roman" w:cs="Times New Roman"/>
        </w:rPr>
        <w:t>о</w:t>
      </w:r>
      <w:r w:rsidR="00835EC3" w:rsidRPr="00B47F61">
        <w:rPr>
          <w:rStyle w:val="a5"/>
          <w:rFonts w:ascii="Times New Roman" w:hAnsi="Times New Roman" w:cs="Times New Roman"/>
        </w:rPr>
        <w:t>вет Курманаевского района.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1.2. На должность ответственного за организацию обработки персональных данных н</w:t>
      </w:r>
      <w:r w:rsidRPr="00B47F61">
        <w:rPr>
          <w:rStyle w:val="a5"/>
          <w:rFonts w:ascii="Times New Roman" w:hAnsi="Times New Roman" w:cs="Times New Roman"/>
        </w:rPr>
        <w:t>а</w:t>
      </w:r>
      <w:r w:rsidRPr="00B47F61">
        <w:rPr>
          <w:rStyle w:val="a5"/>
          <w:rFonts w:ascii="Times New Roman" w:hAnsi="Times New Roman" w:cs="Times New Roman"/>
        </w:rPr>
        <w:t>значается лицо, имеющее 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</w:t>
      </w:r>
      <w:r w:rsidRPr="00B47F61">
        <w:rPr>
          <w:rStyle w:val="a5"/>
          <w:rFonts w:ascii="Times New Roman" w:hAnsi="Times New Roman" w:cs="Times New Roman"/>
        </w:rPr>
        <w:t>е</w:t>
      </w:r>
      <w:r w:rsidRPr="00B47F61">
        <w:rPr>
          <w:rStyle w:val="a5"/>
          <w:rFonts w:ascii="Times New Roman" w:hAnsi="Times New Roman" w:cs="Times New Roman"/>
        </w:rPr>
        <w:t xml:space="preserve">щаемых специалистами со средним профессиональным образованием, не менее </w:t>
      </w:r>
      <w:r w:rsidR="00835EC3" w:rsidRPr="00B47F61">
        <w:rPr>
          <w:rStyle w:val="a5"/>
          <w:rFonts w:ascii="Times New Roman" w:hAnsi="Times New Roman" w:cs="Times New Roman"/>
        </w:rPr>
        <w:t>3</w:t>
      </w:r>
      <w:r w:rsidRPr="00B47F61">
        <w:rPr>
          <w:rStyle w:val="a5"/>
          <w:rFonts w:ascii="Times New Roman" w:hAnsi="Times New Roman" w:cs="Times New Roman"/>
        </w:rPr>
        <w:t xml:space="preserve"> лет.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1.3. Ответственный за организацию обработки персональных данных должен знать: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- </w:t>
      </w:r>
      <w:r w:rsidRPr="00B47F61">
        <w:rPr>
          <w:rStyle w:val="a3"/>
          <w:rFonts w:ascii="Times New Roman" w:hAnsi="Times New Roman" w:cs="Times New Roman"/>
          <w:color w:val="auto"/>
        </w:rPr>
        <w:t>законодательство</w:t>
      </w:r>
      <w:r w:rsidRPr="00B47F61">
        <w:rPr>
          <w:rStyle w:val="a5"/>
          <w:rFonts w:ascii="Times New Roman" w:hAnsi="Times New Roman" w:cs="Times New Roman"/>
        </w:rPr>
        <w:t xml:space="preserve"> Российской Федерации в области персональных данных основывается;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- порядок систематизации, учета и ведения документации с использованием современных информационных технологий;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- основы экономики, организации труда, производства и управления;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- средства вычислительной техники, коммуникаций и связи;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- правила и нормы охраны труда.</w:t>
      </w:r>
    </w:p>
    <w:p w:rsidR="00FC636C" w:rsidRPr="00B47F61" w:rsidRDefault="00AE525B">
      <w:pPr>
        <w:pStyle w:val="1"/>
        <w:rPr>
          <w:rFonts w:ascii="Times New Roman" w:hAnsi="Times New Roman" w:cs="Times New Roman"/>
          <w:color w:val="auto"/>
        </w:rPr>
      </w:pPr>
      <w:bookmarkStart w:id="1" w:name="sub_200"/>
      <w:r w:rsidRPr="00B47F61">
        <w:rPr>
          <w:rFonts w:ascii="Times New Roman" w:hAnsi="Times New Roman" w:cs="Times New Roman"/>
          <w:color w:val="auto"/>
        </w:rPr>
        <w:t>2. Должностные обязанности</w:t>
      </w:r>
    </w:p>
    <w:bookmarkEnd w:id="1"/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Ответственный за организацию обработки персональных данных обязан: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2.1. Осуществлять внутренний контроль за соблюдением </w:t>
      </w:r>
      <w:r w:rsidRPr="00B47F61">
        <w:rPr>
          <w:rStyle w:val="a3"/>
          <w:rFonts w:ascii="Times New Roman" w:hAnsi="Times New Roman" w:cs="Times New Roman"/>
          <w:color w:val="auto"/>
        </w:rPr>
        <w:t>законодательства</w:t>
      </w:r>
      <w:r w:rsidRPr="00B47F61">
        <w:rPr>
          <w:rStyle w:val="a5"/>
          <w:rFonts w:ascii="Times New Roman" w:hAnsi="Times New Roman" w:cs="Times New Roman"/>
        </w:rPr>
        <w:t xml:space="preserve"> Российской Федерации о персональных данных, в том числе требований к защите персональных данных;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2.2. Доводить до сведения работников организации положения </w:t>
      </w:r>
      <w:r w:rsidRPr="00B47F61">
        <w:rPr>
          <w:rStyle w:val="a3"/>
          <w:rFonts w:ascii="Times New Roman" w:hAnsi="Times New Roman" w:cs="Times New Roman"/>
          <w:color w:val="auto"/>
        </w:rPr>
        <w:t>законодательства</w:t>
      </w:r>
      <w:r w:rsidRPr="00B47F61">
        <w:rPr>
          <w:rStyle w:val="a5"/>
          <w:rFonts w:ascii="Times New Roman" w:hAnsi="Times New Roman" w:cs="Times New Roman"/>
        </w:rPr>
        <w:t xml:space="preserve"> Росси</w:t>
      </w:r>
      <w:r w:rsidRPr="00B47F61">
        <w:rPr>
          <w:rStyle w:val="a5"/>
          <w:rFonts w:ascii="Times New Roman" w:hAnsi="Times New Roman" w:cs="Times New Roman"/>
        </w:rPr>
        <w:t>й</w:t>
      </w:r>
      <w:r w:rsidRPr="00B47F61">
        <w:rPr>
          <w:rStyle w:val="a5"/>
          <w:rFonts w:ascii="Times New Roman" w:hAnsi="Times New Roman" w:cs="Times New Roman"/>
        </w:rPr>
        <w:t>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2.3.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FC636C" w:rsidRPr="00B47F61" w:rsidRDefault="00AE525B">
      <w:pPr>
        <w:pStyle w:val="1"/>
        <w:rPr>
          <w:rFonts w:ascii="Times New Roman" w:hAnsi="Times New Roman" w:cs="Times New Roman"/>
          <w:color w:val="auto"/>
        </w:rPr>
      </w:pPr>
      <w:bookmarkStart w:id="2" w:name="sub_300"/>
      <w:r w:rsidRPr="00B47F61">
        <w:rPr>
          <w:rFonts w:ascii="Times New Roman" w:hAnsi="Times New Roman" w:cs="Times New Roman"/>
          <w:color w:val="auto"/>
        </w:rPr>
        <w:t>3. Права</w:t>
      </w:r>
    </w:p>
    <w:bookmarkEnd w:id="2"/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Ответственный за организацию обработки персональных данных имеет право: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3.1. На все предусмотренные </w:t>
      </w:r>
      <w:r w:rsidRPr="00B47F61">
        <w:rPr>
          <w:rStyle w:val="a3"/>
          <w:rFonts w:ascii="Times New Roman" w:hAnsi="Times New Roman" w:cs="Times New Roman"/>
          <w:color w:val="auto"/>
        </w:rPr>
        <w:t>законодательством</w:t>
      </w:r>
      <w:r w:rsidRPr="00B47F61">
        <w:rPr>
          <w:rStyle w:val="a5"/>
          <w:rFonts w:ascii="Times New Roman" w:hAnsi="Times New Roman" w:cs="Times New Roman"/>
        </w:rPr>
        <w:t xml:space="preserve"> социальные гарантии.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3.2. Знакомиться с проектами решений руководства организации, касающимися его де</w:t>
      </w:r>
      <w:r w:rsidRPr="00B47F61">
        <w:rPr>
          <w:rStyle w:val="a5"/>
          <w:rFonts w:ascii="Times New Roman" w:hAnsi="Times New Roman" w:cs="Times New Roman"/>
        </w:rPr>
        <w:t>я</w:t>
      </w:r>
      <w:r w:rsidRPr="00B47F61">
        <w:rPr>
          <w:rStyle w:val="a5"/>
          <w:rFonts w:ascii="Times New Roman" w:hAnsi="Times New Roman" w:cs="Times New Roman"/>
        </w:rPr>
        <w:t>тельности.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lastRenderedPageBreak/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3.4. Подписывать и визировать документы в пределах своей компетенции.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3.5. Осуществлять взаимодействие с руководителями структурных служб организации, получать информацию и документы, необходимые для выполнения своих должностных обяза</w:t>
      </w:r>
      <w:r w:rsidRPr="00B47F61">
        <w:rPr>
          <w:rStyle w:val="a5"/>
          <w:rFonts w:ascii="Times New Roman" w:hAnsi="Times New Roman" w:cs="Times New Roman"/>
        </w:rPr>
        <w:t>н</w:t>
      </w:r>
      <w:r w:rsidRPr="00B47F61">
        <w:rPr>
          <w:rStyle w:val="a5"/>
          <w:rFonts w:ascii="Times New Roman" w:hAnsi="Times New Roman" w:cs="Times New Roman"/>
        </w:rPr>
        <w:t>ностей.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3.6. Вести переписку с организациями по вопросам, входящим в его компетенцию.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3.7. Требовать от руководства организации оказания содействия в исполнении своих должностных обязанностей и прав.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3.8. Повышать свою профессиональную квалификацию.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3.9. Другие права, предусмотренные </w:t>
      </w:r>
      <w:r w:rsidRPr="00B47F61">
        <w:rPr>
          <w:rStyle w:val="a3"/>
          <w:rFonts w:ascii="Times New Roman" w:hAnsi="Times New Roman" w:cs="Times New Roman"/>
          <w:color w:val="auto"/>
        </w:rPr>
        <w:t>трудовым законодательством</w:t>
      </w:r>
      <w:r w:rsidRPr="00B47F61">
        <w:rPr>
          <w:rStyle w:val="a5"/>
          <w:rFonts w:ascii="Times New Roman" w:hAnsi="Times New Roman" w:cs="Times New Roman"/>
        </w:rPr>
        <w:t>.</w:t>
      </w:r>
    </w:p>
    <w:p w:rsidR="00FC636C" w:rsidRPr="00B47F61" w:rsidRDefault="00AE525B">
      <w:pPr>
        <w:pStyle w:val="1"/>
        <w:rPr>
          <w:rFonts w:ascii="Times New Roman" w:hAnsi="Times New Roman" w:cs="Times New Roman"/>
          <w:color w:val="auto"/>
        </w:rPr>
      </w:pPr>
      <w:bookmarkStart w:id="3" w:name="sub_400"/>
      <w:r w:rsidRPr="00B47F61">
        <w:rPr>
          <w:rFonts w:ascii="Times New Roman" w:hAnsi="Times New Roman" w:cs="Times New Roman"/>
          <w:color w:val="auto"/>
        </w:rPr>
        <w:t>4. Ответственность</w:t>
      </w:r>
    </w:p>
    <w:bookmarkEnd w:id="3"/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Ответственный за организацию обработки персональных данных несет ответственность: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</w:t>
      </w:r>
      <w:r w:rsidRPr="00B47F61">
        <w:rPr>
          <w:rStyle w:val="a5"/>
          <w:rFonts w:ascii="Times New Roman" w:hAnsi="Times New Roman" w:cs="Times New Roman"/>
        </w:rPr>
        <w:t>ю</w:t>
      </w:r>
      <w:r w:rsidRPr="00B47F61">
        <w:rPr>
          <w:rStyle w:val="a5"/>
          <w:rFonts w:ascii="Times New Roman" w:hAnsi="Times New Roman" w:cs="Times New Roman"/>
        </w:rPr>
        <w:t xml:space="preserve">щим </w:t>
      </w:r>
      <w:r w:rsidRPr="00B47F61">
        <w:rPr>
          <w:rStyle w:val="a3"/>
          <w:rFonts w:ascii="Times New Roman" w:hAnsi="Times New Roman" w:cs="Times New Roman"/>
          <w:color w:val="auto"/>
        </w:rPr>
        <w:t>трудовым законодательством</w:t>
      </w:r>
      <w:r w:rsidRPr="00B47F61">
        <w:rPr>
          <w:rStyle w:val="a5"/>
          <w:rFonts w:ascii="Times New Roman" w:hAnsi="Times New Roman" w:cs="Times New Roman"/>
        </w:rPr>
        <w:t xml:space="preserve"> РФ;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>4.2. За причинение материального ущерба работодателю - в пределах, определенных де</w:t>
      </w:r>
      <w:r w:rsidRPr="00B47F61">
        <w:rPr>
          <w:rStyle w:val="a5"/>
          <w:rFonts w:ascii="Times New Roman" w:hAnsi="Times New Roman" w:cs="Times New Roman"/>
        </w:rPr>
        <w:t>й</w:t>
      </w:r>
      <w:r w:rsidRPr="00B47F61">
        <w:rPr>
          <w:rStyle w:val="a5"/>
          <w:rFonts w:ascii="Times New Roman" w:hAnsi="Times New Roman" w:cs="Times New Roman"/>
        </w:rPr>
        <w:t xml:space="preserve">ствующим </w:t>
      </w:r>
      <w:r w:rsidRPr="00B47F61">
        <w:rPr>
          <w:rStyle w:val="a3"/>
          <w:rFonts w:ascii="Times New Roman" w:hAnsi="Times New Roman" w:cs="Times New Roman"/>
          <w:color w:val="auto"/>
        </w:rPr>
        <w:t>трудовым</w:t>
      </w:r>
      <w:r w:rsidRPr="00B47F61">
        <w:rPr>
          <w:rStyle w:val="a5"/>
          <w:rFonts w:ascii="Times New Roman" w:hAnsi="Times New Roman" w:cs="Times New Roman"/>
        </w:rPr>
        <w:t xml:space="preserve"> и </w:t>
      </w:r>
      <w:r w:rsidRPr="00B47F61">
        <w:rPr>
          <w:rStyle w:val="a3"/>
          <w:rFonts w:ascii="Times New Roman" w:hAnsi="Times New Roman" w:cs="Times New Roman"/>
          <w:color w:val="auto"/>
        </w:rPr>
        <w:t>гражданским законодательством</w:t>
      </w:r>
      <w:r w:rsidRPr="00B47F61">
        <w:rPr>
          <w:rStyle w:val="a5"/>
          <w:rFonts w:ascii="Times New Roman" w:hAnsi="Times New Roman" w:cs="Times New Roman"/>
        </w:rPr>
        <w:t xml:space="preserve"> РФ;</w:t>
      </w:r>
    </w:p>
    <w:p w:rsidR="00FC636C" w:rsidRPr="00B47F61" w:rsidRDefault="00AE525B">
      <w:pPr>
        <w:rPr>
          <w:rFonts w:ascii="Times New Roman" w:hAnsi="Times New Roman" w:cs="Times New Roman"/>
        </w:rPr>
      </w:pPr>
      <w:r w:rsidRPr="00B47F61">
        <w:rPr>
          <w:rStyle w:val="a5"/>
          <w:rFonts w:ascii="Times New Roman" w:hAnsi="Times New Roman" w:cs="Times New Roman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B47F61">
        <w:rPr>
          <w:rStyle w:val="a3"/>
          <w:rFonts w:ascii="Times New Roman" w:hAnsi="Times New Roman" w:cs="Times New Roman"/>
          <w:color w:val="auto"/>
        </w:rPr>
        <w:t>административным</w:t>
      </w:r>
      <w:r w:rsidRPr="00B47F61">
        <w:rPr>
          <w:rStyle w:val="a5"/>
          <w:rFonts w:ascii="Times New Roman" w:hAnsi="Times New Roman" w:cs="Times New Roman"/>
        </w:rPr>
        <w:t xml:space="preserve">, </w:t>
      </w:r>
      <w:r w:rsidRPr="00B47F61">
        <w:rPr>
          <w:rStyle w:val="a3"/>
          <w:rFonts w:ascii="Times New Roman" w:hAnsi="Times New Roman" w:cs="Times New Roman"/>
          <w:color w:val="auto"/>
        </w:rPr>
        <w:t>уголовным</w:t>
      </w:r>
      <w:r w:rsidRPr="00B47F61">
        <w:rPr>
          <w:rStyle w:val="a5"/>
          <w:rFonts w:ascii="Times New Roman" w:hAnsi="Times New Roman" w:cs="Times New Roman"/>
        </w:rPr>
        <w:t xml:space="preserve">, </w:t>
      </w:r>
      <w:r w:rsidRPr="00B47F61">
        <w:rPr>
          <w:rStyle w:val="a3"/>
          <w:rFonts w:ascii="Times New Roman" w:hAnsi="Times New Roman" w:cs="Times New Roman"/>
          <w:color w:val="auto"/>
        </w:rPr>
        <w:t>гражданским законод</w:t>
      </w:r>
      <w:r w:rsidRPr="00B47F61">
        <w:rPr>
          <w:rStyle w:val="a3"/>
          <w:rFonts w:ascii="Times New Roman" w:hAnsi="Times New Roman" w:cs="Times New Roman"/>
          <w:color w:val="auto"/>
        </w:rPr>
        <w:t>а</w:t>
      </w:r>
      <w:r w:rsidRPr="00B47F61">
        <w:rPr>
          <w:rStyle w:val="a3"/>
          <w:rFonts w:ascii="Times New Roman" w:hAnsi="Times New Roman" w:cs="Times New Roman"/>
          <w:color w:val="auto"/>
        </w:rPr>
        <w:t>тельством</w:t>
      </w:r>
      <w:r w:rsidRPr="00B47F61">
        <w:rPr>
          <w:rStyle w:val="a5"/>
          <w:rFonts w:ascii="Times New Roman" w:hAnsi="Times New Roman" w:cs="Times New Roman"/>
        </w:rPr>
        <w:t xml:space="preserve"> РФ.</w:t>
      </w:r>
    </w:p>
    <w:p w:rsidR="00FC636C" w:rsidRPr="00B47F61" w:rsidRDefault="00FC636C">
      <w:pPr>
        <w:rPr>
          <w:rFonts w:ascii="Times New Roman" w:hAnsi="Times New Roman" w:cs="Times New Roman"/>
        </w:rPr>
      </w:pPr>
    </w:p>
    <w:p w:rsidR="00B47F61" w:rsidRDefault="00B47F61" w:rsidP="00B47F61">
      <w:pPr>
        <w:rPr>
          <w:rFonts w:ascii="Times New Roman" w:hAnsi="Times New Roman" w:cs="Times New Roman"/>
        </w:rPr>
      </w:pPr>
    </w:p>
    <w:p w:rsidR="00B47F61" w:rsidRDefault="00B47F61" w:rsidP="00B47F61">
      <w:pPr>
        <w:rPr>
          <w:rFonts w:ascii="Times New Roman" w:hAnsi="Times New Roman" w:cs="Times New Roman"/>
        </w:rPr>
      </w:pPr>
    </w:p>
    <w:p w:rsidR="00B47F61" w:rsidRPr="00B47F61" w:rsidRDefault="00B47F61" w:rsidP="00B47F61">
      <w:pPr>
        <w:rPr>
          <w:rFonts w:ascii="Times New Roman" w:hAnsi="Times New Roman" w:cs="Times New Roman"/>
        </w:rPr>
      </w:pPr>
      <w:r w:rsidRPr="00B47F61">
        <w:rPr>
          <w:rFonts w:ascii="Times New Roman" w:hAnsi="Times New Roman" w:cs="Times New Roman"/>
        </w:rPr>
        <w:t>С настоящей инструкцией ознакомлена, один экземпляр получила на руки и обязуюсь хранить на рабочем месте    ______________________</w:t>
      </w:r>
      <w:r w:rsidR="00CA24CC">
        <w:rPr>
          <w:rFonts w:ascii="Times New Roman" w:hAnsi="Times New Roman" w:cs="Times New Roman"/>
        </w:rPr>
        <w:t>Н.Н.Марченко</w:t>
      </w:r>
      <w:r w:rsidRPr="00B47F61">
        <w:rPr>
          <w:rFonts w:ascii="Times New Roman" w:hAnsi="Times New Roman" w:cs="Times New Roman"/>
        </w:rPr>
        <w:t xml:space="preserve"> </w:t>
      </w:r>
    </w:p>
    <w:p w:rsidR="00B47F61" w:rsidRPr="00B47F61" w:rsidRDefault="00B47F61" w:rsidP="00B47F61">
      <w:pPr>
        <w:rPr>
          <w:rFonts w:ascii="Times New Roman" w:hAnsi="Times New Roman" w:cs="Times New Roman"/>
        </w:rPr>
      </w:pPr>
      <w:r w:rsidRPr="00B47F61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47F61">
        <w:rPr>
          <w:rFonts w:ascii="Times New Roman" w:hAnsi="Times New Roman" w:cs="Times New Roman"/>
        </w:rPr>
        <w:t xml:space="preserve"> (подпись)           </w:t>
      </w:r>
    </w:p>
    <w:p w:rsidR="00AE525B" w:rsidRPr="00B47F61" w:rsidRDefault="00AE525B" w:rsidP="00B47F61">
      <w:pPr>
        <w:rPr>
          <w:rFonts w:ascii="Times New Roman" w:hAnsi="Times New Roman" w:cs="Times New Roman"/>
        </w:rPr>
      </w:pPr>
    </w:p>
    <w:sectPr w:rsidR="00AE525B" w:rsidRPr="00B47F61" w:rsidSect="00FC636C">
      <w:pgSz w:w="11906" w:h="16800"/>
      <w:pgMar w:top="1999" w:right="800" w:bottom="1440" w:left="1100" w:header="144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14" w:rsidRDefault="00F92914" w:rsidP="00ED5828">
      <w:r>
        <w:separator/>
      </w:r>
    </w:p>
  </w:endnote>
  <w:endnote w:type="continuationSeparator" w:id="1">
    <w:p w:rsidR="00F92914" w:rsidRDefault="00F92914" w:rsidP="00ED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14" w:rsidRDefault="00F92914" w:rsidP="00ED5828">
      <w:r>
        <w:separator/>
      </w:r>
    </w:p>
  </w:footnote>
  <w:footnote w:type="continuationSeparator" w:id="1">
    <w:p w:rsidR="00F92914" w:rsidRDefault="00F92914" w:rsidP="00ED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35EC3"/>
    <w:rsid w:val="006C4715"/>
    <w:rsid w:val="00835EC3"/>
    <w:rsid w:val="00AE525B"/>
    <w:rsid w:val="00B47F61"/>
    <w:rsid w:val="00CA24CC"/>
    <w:rsid w:val="00D30C1A"/>
    <w:rsid w:val="00F92914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6C"/>
    <w:pPr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paragraph" w:styleId="1">
    <w:name w:val="heading 1"/>
    <w:basedOn w:val="a"/>
    <w:qFormat/>
    <w:rsid w:val="00FC636C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C636C"/>
    <w:rPr>
      <w:b w:val="0"/>
      <w:color w:val="106BBE"/>
    </w:rPr>
  </w:style>
  <w:style w:type="character" w:customStyle="1" w:styleId="a4">
    <w:name w:val="Цветовое выделение"/>
    <w:rsid w:val="00FC636C"/>
    <w:rPr>
      <w:b/>
      <w:color w:val="26282F"/>
    </w:rPr>
  </w:style>
  <w:style w:type="character" w:customStyle="1" w:styleId="a5">
    <w:name w:val="Цветовое выделение для Текст"/>
    <w:rsid w:val="00FC636C"/>
    <w:rPr>
      <w:sz w:val="24"/>
    </w:rPr>
  </w:style>
  <w:style w:type="character" w:styleId="a6">
    <w:name w:val="Hyperlink"/>
    <w:rsid w:val="00FC636C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FC6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C636C"/>
    <w:pPr>
      <w:spacing w:after="140" w:line="288" w:lineRule="auto"/>
    </w:pPr>
  </w:style>
  <w:style w:type="paragraph" w:styleId="a9">
    <w:name w:val="List"/>
    <w:basedOn w:val="a8"/>
    <w:rsid w:val="00FC636C"/>
    <w:rPr>
      <w:rFonts w:cs="Mangal"/>
    </w:rPr>
  </w:style>
  <w:style w:type="paragraph" w:styleId="aa">
    <w:name w:val="caption"/>
    <w:basedOn w:val="a"/>
    <w:qFormat/>
    <w:rsid w:val="00FC63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FC636C"/>
    <w:pPr>
      <w:suppressLineNumbers/>
    </w:pPr>
    <w:rPr>
      <w:rFonts w:cs="Mangal"/>
    </w:rPr>
  </w:style>
  <w:style w:type="paragraph" w:customStyle="1" w:styleId="ab">
    <w:name w:val="Комментарий"/>
    <w:rsid w:val="00FC636C"/>
    <w:pPr>
      <w:widowControl w:val="0"/>
      <w:suppressAutoHyphens/>
    </w:pPr>
    <w:rPr>
      <w:rFonts w:ascii="Liberation Serif" w:eastAsia="SimSun" w:hAnsi="Liberation Serif" w:cs="Mangal"/>
      <w:color w:val="353842"/>
      <w:kern w:val="1"/>
      <w:sz w:val="24"/>
      <w:szCs w:val="24"/>
      <w:shd w:val="clear" w:color="auto" w:fill="F0F0F0"/>
      <w:lang w:eastAsia="zh-CN" w:bidi="hi-IN"/>
    </w:rPr>
  </w:style>
  <w:style w:type="paragraph" w:customStyle="1" w:styleId="ac">
    <w:name w:val="Текст (справка)"/>
    <w:basedOn w:val="a"/>
    <w:rsid w:val="00FC636C"/>
    <w:pPr>
      <w:ind w:left="170" w:right="170" w:firstLine="0"/>
      <w:jc w:val="left"/>
    </w:pPr>
  </w:style>
  <w:style w:type="paragraph" w:customStyle="1" w:styleId="ad">
    <w:name w:val="Прижатый влево"/>
    <w:basedOn w:val="a"/>
    <w:rsid w:val="00FC636C"/>
    <w:pPr>
      <w:ind w:firstLine="0"/>
      <w:jc w:val="left"/>
    </w:pPr>
  </w:style>
  <w:style w:type="paragraph" w:customStyle="1" w:styleId="ae">
    <w:name w:val="Нормальный (таблица)"/>
    <w:basedOn w:val="a"/>
    <w:rsid w:val="00FC636C"/>
    <w:pPr>
      <w:ind w:firstLine="0"/>
    </w:pPr>
  </w:style>
  <w:style w:type="paragraph" w:styleId="af">
    <w:name w:val="header"/>
    <w:basedOn w:val="a"/>
    <w:rsid w:val="00FC636C"/>
  </w:style>
  <w:style w:type="paragraph" w:styleId="af0">
    <w:name w:val="footer"/>
    <w:basedOn w:val="a"/>
    <w:link w:val="af1"/>
    <w:uiPriority w:val="99"/>
    <w:semiHidden/>
    <w:unhideWhenUsed/>
    <w:rsid w:val="00835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35EC3"/>
    <w:rPr>
      <w:rFonts w:ascii="Arial" w:eastAsia="Symbol" w:hAnsi="Arial" w:cs="Mangal"/>
      <w:kern w:val="1"/>
      <w:sz w:val="24"/>
      <w:szCs w:val="21"/>
      <w:lang w:eastAsia="zh-CN" w:bidi="hi-IN"/>
    </w:rPr>
  </w:style>
  <w:style w:type="table" w:styleId="af2">
    <w:name w:val="Table Grid"/>
    <w:basedOn w:val="a1"/>
    <w:uiPriority w:val="59"/>
    <w:rsid w:val="00835EC3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Kostino</cp:lastModifiedBy>
  <cp:revision>3</cp:revision>
  <cp:lastPrinted>2019-12-11T07:42:00Z</cp:lastPrinted>
  <dcterms:created xsi:type="dcterms:W3CDTF">2019-12-11T07:44:00Z</dcterms:created>
  <dcterms:modified xsi:type="dcterms:W3CDTF">2020-01-29T05:32:00Z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