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r>
        <w:t>Ответственность за участие в дропперстве</w:t>
      </w:r>
    </w:p>
    <w:p w14:paraId="02000000"/>
    <w:p w14:paraId="03000000">
      <w:r>
        <w:t>Дроппер – это подставное физическое или юридическое лицо, используемое в мошеннических схемах обналичивания финансовых средств.</w:t>
      </w:r>
    </w:p>
    <w:p w14:paraId="04000000"/>
    <w:p w14:paraId="05000000">
      <w:r>
        <w:t>Мошенники ищут дропперов в Интернете, социальных сетях, мессенджерах, расклеивают в общественных местах объявления легкого заработка. В дропперство в основном вовлекаются подростки и студенты, которые нуждаются в легком заработке денег.</w:t>
      </w:r>
    </w:p>
    <w:p w14:paraId="06000000"/>
    <w:p w14:paraId="07000000">
      <w:r>
        <w:t>По указанию мошенников дроперы открывают банковские счета, переводят денежные средства на незнакомые счета и карты, снимают или вносят чужие наличные денежные средства в банкоматах, оформляют на себя банковские карты и отдают их мошенниках либо открывают доступ к своему онлайн-банку.</w:t>
      </w:r>
    </w:p>
    <w:p w14:paraId="08000000"/>
    <w:p w14:paraId="09000000">
      <w:r>
        <w:t>За перечисленные действия мошенники предлагают подросткам и студентам денежное вознаграждение.</w:t>
      </w:r>
    </w:p>
    <w:p w14:paraId="0A000000"/>
    <w:p w14:paraId="0B000000">
      <w:r>
        <w:t>Подростки и студенты, которые участвовали в мошеннической схеме по обналичиванию финансовых средств становятся так называемыми дропперами.</w:t>
      </w:r>
    </w:p>
    <w:p w14:paraId="0C000000"/>
    <w:p w14:paraId="0D000000">
      <w:pPr>
        <w:pStyle w:val="Style_1"/>
      </w:pPr>
      <w:r>
        <w:t>За участие в дропперской схеме предусмотрена уголовная ответственность по части 3 статьи 187 Уголовного кодекса Российской Федерации в виде штрафа в размере от 100 тысяч до 300 тысяч рублей или в размере заработной платы или иного дохода осужденного за период от 3 месяцев до 1 года, либо обязательными работами на срок до 400 восьмидесяти часов, либо исправительными работами на срок до 2 лет, либо ограничением свободы на тот же срок, либо принудительными работами на срок до 3 лет, либо лишением свободы на тот же срок.</w:t>
      </w: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2026-06-30T06:24:52Z</dcterms:created>
  <dcterms:modified xsi:type="dcterms:W3CDTF">2026-06-30T06:24:52Z</dcterms:modified>
</cp:coreProperties>
</file>