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15B5" w:rsidRDefault="00C615B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C615B5" w:rsidRDefault="00C615B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C615B5" w:rsidRDefault="00C615B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C615B5" w:rsidRDefault="00C615B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DD56EA">
        <w:rPr>
          <w:b/>
          <w:sz w:val="28"/>
          <w:szCs w:val="28"/>
        </w:rPr>
        <w:t>6</w:t>
      </w:r>
      <w:r w:rsidR="003612FF" w:rsidRPr="00C609EE">
        <w:rPr>
          <w:b/>
          <w:sz w:val="28"/>
          <w:szCs w:val="28"/>
        </w:rPr>
        <w:t xml:space="preserve"> </w:t>
      </w:r>
      <w:r w:rsidR="00D66D9D">
        <w:rPr>
          <w:b/>
          <w:sz w:val="28"/>
          <w:szCs w:val="28"/>
        </w:rPr>
        <w:t xml:space="preserve">  27</w:t>
      </w:r>
      <w:r w:rsidR="00C609EE" w:rsidRPr="00C609EE">
        <w:rPr>
          <w:b/>
          <w:sz w:val="28"/>
          <w:szCs w:val="28"/>
        </w:rPr>
        <w:t xml:space="preserve"> </w:t>
      </w:r>
      <w:r w:rsidR="001963D9">
        <w:rPr>
          <w:b/>
          <w:sz w:val="28"/>
          <w:szCs w:val="28"/>
        </w:rPr>
        <w:t>января</w:t>
      </w:r>
      <w:r w:rsidR="00C615B5">
        <w:rPr>
          <w:b/>
          <w:sz w:val="28"/>
          <w:szCs w:val="28"/>
        </w:rPr>
        <w:t xml:space="preserve"> </w:t>
      </w:r>
      <w:r w:rsidR="001963D9">
        <w:rPr>
          <w:b/>
          <w:sz w:val="28"/>
          <w:szCs w:val="28"/>
        </w:rPr>
        <w:t>2023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>Газета муниципального образования       Костинский сельсовет   Курманаевского</w:t>
      </w:r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566232" w:rsidRPr="00836603" w:rsidRDefault="00DD56EA" w:rsidP="0056623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 АДМИНИСТРАЦИИ</w:t>
      </w:r>
    </w:p>
    <w:p w:rsidR="00836603" w:rsidRDefault="00836603" w:rsidP="00C62343">
      <w:pPr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D66D9D" w:rsidRDefault="00D66D9D" w:rsidP="00DD56EA">
      <w:pPr>
        <w:tabs>
          <w:tab w:val="right" w:pos="935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="001963D9">
        <w:rPr>
          <w:sz w:val="22"/>
          <w:szCs w:val="22"/>
        </w:rPr>
        <w:t>.01.2023</w:t>
      </w:r>
      <w:r w:rsidR="00EB77DD">
        <w:rPr>
          <w:sz w:val="22"/>
          <w:szCs w:val="22"/>
        </w:rPr>
        <w:tab/>
      </w:r>
      <w:r w:rsidR="00C62343">
        <w:rPr>
          <w:sz w:val="22"/>
          <w:szCs w:val="22"/>
        </w:rPr>
        <w:t xml:space="preserve">  </w:t>
      </w:r>
      <w:r w:rsidR="00EB77DD">
        <w:rPr>
          <w:sz w:val="22"/>
          <w:szCs w:val="22"/>
        </w:rPr>
        <w:t>№</w:t>
      </w:r>
      <w:r w:rsidR="00DD56EA">
        <w:rPr>
          <w:sz w:val="22"/>
          <w:szCs w:val="22"/>
        </w:rPr>
        <w:t>8-п</w:t>
      </w:r>
    </w:p>
    <w:p w:rsidR="00DD56EA" w:rsidRPr="00DD56EA" w:rsidRDefault="00DD56EA" w:rsidP="00DD56EA">
      <w:pPr>
        <w:tabs>
          <w:tab w:val="right" w:pos="9354"/>
        </w:tabs>
        <w:ind w:firstLine="708"/>
        <w:jc w:val="both"/>
        <w:rPr>
          <w:sz w:val="22"/>
          <w:szCs w:val="22"/>
        </w:rPr>
      </w:pPr>
    </w:p>
    <w:p w:rsidR="00DD56EA" w:rsidRPr="00DD56EA" w:rsidRDefault="00DD56EA" w:rsidP="00DD56EA">
      <w:pPr>
        <w:shd w:val="clear" w:color="auto" w:fill="FFFFFF"/>
        <w:autoSpaceDE w:val="0"/>
        <w:autoSpaceDN w:val="0"/>
        <w:spacing w:line="295" w:lineRule="exact"/>
        <w:rPr>
          <w:rFonts w:eastAsia="Calibri"/>
          <w:sz w:val="22"/>
          <w:szCs w:val="22"/>
        </w:rPr>
      </w:pPr>
      <w:r w:rsidRPr="00DD56EA">
        <w:rPr>
          <w:rFonts w:eastAsia="Calibri"/>
          <w:sz w:val="22"/>
          <w:szCs w:val="22"/>
        </w:rPr>
        <w:t xml:space="preserve">О проведении публичных слушаний </w:t>
      </w:r>
    </w:p>
    <w:p w:rsidR="00DD56EA" w:rsidRPr="00DD56EA" w:rsidRDefault="00DD56EA" w:rsidP="00DD56EA">
      <w:pPr>
        <w:shd w:val="clear" w:color="auto" w:fill="FFFFFF"/>
        <w:autoSpaceDE w:val="0"/>
        <w:autoSpaceDN w:val="0"/>
        <w:spacing w:line="295" w:lineRule="exact"/>
        <w:rPr>
          <w:rFonts w:eastAsia="Calibri"/>
          <w:sz w:val="22"/>
          <w:szCs w:val="22"/>
        </w:rPr>
      </w:pPr>
    </w:p>
    <w:p w:rsidR="00DD56EA" w:rsidRPr="00DD56EA" w:rsidRDefault="00DD56EA" w:rsidP="00DD56EA">
      <w:pPr>
        <w:autoSpaceDE w:val="0"/>
        <w:autoSpaceDN w:val="0"/>
        <w:ind w:firstLine="567"/>
        <w:jc w:val="both"/>
        <w:rPr>
          <w:rFonts w:eastAsia="Calibri"/>
          <w:sz w:val="22"/>
          <w:szCs w:val="22"/>
        </w:rPr>
      </w:pPr>
      <w:r w:rsidRPr="00DD56EA">
        <w:rPr>
          <w:rFonts w:eastAsia="Calibri"/>
          <w:sz w:val="22"/>
          <w:szCs w:val="22"/>
        </w:rPr>
        <w:t>В соответствии со ст. 28 Федерального закона от 06.10.2003 г. № 131 -ФЗ «Об общих принципах организации местного самоуправления в Российской Федерации», статьями 45, 46 Градостроительного кодекса  Российской Федерации от 29 декабря 2004 года № 190-ФЗ, руководствуясь Уставом муниципального образования Костинский сельсоветКурманаевского района Оренбургской области, решением Совета депутатов муниципального образования Костинский сельсоветот 18.07.2018 года № 70 «</w:t>
      </w:r>
      <w:r w:rsidRPr="00DD56EA">
        <w:rPr>
          <w:color w:val="000000"/>
          <w:sz w:val="22"/>
          <w:szCs w:val="22"/>
        </w:rPr>
        <w:t>Об утверждении Положения «О порядке организации и проведения публичных слушаний, общественных обсуждений в муниципальном образовании Костинский сельсовет Курманаевского района»</w:t>
      </w:r>
      <w:r w:rsidRPr="00DD56EA">
        <w:rPr>
          <w:rFonts w:eastAsia="Calibri"/>
          <w:sz w:val="22"/>
          <w:szCs w:val="22"/>
        </w:rPr>
        <w:t>.</w:t>
      </w:r>
    </w:p>
    <w:p w:rsidR="00DD56EA" w:rsidRPr="00DD56EA" w:rsidRDefault="00DD56EA" w:rsidP="00DD56EA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DD56EA">
        <w:rPr>
          <w:rFonts w:eastAsia="Calibri"/>
          <w:sz w:val="22"/>
          <w:szCs w:val="22"/>
        </w:rPr>
        <w:t xml:space="preserve">1. Провести публичные слушания по проекту решения Совета депутатов (Приложение № 1) </w:t>
      </w:r>
      <w:r w:rsidRPr="00DD56EA">
        <w:rPr>
          <w:bCs/>
          <w:sz w:val="22"/>
          <w:szCs w:val="22"/>
        </w:rPr>
        <w:t xml:space="preserve">О внесении изменений в решение Совета депутатов от 01.02.2017 №36 «Об </w:t>
      </w:r>
      <w:r w:rsidRPr="00DD56EA">
        <w:rPr>
          <w:sz w:val="22"/>
          <w:szCs w:val="22"/>
        </w:rPr>
        <w:t xml:space="preserve">утверждении в новой редакции Правил землепользования и застройки на территории муниципального образования Костинский сельсовет» </w:t>
      </w:r>
      <w:r w:rsidRPr="00DD56EA">
        <w:rPr>
          <w:rFonts w:eastAsia="Calibri"/>
          <w:sz w:val="22"/>
          <w:szCs w:val="22"/>
        </w:rPr>
        <w:t>(далее - проект решения):</w:t>
      </w:r>
    </w:p>
    <w:p w:rsidR="00DD56EA" w:rsidRPr="00DD56EA" w:rsidRDefault="00DD56EA" w:rsidP="00DD56EA">
      <w:pPr>
        <w:autoSpaceDE w:val="0"/>
        <w:autoSpaceDN w:val="0"/>
        <w:ind w:firstLine="540"/>
        <w:jc w:val="both"/>
        <w:rPr>
          <w:rFonts w:eastAsia="Calibri"/>
          <w:sz w:val="22"/>
          <w:szCs w:val="22"/>
        </w:rPr>
      </w:pPr>
      <w:r w:rsidRPr="00DD56EA">
        <w:rPr>
          <w:rFonts w:eastAsia="Calibri"/>
          <w:sz w:val="22"/>
          <w:szCs w:val="22"/>
        </w:rPr>
        <w:t xml:space="preserve">- слушания назначить на  17 февраля 2023 года в 10.00 часов местного времени по адресу: с. Костино, ул. Центральная, 7 (Дом Творчества);  </w:t>
      </w:r>
    </w:p>
    <w:p w:rsidR="00DD56EA" w:rsidRPr="00DD56EA" w:rsidRDefault="00DD56EA" w:rsidP="00DD56EA">
      <w:pPr>
        <w:autoSpaceDE w:val="0"/>
        <w:autoSpaceDN w:val="0"/>
        <w:jc w:val="both"/>
        <w:rPr>
          <w:rFonts w:eastAsia="Calibri"/>
          <w:sz w:val="22"/>
          <w:szCs w:val="22"/>
        </w:rPr>
      </w:pPr>
      <w:r w:rsidRPr="00DD56EA">
        <w:rPr>
          <w:rFonts w:eastAsia="Calibri"/>
          <w:sz w:val="22"/>
          <w:szCs w:val="22"/>
        </w:rPr>
        <w:t xml:space="preserve">      - предложения по проекту принимаются администрацией МО Костинский сельсовет Курманаевского района с 06 февраля по 16 февраля  2023 года в рабочее время с 9 часов до 17 часов местного времени по адресу: с. Костино, ул. Центральная, 7</w:t>
      </w:r>
    </w:p>
    <w:p w:rsidR="00DD56EA" w:rsidRPr="00DD56EA" w:rsidRDefault="00DD56EA" w:rsidP="00DD56EA">
      <w:pPr>
        <w:autoSpaceDE w:val="0"/>
        <w:autoSpaceDN w:val="0"/>
        <w:ind w:firstLine="567"/>
        <w:jc w:val="both"/>
        <w:rPr>
          <w:rFonts w:eastAsia="Calibri"/>
          <w:sz w:val="22"/>
          <w:szCs w:val="22"/>
        </w:rPr>
      </w:pPr>
      <w:r w:rsidRPr="00DD56EA">
        <w:rPr>
          <w:rFonts w:eastAsia="Calibri"/>
          <w:sz w:val="22"/>
          <w:szCs w:val="22"/>
        </w:rPr>
        <w:t>2. Создать комиссию по организации и проведению публичных слушаний по проекту внесения изменений в Правила землепользования и застройки муниципального образования Костинский сельсовет в составе:</w:t>
      </w:r>
    </w:p>
    <w:p w:rsidR="00DD56EA" w:rsidRPr="00DD56EA" w:rsidRDefault="00DD56EA" w:rsidP="00DD56EA">
      <w:pPr>
        <w:autoSpaceDE w:val="0"/>
        <w:autoSpaceDN w:val="0"/>
        <w:ind w:firstLine="567"/>
        <w:jc w:val="both"/>
        <w:rPr>
          <w:rFonts w:eastAsia="Calibri"/>
          <w:sz w:val="22"/>
          <w:szCs w:val="22"/>
        </w:rPr>
      </w:pPr>
      <w:r w:rsidRPr="00DD56EA">
        <w:rPr>
          <w:rFonts w:eastAsia="Calibri"/>
          <w:sz w:val="22"/>
          <w:szCs w:val="22"/>
        </w:rPr>
        <w:t>- Солдатов Ю.А. - председатель комиссии, Глава муниципального образования;</w:t>
      </w:r>
    </w:p>
    <w:p w:rsidR="00DD56EA" w:rsidRPr="00DD56EA" w:rsidRDefault="00DD56EA" w:rsidP="00DD56EA">
      <w:pPr>
        <w:shd w:val="clear" w:color="auto" w:fill="FFFFFF"/>
        <w:autoSpaceDE w:val="0"/>
        <w:autoSpaceDN w:val="0"/>
        <w:ind w:right="29" w:firstLine="567"/>
        <w:jc w:val="both"/>
        <w:rPr>
          <w:rFonts w:eastAsia="Calibri"/>
          <w:sz w:val="22"/>
          <w:szCs w:val="22"/>
        </w:rPr>
      </w:pPr>
      <w:r w:rsidRPr="00DD56EA">
        <w:rPr>
          <w:rFonts w:eastAsia="Calibri"/>
          <w:sz w:val="22"/>
          <w:szCs w:val="22"/>
        </w:rPr>
        <w:t>- Макарова Г.А. - заместитель председателя комиссии</w:t>
      </w:r>
      <w:r w:rsidRPr="00DD56EA">
        <w:rPr>
          <w:rFonts w:eastAsia="Calibri"/>
          <w:color w:val="000000"/>
          <w:sz w:val="22"/>
          <w:szCs w:val="22"/>
        </w:rPr>
        <w:t>, Председатель Совета депутатов;</w:t>
      </w:r>
    </w:p>
    <w:p w:rsidR="00DD56EA" w:rsidRPr="00DD56EA" w:rsidRDefault="00DD56EA" w:rsidP="00DD56EA">
      <w:pPr>
        <w:shd w:val="clear" w:color="auto" w:fill="FFFFFF"/>
        <w:autoSpaceDE w:val="0"/>
        <w:autoSpaceDN w:val="0"/>
        <w:ind w:firstLine="567"/>
        <w:jc w:val="both"/>
        <w:rPr>
          <w:rFonts w:eastAsia="Calibri"/>
          <w:sz w:val="22"/>
          <w:szCs w:val="22"/>
        </w:rPr>
      </w:pPr>
      <w:r w:rsidRPr="00DD56EA">
        <w:rPr>
          <w:rFonts w:eastAsia="Calibri"/>
          <w:sz w:val="22"/>
          <w:szCs w:val="22"/>
        </w:rPr>
        <w:t>- Марченко Н.Н. - секретарь комиссии, ведущий специалист;</w:t>
      </w:r>
    </w:p>
    <w:p w:rsidR="00DD56EA" w:rsidRPr="00DD56EA" w:rsidRDefault="00DD56EA" w:rsidP="00DD56EA">
      <w:pPr>
        <w:tabs>
          <w:tab w:val="left" w:pos="993"/>
        </w:tabs>
        <w:ind w:left="567"/>
        <w:jc w:val="both"/>
        <w:rPr>
          <w:rFonts w:eastAsia="Calibri"/>
          <w:bCs/>
          <w:sz w:val="22"/>
          <w:szCs w:val="22"/>
        </w:rPr>
      </w:pPr>
    </w:p>
    <w:p w:rsidR="00DD56EA" w:rsidRPr="00DD56EA" w:rsidRDefault="00DD56EA" w:rsidP="00DD56EA">
      <w:pPr>
        <w:tabs>
          <w:tab w:val="left" w:pos="993"/>
        </w:tabs>
        <w:ind w:firstLine="567"/>
        <w:jc w:val="both"/>
        <w:rPr>
          <w:rFonts w:eastAsia="Calibri"/>
          <w:bCs/>
          <w:sz w:val="22"/>
          <w:szCs w:val="22"/>
        </w:rPr>
      </w:pPr>
      <w:r w:rsidRPr="00DD56EA">
        <w:rPr>
          <w:rFonts w:eastAsia="Calibri"/>
          <w:sz w:val="22"/>
          <w:szCs w:val="22"/>
        </w:rPr>
        <w:t>3.Опубликовать в печатном средстве массовой информации муниципального образования Костинский сельсовет газете «Вестник Костинского сельсовета» и официальном сайте муниципального образования  Костинский сельсовет настоящее постановление.</w:t>
      </w:r>
    </w:p>
    <w:p w:rsidR="00DD56EA" w:rsidRPr="00DD56EA" w:rsidRDefault="00DD56EA" w:rsidP="00DD56EA">
      <w:pPr>
        <w:tabs>
          <w:tab w:val="left" w:pos="993"/>
        </w:tabs>
        <w:ind w:left="360"/>
        <w:jc w:val="both"/>
        <w:rPr>
          <w:rFonts w:eastAsia="Calibri"/>
          <w:bCs/>
          <w:sz w:val="22"/>
          <w:szCs w:val="22"/>
        </w:rPr>
      </w:pPr>
      <w:r w:rsidRPr="00DD56EA">
        <w:rPr>
          <w:rFonts w:eastAsia="Calibri"/>
          <w:sz w:val="22"/>
          <w:szCs w:val="22"/>
        </w:rPr>
        <w:t>4.Контроль за исполнением настоящего постановления оставляю за собой.</w:t>
      </w:r>
    </w:p>
    <w:p w:rsidR="00DD56EA" w:rsidRPr="00DD56EA" w:rsidRDefault="00DD56EA" w:rsidP="00DD56EA">
      <w:pPr>
        <w:autoSpaceDE w:val="0"/>
        <w:autoSpaceDN w:val="0"/>
        <w:jc w:val="both"/>
        <w:rPr>
          <w:rFonts w:eastAsia="Calibri"/>
          <w:sz w:val="22"/>
          <w:szCs w:val="22"/>
        </w:rPr>
      </w:pPr>
      <w:r w:rsidRPr="00DD56EA">
        <w:rPr>
          <w:rFonts w:eastAsia="Calibri"/>
          <w:sz w:val="22"/>
          <w:szCs w:val="22"/>
        </w:rPr>
        <w:t xml:space="preserve">     5. Постановление вступает в силу со дня его опубликования.</w:t>
      </w:r>
    </w:p>
    <w:p w:rsidR="00DD56EA" w:rsidRPr="00DD56EA" w:rsidRDefault="00DD56EA" w:rsidP="00DD56EA">
      <w:pPr>
        <w:autoSpaceDE w:val="0"/>
        <w:autoSpaceDN w:val="0"/>
        <w:ind w:firstLine="851"/>
        <w:jc w:val="both"/>
        <w:rPr>
          <w:rFonts w:eastAsia="Calibri"/>
          <w:color w:val="008000"/>
          <w:sz w:val="22"/>
          <w:szCs w:val="22"/>
          <w:u w:val="single"/>
        </w:rPr>
      </w:pPr>
    </w:p>
    <w:p w:rsidR="00DD56EA" w:rsidRPr="00DD56EA" w:rsidRDefault="00DD56EA" w:rsidP="00DD56EA">
      <w:pPr>
        <w:autoSpaceDE w:val="0"/>
        <w:autoSpaceDN w:val="0"/>
        <w:ind w:firstLine="851"/>
        <w:jc w:val="both"/>
        <w:rPr>
          <w:rFonts w:eastAsia="Calibri"/>
          <w:color w:val="008000"/>
          <w:sz w:val="22"/>
          <w:szCs w:val="22"/>
          <w:u w:val="single"/>
        </w:rPr>
      </w:pPr>
    </w:p>
    <w:p w:rsidR="00DD56EA" w:rsidRPr="00DD56EA" w:rsidRDefault="00DD56EA" w:rsidP="00DD56EA">
      <w:pPr>
        <w:autoSpaceDE w:val="0"/>
        <w:autoSpaceDN w:val="0"/>
        <w:jc w:val="both"/>
        <w:rPr>
          <w:rFonts w:eastAsia="Calibri"/>
          <w:sz w:val="22"/>
          <w:szCs w:val="22"/>
        </w:rPr>
      </w:pPr>
      <w:r w:rsidRPr="00DD56EA">
        <w:rPr>
          <w:rFonts w:eastAsia="Calibri"/>
          <w:sz w:val="22"/>
          <w:szCs w:val="22"/>
        </w:rPr>
        <w:t xml:space="preserve">Глава муниципального образования                                             </w:t>
      </w:r>
      <w:r>
        <w:rPr>
          <w:rFonts w:eastAsia="Calibri"/>
          <w:sz w:val="22"/>
          <w:szCs w:val="22"/>
        </w:rPr>
        <w:t xml:space="preserve">                       </w:t>
      </w:r>
      <w:r w:rsidRPr="00DD56EA">
        <w:rPr>
          <w:rFonts w:eastAsia="Calibri"/>
          <w:sz w:val="22"/>
          <w:szCs w:val="22"/>
        </w:rPr>
        <w:t xml:space="preserve">    Ю.А.Солдатов</w:t>
      </w:r>
    </w:p>
    <w:p w:rsidR="00DD56EA" w:rsidRPr="00DD56EA" w:rsidRDefault="00DD56EA" w:rsidP="00DD56EA">
      <w:pPr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DD56EA" w:rsidRPr="00DD56EA" w:rsidRDefault="00DD56EA" w:rsidP="00DD56EA">
      <w:pPr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DD56EA" w:rsidRPr="00DD56EA" w:rsidRDefault="00DD56EA" w:rsidP="00DD56EA">
      <w:pPr>
        <w:autoSpaceDE w:val="0"/>
        <w:autoSpaceDN w:val="0"/>
        <w:jc w:val="both"/>
        <w:rPr>
          <w:rFonts w:eastAsia="Calibri"/>
          <w:sz w:val="22"/>
          <w:szCs w:val="22"/>
        </w:rPr>
      </w:pPr>
      <w:r w:rsidRPr="00DD56EA">
        <w:rPr>
          <w:rFonts w:eastAsia="Calibri"/>
          <w:sz w:val="22"/>
          <w:szCs w:val="22"/>
        </w:rPr>
        <w:t>Разослано: в дело, администрации района, прокурору района.</w:t>
      </w:r>
    </w:p>
    <w:p w:rsidR="00DD56EA" w:rsidRPr="00DD56EA" w:rsidRDefault="00DD56EA" w:rsidP="00DD56EA">
      <w:pPr>
        <w:autoSpaceDE w:val="0"/>
        <w:autoSpaceDN w:val="0"/>
        <w:rPr>
          <w:rFonts w:ascii="Calibri" w:eastAsia="Calibri" w:hAnsi="Calibri"/>
          <w:color w:val="000000"/>
          <w:sz w:val="22"/>
          <w:szCs w:val="22"/>
        </w:rPr>
      </w:pPr>
    </w:p>
    <w:p w:rsidR="00DD56EA" w:rsidRPr="00DD56EA" w:rsidRDefault="00DD56EA" w:rsidP="00DD56EA">
      <w:pPr>
        <w:autoSpaceDE w:val="0"/>
        <w:autoSpaceDN w:val="0"/>
        <w:rPr>
          <w:rFonts w:ascii="Calibri" w:eastAsia="Calibri" w:hAnsi="Calibri"/>
          <w:color w:val="000000"/>
          <w:sz w:val="22"/>
          <w:szCs w:val="22"/>
        </w:rPr>
      </w:pPr>
    </w:p>
    <w:p w:rsidR="00DD56EA" w:rsidRPr="00DD56EA" w:rsidRDefault="00DD56EA" w:rsidP="00DD56EA">
      <w:pPr>
        <w:autoSpaceDE w:val="0"/>
        <w:autoSpaceDN w:val="0"/>
        <w:jc w:val="right"/>
        <w:rPr>
          <w:rFonts w:eastAsia="Calibri"/>
          <w:sz w:val="22"/>
          <w:szCs w:val="22"/>
        </w:rPr>
      </w:pPr>
      <w:r w:rsidRPr="00DD56EA">
        <w:rPr>
          <w:rFonts w:eastAsia="Calibri"/>
          <w:sz w:val="22"/>
          <w:szCs w:val="22"/>
        </w:rPr>
        <w:lastRenderedPageBreak/>
        <w:t>Приложение № 1</w:t>
      </w:r>
    </w:p>
    <w:p w:rsidR="00DD56EA" w:rsidRPr="00DD56EA" w:rsidRDefault="00DD56EA" w:rsidP="00DD56EA">
      <w:pPr>
        <w:autoSpaceDE w:val="0"/>
        <w:autoSpaceDN w:val="0"/>
        <w:jc w:val="right"/>
        <w:rPr>
          <w:rFonts w:eastAsia="Calibri"/>
          <w:sz w:val="22"/>
          <w:szCs w:val="22"/>
        </w:rPr>
      </w:pPr>
      <w:r w:rsidRPr="00DD56EA">
        <w:rPr>
          <w:rFonts w:eastAsia="Calibri"/>
          <w:sz w:val="22"/>
          <w:szCs w:val="22"/>
        </w:rPr>
        <w:t>к постановлению администрации</w:t>
      </w:r>
    </w:p>
    <w:p w:rsidR="00DD56EA" w:rsidRPr="00DD56EA" w:rsidRDefault="00DD56EA" w:rsidP="00DD56EA">
      <w:pPr>
        <w:autoSpaceDE w:val="0"/>
        <w:autoSpaceDN w:val="0"/>
        <w:jc w:val="right"/>
        <w:rPr>
          <w:rFonts w:eastAsia="Calibri"/>
          <w:sz w:val="22"/>
          <w:szCs w:val="22"/>
          <w:lang w:eastAsia="en-US"/>
        </w:rPr>
      </w:pPr>
      <w:r w:rsidRPr="00DD56EA">
        <w:rPr>
          <w:rFonts w:eastAsia="Calibri"/>
          <w:sz w:val="22"/>
          <w:szCs w:val="22"/>
          <w:lang w:eastAsia="en-US"/>
        </w:rPr>
        <w:t>муниципального образования</w:t>
      </w:r>
    </w:p>
    <w:p w:rsidR="00DD56EA" w:rsidRPr="00DD56EA" w:rsidRDefault="00ED7A4C" w:rsidP="00DD56EA">
      <w:pPr>
        <w:autoSpaceDE w:val="0"/>
        <w:autoSpaceDN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Костинский </w:t>
      </w:r>
      <w:r w:rsidR="00DD56EA" w:rsidRPr="00DD56EA">
        <w:rPr>
          <w:rFonts w:eastAsia="Calibri"/>
          <w:sz w:val="22"/>
          <w:szCs w:val="22"/>
          <w:lang w:eastAsia="en-US"/>
        </w:rPr>
        <w:t>сельсовет</w:t>
      </w:r>
    </w:p>
    <w:p w:rsidR="00DD56EA" w:rsidRPr="00DD56EA" w:rsidRDefault="00ED7A4C" w:rsidP="00DD56EA">
      <w:pPr>
        <w:autoSpaceDE w:val="0"/>
        <w:autoSpaceDN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от 26.01.2023 № </w:t>
      </w:r>
      <w:bookmarkStart w:id="0" w:name="_GoBack"/>
      <w:bookmarkEnd w:id="0"/>
      <w:r w:rsidR="00DD56EA" w:rsidRPr="00DD56EA">
        <w:rPr>
          <w:rFonts w:eastAsia="Calibri"/>
          <w:sz w:val="22"/>
          <w:szCs w:val="22"/>
          <w:lang w:eastAsia="en-US"/>
        </w:rPr>
        <w:t>8-п</w:t>
      </w:r>
    </w:p>
    <w:p w:rsidR="00DD56EA" w:rsidRPr="00DD56EA" w:rsidRDefault="00DD56EA" w:rsidP="00DD56EA">
      <w:pPr>
        <w:autoSpaceDE w:val="0"/>
        <w:autoSpaceDN w:val="0"/>
        <w:jc w:val="right"/>
        <w:rPr>
          <w:rFonts w:eastAsia="Calibri"/>
          <w:sz w:val="22"/>
          <w:szCs w:val="22"/>
          <w:lang w:eastAsia="en-US"/>
        </w:rPr>
      </w:pPr>
    </w:p>
    <w:p w:rsidR="00DD56EA" w:rsidRPr="00DD56EA" w:rsidRDefault="00DD56EA" w:rsidP="00DD56EA">
      <w:pPr>
        <w:autoSpaceDE w:val="0"/>
        <w:autoSpaceDN w:val="0"/>
        <w:jc w:val="right"/>
        <w:rPr>
          <w:rFonts w:eastAsia="Calibri"/>
          <w:sz w:val="22"/>
          <w:szCs w:val="22"/>
        </w:rPr>
      </w:pPr>
    </w:p>
    <w:tbl>
      <w:tblPr>
        <w:tblpPr w:leftFromText="180" w:rightFromText="180" w:vertAnchor="text" w:horzAnchor="margin" w:tblpY="391"/>
        <w:tblW w:w="0" w:type="auto"/>
        <w:tblLook w:val="0000" w:firstRow="0" w:lastRow="0" w:firstColumn="0" w:lastColumn="0" w:noHBand="0" w:noVBand="0"/>
      </w:tblPr>
      <w:tblGrid>
        <w:gridCol w:w="9570"/>
      </w:tblGrid>
      <w:tr w:rsidR="00DD56EA" w:rsidRPr="00DD56EA" w:rsidTr="00914B45">
        <w:trPr>
          <w:cantSplit/>
          <w:trHeight w:val="2743"/>
        </w:trPr>
        <w:tc>
          <w:tcPr>
            <w:tcW w:w="9570" w:type="dxa"/>
          </w:tcPr>
          <w:p w:rsidR="00DD56EA" w:rsidRPr="00DD56EA" w:rsidRDefault="00DD56EA" w:rsidP="00DD56EA">
            <w:pPr>
              <w:tabs>
                <w:tab w:val="center" w:pos="4677"/>
                <w:tab w:val="left" w:pos="7695"/>
              </w:tabs>
              <w:jc w:val="center"/>
              <w:rPr>
                <w:b/>
                <w:sz w:val="22"/>
                <w:szCs w:val="22"/>
              </w:rPr>
            </w:pPr>
            <w:r w:rsidRPr="00DD56EA">
              <w:rPr>
                <w:noProof/>
                <w:sz w:val="22"/>
                <w:szCs w:val="22"/>
              </w:rPr>
              <w:drawing>
                <wp:inline distT="0" distB="0" distL="0" distR="0" wp14:anchorId="6EAD5C21" wp14:editId="0BB445C4">
                  <wp:extent cx="561975" cy="685800"/>
                  <wp:effectExtent l="0" t="0" r="9525" b="0"/>
                  <wp:docPr id="4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6EA" w:rsidRPr="00DD56EA" w:rsidRDefault="00DD56EA" w:rsidP="00DD56EA">
            <w:pPr>
              <w:jc w:val="center"/>
              <w:rPr>
                <w:b/>
                <w:sz w:val="22"/>
                <w:szCs w:val="22"/>
              </w:rPr>
            </w:pPr>
            <w:r w:rsidRPr="00DD56EA">
              <w:rPr>
                <w:b/>
                <w:bCs/>
                <w:kern w:val="32"/>
                <w:sz w:val="22"/>
                <w:szCs w:val="22"/>
              </w:rPr>
              <w:t>Совет депутатов</w:t>
            </w:r>
          </w:p>
          <w:p w:rsidR="00DD56EA" w:rsidRPr="00DD56EA" w:rsidRDefault="00DD56EA" w:rsidP="00DD56EA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DD56EA">
              <w:rPr>
                <w:b/>
                <w:bCs/>
                <w:kern w:val="32"/>
                <w:sz w:val="22"/>
                <w:szCs w:val="22"/>
              </w:rPr>
              <w:t>Муниципального образования Костинский сельсовет</w:t>
            </w:r>
          </w:p>
          <w:p w:rsidR="00DD56EA" w:rsidRPr="00DD56EA" w:rsidRDefault="00DD56EA" w:rsidP="00DD56EA">
            <w:pPr>
              <w:jc w:val="center"/>
              <w:rPr>
                <w:b/>
                <w:bCs/>
                <w:sz w:val="22"/>
                <w:szCs w:val="22"/>
              </w:rPr>
            </w:pPr>
            <w:r w:rsidRPr="00DD56EA">
              <w:rPr>
                <w:b/>
                <w:bCs/>
                <w:sz w:val="22"/>
                <w:szCs w:val="22"/>
              </w:rPr>
              <w:t>Курманаевского района Оренбургской области</w:t>
            </w:r>
          </w:p>
          <w:p w:rsidR="00DD56EA" w:rsidRPr="00DD56EA" w:rsidRDefault="00DD56EA" w:rsidP="00DD56EA">
            <w:pPr>
              <w:jc w:val="center"/>
              <w:rPr>
                <w:b/>
                <w:bCs/>
                <w:sz w:val="22"/>
                <w:szCs w:val="22"/>
              </w:rPr>
            </w:pPr>
            <w:r w:rsidRPr="00DD56EA">
              <w:rPr>
                <w:b/>
                <w:bCs/>
                <w:sz w:val="22"/>
                <w:szCs w:val="22"/>
              </w:rPr>
              <w:t>(четвертого созыва)</w:t>
            </w:r>
          </w:p>
          <w:p w:rsidR="00DD56EA" w:rsidRPr="00DD56EA" w:rsidRDefault="00DD56EA" w:rsidP="00DD56E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D56EA" w:rsidRPr="00DD56EA" w:rsidRDefault="00DD56EA" w:rsidP="00DD56E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D56EA" w:rsidRPr="00DD56EA" w:rsidRDefault="00DD56EA" w:rsidP="00DD56EA">
            <w:pPr>
              <w:jc w:val="center"/>
              <w:rPr>
                <w:b/>
                <w:bCs/>
                <w:sz w:val="22"/>
                <w:szCs w:val="22"/>
              </w:rPr>
            </w:pPr>
            <w:r w:rsidRPr="00DD56EA">
              <w:rPr>
                <w:b/>
                <w:bCs/>
                <w:sz w:val="22"/>
                <w:szCs w:val="22"/>
              </w:rPr>
              <w:t>РЕШЕНИЕ</w:t>
            </w:r>
          </w:p>
        </w:tc>
      </w:tr>
    </w:tbl>
    <w:p w:rsidR="00DD56EA" w:rsidRDefault="00DD56EA" w:rsidP="00DD56EA">
      <w:pPr>
        <w:tabs>
          <w:tab w:val="left" w:pos="8505"/>
        </w:tabs>
        <w:jc w:val="both"/>
        <w:outlineLvl w:val="5"/>
        <w:rPr>
          <w:b/>
          <w:bCs/>
          <w:sz w:val="22"/>
          <w:szCs w:val="22"/>
        </w:rPr>
      </w:pPr>
    </w:p>
    <w:p w:rsidR="00DD56EA" w:rsidRPr="00DD56EA" w:rsidRDefault="00DD56EA" w:rsidP="00DD56EA">
      <w:pPr>
        <w:tabs>
          <w:tab w:val="left" w:pos="8505"/>
        </w:tabs>
        <w:jc w:val="both"/>
        <w:outlineLvl w:val="5"/>
        <w:rPr>
          <w:bCs/>
          <w:sz w:val="22"/>
          <w:szCs w:val="22"/>
        </w:rPr>
      </w:pPr>
      <w:r w:rsidRPr="00DD56EA">
        <w:rPr>
          <w:bCs/>
          <w:sz w:val="22"/>
          <w:szCs w:val="22"/>
        </w:rPr>
        <w:t>00.01.2023</w:t>
      </w:r>
      <w:r w:rsidRPr="00DD56EA">
        <w:rPr>
          <w:bCs/>
          <w:sz w:val="22"/>
          <w:szCs w:val="22"/>
        </w:rPr>
        <w:tab/>
        <w:t>№ 00</w:t>
      </w:r>
    </w:p>
    <w:p w:rsidR="00DD56EA" w:rsidRPr="00DD56EA" w:rsidRDefault="00DD56EA" w:rsidP="00DD56EA">
      <w:pPr>
        <w:tabs>
          <w:tab w:val="center" w:pos="4677"/>
        </w:tabs>
        <w:jc w:val="center"/>
        <w:rPr>
          <w:b/>
          <w:sz w:val="22"/>
          <w:szCs w:val="22"/>
        </w:rPr>
      </w:pPr>
    </w:p>
    <w:p w:rsidR="00DD56EA" w:rsidRPr="00DD56EA" w:rsidRDefault="00DD56EA" w:rsidP="00DD56EA">
      <w:pPr>
        <w:tabs>
          <w:tab w:val="center" w:pos="4677"/>
        </w:tabs>
        <w:jc w:val="center"/>
        <w:rPr>
          <w:b/>
          <w:sz w:val="22"/>
          <w:szCs w:val="22"/>
        </w:rPr>
      </w:pPr>
    </w:p>
    <w:p w:rsidR="00DD56EA" w:rsidRPr="00DD56EA" w:rsidRDefault="00DD56EA" w:rsidP="00DD56EA">
      <w:pPr>
        <w:spacing w:after="200"/>
        <w:jc w:val="center"/>
        <w:rPr>
          <w:b/>
          <w:sz w:val="22"/>
          <w:szCs w:val="22"/>
        </w:rPr>
      </w:pPr>
      <w:r w:rsidRPr="00DD56EA">
        <w:rPr>
          <w:b/>
          <w:bCs/>
          <w:sz w:val="22"/>
          <w:szCs w:val="22"/>
        </w:rPr>
        <w:t xml:space="preserve">О внесении изменений в решение Совета депутатов от 01.02.2017 № 36 «Об </w:t>
      </w:r>
      <w:r w:rsidRPr="00DD56EA">
        <w:rPr>
          <w:b/>
          <w:sz w:val="22"/>
          <w:szCs w:val="22"/>
        </w:rPr>
        <w:t>утверждении в новой редакции Правил землепользования и застройки на территории муниципального образования Костинский сельсовет»</w:t>
      </w:r>
    </w:p>
    <w:p w:rsidR="00DD56EA" w:rsidRPr="00DD56EA" w:rsidRDefault="00DD56EA" w:rsidP="00DD56EA">
      <w:pPr>
        <w:jc w:val="center"/>
        <w:rPr>
          <w:spacing w:val="-1"/>
          <w:sz w:val="22"/>
          <w:szCs w:val="22"/>
        </w:rPr>
      </w:pPr>
    </w:p>
    <w:p w:rsidR="00DD56EA" w:rsidRPr="00DD56EA" w:rsidRDefault="00DD56EA" w:rsidP="00DD56EA">
      <w:pPr>
        <w:shd w:val="clear" w:color="auto" w:fill="FFFFFF"/>
        <w:ind w:right="-2" w:firstLine="567"/>
        <w:jc w:val="both"/>
        <w:rPr>
          <w:bCs/>
          <w:color w:val="5B5E5F"/>
          <w:sz w:val="22"/>
          <w:szCs w:val="22"/>
        </w:rPr>
      </w:pPr>
      <w:r w:rsidRPr="00DD56EA">
        <w:rPr>
          <w:spacing w:val="-1"/>
          <w:sz w:val="22"/>
          <w:szCs w:val="22"/>
        </w:rPr>
        <w:t>В соответствии с</w:t>
      </w:r>
      <w:r w:rsidRPr="00DD56EA">
        <w:rPr>
          <w:color w:val="000000"/>
          <w:sz w:val="22"/>
          <w:szCs w:val="22"/>
          <w:lang w:eastAsia="en-US"/>
        </w:rPr>
        <w:t xml:space="preserve"> пунктом 7 статьи 36</w:t>
      </w:r>
      <w:r w:rsidRPr="00DD56EA">
        <w:rPr>
          <w:spacing w:val="-1"/>
          <w:sz w:val="22"/>
          <w:szCs w:val="22"/>
        </w:rPr>
        <w:t xml:space="preserve"> Градостроительного кодекса Российской Федерации, </w:t>
      </w:r>
      <w:r w:rsidRPr="00DD56EA">
        <w:rPr>
          <w:color w:val="000000"/>
          <w:sz w:val="22"/>
          <w:szCs w:val="22"/>
          <w:lang w:eastAsia="en-US"/>
        </w:rPr>
        <w:t xml:space="preserve">пунктом 13 статьи 105 Земельного кодекса </w:t>
      </w:r>
      <w:r w:rsidRPr="00DD56EA">
        <w:rPr>
          <w:spacing w:val="-1"/>
          <w:sz w:val="22"/>
          <w:szCs w:val="22"/>
        </w:rPr>
        <w:t xml:space="preserve">Российской Федерации, Федеральным </w:t>
      </w:r>
      <w:r w:rsidRPr="00DD56EA">
        <w:rPr>
          <w:sz w:val="22"/>
          <w:szCs w:val="22"/>
        </w:rPr>
        <w:t>законом от 06.10.2003 № 131-ФЗ «Об общих принципах организации местного самоуправ</w:t>
      </w:r>
      <w:r w:rsidRPr="00DD56EA">
        <w:rPr>
          <w:spacing w:val="-1"/>
          <w:sz w:val="22"/>
          <w:szCs w:val="22"/>
        </w:rPr>
        <w:t xml:space="preserve">ления в Российской Федерации», протестом прокуратуры Курманаевского района от 21.12.2022 № 07-01-2022 «На решение Совета депутатов муниципального образования №36 от 01.02.2017.», </w:t>
      </w:r>
      <w:r w:rsidRPr="00DD56EA">
        <w:rPr>
          <w:sz w:val="22"/>
          <w:szCs w:val="22"/>
        </w:rPr>
        <w:t>Совет депутатов решил:</w:t>
      </w:r>
    </w:p>
    <w:p w:rsidR="00DD56EA" w:rsidRPr="00DD56EA" w:rsidRDefault="00DD56EA" w:rsidP="00DD56EA">
      <w:pPr>
        <w:ind w:firstLine="567"/>
        <w:jc w:val="both"/>
        <w:rPr>
          <w:sz w:val="22"/>
          <w:szCs w:val="22"/>
        </w:rPr>
      </w:pPr>
      <w:r w:rsidRPr="00DD56EA">
        <w:rPr>
          <w:spacing w:val="-1"/>
          <w:sz w:val="22"/>
          <w:szCs w:val="22"/>
        </w:rPr>
        <w:t xml:space="preserve">1. Внести в решение </w:t>
      </w:r>
      <w:r w:rsidRPr="00DD56EA">
        <w:rPr>
          <w:sz w:val="22"/>
          <w:szCs w:val="22"/>
        </w:rPr>
        <w:t xml:space="preserve">Совета депутатов </w:t>
      </w:r>
      <w:r w:rsidRPr="00DD56EA">
        <w:rPr>
          <w:bCs/>
          <w:sz w:val="22"/>
          <w:szCs w:val="22"/>
        </w:rPr>
        <w:t xml:space="preserve">от 01.02.2017 №36 «Об </w:t>
      </w:r>
      <w:r w:rsidRPr="00DD56EA">
        <w:rPr>
          <w:sz w:val="22"/>
          <w:szCs w:val="22"/>
        </w:rPr>
        <w:t>утверждении в новой редакции Правил землепользования и застройки на территории муниципального образования Костинский сельсовет»</w:t>
      </w:r>
      <w:r w:rsidRPr="00DD56EA">
        <w:rPr>
          <w:spacing w:val="-5"/>
          <w:sz w:val="22"/>
          <w:szCs w:val="22"/>
        </w:rPr>
        <w:t xml:space="preserve"> (далее – Правила) следующие изменения:</w:t>
      </w:r>
    </w:p>
    <w:p w:rsidR="00DD56EA" w:rsidRPr="00DD56EA" w:rsidRDefault="00DD56EA" w:rsidP="00DD56EA">
      <w:pPr>
        <w:ind w:firstLine="567"/>
        <w:jc w:val="both"/>
        <w:rPr>
          <w:sz w:val="22"/>
          <w:szCs w:val="22"/>
        </w:rPr>
      </w:pPr>
      <w:r w:rsidRPr="00DD56EA">
        <w:rPr>
          <w:spacing w:val="-1"/>
          <w:sz w:val="22"/>
          <w:szCs w:val="22"/>
        </w:rPr>
        <w:t>1.1.</w:t>
      </w:r>
      <w:r w:rsidRPr="00DD56EA">
        <w:rPr>
          <w:sz w:val="22"/>
          <w:szCs w:val="22"/>
        </w:rPr>
        <w:t xml:space="preserve"> </w:t>
      </w:r>
      <w:r w:rsidRPr="00DD56EA">
        <w:rPr>
          <w:spacing w:val="-1"/>
          <w:sz w:val="22"/>
          <w:szCs w:val="22"/>
        </w:rPr>
        <w:t>Пункт 1.4.5. статьи 1.4 Правил дополнить предложением следующего содержания:</w:t>
      </w:r>
    </w:p>
    <w:p w:rsidR="00DD56EA" w:rsidRPr="00DD56EA" w:rsidRDefault="00DD56EA" w:rsidP="00DD56EA">
      <w:pPr>
        <w:shd w:val="clear" w:color="auto" w:fill="FFFFFF"/>
        <w:ind w:firstLine="706"/>
        <w:jc w:val="both"/>
        <w:rPr>
          <w:sz w:val="22"/>
          <w:szCs w:val="22"/>
        </w:rPr>
      </w:pPr>
      <w:r w:rsidRPr="00DD56EA">
        <w:rPr>
          <w:spacing w:val="-1"/>
          <w:sz w:val="22"/>
          <w:szCs w:val="22"/>
        </w:rPr>
        <w:t>«</w:t>
      </w:r>
      <w:r w:rsidRPr="00DD56EA">
        <w:rPr>
          <w:sz w:val="22"/>
          <w:szCs w:val="22"/>
        </w:rPr>
        <w:t>Использование земель или земельных участков из состава земель лесного фонда, земель или земельных участков, расположенных в границах особо охраняемых природных территорий (за исключением территорий населенных пунктов, включенных в состав особо охраняемых природных территорий), определяется соответственно лесохозяйственным регламентом, положением об особо охраняемой природной территории в соответствии с лесным законодательством, законодательством об особо охраняемых природных территориях.».</w:t>
      </w:r>
    </w:p>
    <w:p w:rsidR="00DD56EA" w:rsidRPr="00DD56EA" w:rsidRDefault="00DD56EA" w:rsidP="00DD56EA">
      <w:pPr>
        <w:shd w:val="clear" w:color="auto" w:fill="FFFFFF"/>
        <w:ind w:firstLine="567"/>
        <w:jc w:val="both"/>
        <w:rPr>
          <w:sz w:val="22"/>
          <w:szCs w:val="22"/>
        </w:rPr>
      </w:pPr>
      <w:r w:rsidRPr="00DD56EA">
        <w:rPr>
          <w:sz w:val="22"/>
          <w:szCs w:val="22"/>
        </w:rPr>
        <w:t>2. Контроль за исполнением настоящего решения возложить на мандатную комиссию по агропромышленному комплексу Совета депутатов.</w:t>
      </w:r>
    </w:p>
    <w:p w:rsidR="00DD56EA" w:rsidRPr="00DD56EA" w:rsidRDefault="00DD56EA" w:rsidP="00DD56EA">
      <w:pPr>
        <w:shd w:val="clear" w:color="auto" w:fill="FFFFFF"/>
        <w:spacing w:after="200"/>
        <w:ind w:right="-2" w:firstLine="567"/>
        <w:jc w:val="both"/>
        <w:rPr>
          <w:sz w:val="22"/>
          <w:szCs w:val="22"/>
        </w:rPr>
      </w:pPr>
      <w:r w:rsidRPr="00DD56EA">
        <w:rPr>
          <w:sz w:val="22"/>
          <w:szCs w:val="22"/>
        </w:rPr>
        <w:t>3. Настоящее решение вступает в силу после его официального опубликования в газете «Вестник Костинского сельсовета» и подлежит размещению на официальном</w:t>
      </w:r>
      <w:r>
        <w:rPr>
          <w:sz w:val="22"/>
          <w:szCs w:val="22"/>
        </w:rPr>
        <w:t xml:space="preserve"> сайте МО Костинский сельсовет.</w:t>
      </w:r>
    </w:p>
    <w:p w:rsidR="00DD56EA" w:rsidRPr="00DD56EA" w:rsidRDefault="00DD56EA" w:rsidP="00DD56EA">
      <w:pPr>
        <w:shd w:val="clear" w:color="auto" w:fill="FFFFFF"/>
        <w:tabs>
          <w:tab w:val="right" w:pos="9356"/>
        </w:tabs>
        <w:ind w:firstLine="567"/>
        <w:rPr>
          <w:sz w:val="22"/>
          <w:szCs w:val="22"/>
        </w:rPr>
      </w:pPr>
      <w:r w:rsidRPr="00DD56EA">
        <w:rPr>
          <w:sz w:val="22"/>
          <w:szCs w:val="22"/>
        </w:rPr>
        <w:t xml:space="preserve">Председатель Совета депутатов                                                </w:t>
      </w:r>
      <w:r>
        <w:rPr>
          <w:sz w:val="22"/>
          <w:szCs w:val="22"/>
        </w:rPr>
        <w:t xml:space="preserve">               </w:t>
      </w:r>
      <w:r w:rsidRPr="00DD56EA">
        <w:rPr>
          <w:sz w:val="22"/>
          <w:szCs w:val="22"/>
        </w:rPr>
        <w:t>Г.А.Макарова</w:t>
      </w:r>
    </w:p>
    <w:p w:rsidR="00DD56EA" w:rsidRPr="00DD56EA" w:rsidRDefault="00DD56EA" w:rsidP="00DD56EA">
      <w:pPr>
        <w:shd w:val="clear" w:color="auto" w:fill="FFFFFF"/>
        <w:tabs>
          <w:tab w:val="right" w:pos="9356"/>
        </w:tabs>
        <w:spacing w:after="200" w:line="276" w:lineRule="auto"/>
        <w:ind w:firstLine="567"/>
        <w:rPr>
          <w:sz w:val="22"/>
          <w:szCs w:val="22"/>
        </w:rPr>
      </w:pPr>
      <w:r w:rsidRPr="00DD56EA">
        <w:rPr>
          <w:sz w:val="22"/>
          <w:szCs w:val="22"/>
        </w:rPr>
        <w:t xml:space="preserve">Глава муниципального образования                                      </w:t>
      </w:r>
      <w:r>
        <w:rPr>
          <w:sz w:val="22"/>
          <w:szCs w:val="22"/>
        </w:rPr>
        <w:t xml:space="preserve">                </w:t>
      </w:r>
      <w:r w:rsidRPr="00DD56EA">
        <w:rPr>
          <w:sz w:val="22"/>
          <w:szCs w:val="22"/>
        </w:rPr>
        <w:t xml:space="preserve">  Ю.А.Солдатов</w:t>
      </w:r>
    </w:p>
    <w:p w:rsidR="00DD56EA" w:rsidRPr="00DD56EA" w:rsidRDefault="00DD56EA" w:rsidP="00DD56EA">
      <w:pPr>
        <w:widowControl w:val="0"/>
        <w:shd w:val="clear" w:color="auto" w:fill="FFFFFF"/>
        <w:tabs>
          <w:tab w:val="left" w:pos="960"/>
        </w:tabs>
        <w:adjustRightInd w:val="0"/>
        <w:spacing w:after="200" w:line="276" w:lineRule="auto"/>
        <w:jc w:val="both"/>
        <w:rPr>
          <w:sz w:val="22"/>
          <w:szCs w:val="22"/>
        </w:rPr>
      </w:pPr>
      <w:r w:rsidRPr="00DD56EA">
        <w:rPr>
          <w:sz w:val="22"/>
          <w:szCs w:val="22"/>
        </w:rPr>
        <w:t xml:space="preserve">Разослано: в дело, администрации района, прокуратуру района </w:t>
      </w:r>
    </w:p>
    <w:tbl>
      <w:tblPr>
        <w:tblpPr w:leftFromText="180" w:rightFromText="180" w:vertAnchor="text" w:horzAnchor="margin" w:tblpY="182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DD56EA" w:rsidRPr="00205B31" w:rsidTr="00DD56EA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A" w:rsidRPr="00205B31" w:rsidRDefault="00DD56EA" w:rsidP="00DD56EA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DD56EA" w:rsidRPr="00205B31" w:rsidRDefault="00DD56EA" w:rsidP="00DD56EA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A" w:rsidRPr="00205B31" w:rsidRDefault="00DD56EA" w:rsidP="00DD56EA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DD56EA" w:rsidRPr="00205B31" w:rsidRDefault="00DD56EA" w:rsidP="00DD56EA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ул.Центральная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A" w:rsidRPr="00205B31" w:rsidRDefault="00DD56EA" w:rsidP="00DD56EA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DD56EA" w:rsidRPr="00205B31" w:rsidRDefault="00DD56EA" w:rsidP="00DD56EA">
            <w:pPr>
              <w:ind w:left="-1537"/>
              <w:rPr>
                <w:sz w:val="20"/>
                <w:szCs w:val="20"/>
              </w:rPr>
            </w:pPr>
          </w:p>
          <w:p w:rsidR="00DD56EA" w:rsidRPr="00205B31" w:rsidRDefault="00DD56EA" w:rsidP="00DD56EA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DD56EA" w:rsidRPr="00205B31" w:rsidRDefault="00DD56EA" w:rsidP="00DD56EA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DD56EA" w:rsidRPr="00DD56EA" w:rsidRDefault="00DD56EA" w:rsidP="00DD56E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DD56EA" w:rsidRPr="00DD56EA" w:rsidRDefault="00DD56EA" w:rsidP="00DD56EA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Pr="00967F3E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rPr>
          <w:rFonts w:ascii="Arial" w:hAnsi="Arial" w:cs="Arial"/>
          <w:sz w:val="22"/>
          <w:szCs w:val="22"/>
        </w:rPr>
        <w:sectPr w:rsidR="00D66D9D" w:rsidRPr="00967F3E" w:rsidSect="005F0B0E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sz w:val="28"/>
          <w:szCs w:val="28"/>
        </w:rPr>
      </w:pPr>
    </w:p>
    <w:p w:rsidR="00D66D9D" w:rsidRPr="00D66D9D" w:rsidRDefault="00D66D9D" w:rsidP="00D66D9D">
      <w:pPr>
        <w:rPr>
          <w:rFonts w:ascii="Arial" w:hAnsi="Arial" w:cs="Arial"/>
          <w:sz w:val="28"/>
          <w:szCs w:val="28"/>
        </w:rPr>
        <w:sectPr w:rsidR="00D66D9D" w:rsidRPr="00D66D9D" w:rsidSect="009A22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b/>
          <w:sz w:val="22"/>
          <w:szCs w:val="22"/>
        </w:rPr>
        <w:sectPr w:rsidR="00D66D9D" w:rsidRPr="00D66D9D" w:rsidSect="00EB335D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66D9D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</w:p>
    <w:p w:rsidR="00D66D9D" w:rsidRPr="00D66D9D" w:rsidRDefault="00D66D9D" w:rsidP="00D66D9D">
      <w:pPr>
        <w:rPr>
          <w:sz w:val="22"/>
          <w:szCs w:val="22"/>
        </w:rPr>
      </w:pPr>
    </w:p>
    <w:p w:rsidR="00D66D9D" w:rsidRPr="00D66D9D" w:rsidRDefault="00D66D9D" w:rsidP="00D66D9D">
      <w:pPr>
        <w:tabs>
          <w:tab w:val="left" w:pos="7317"/>
          <w:tab w:val="left" w:pos="7628"/>
        </w:tabs>
        <w:rPr>
          <w:sz w:val="22"/>
          <w:szCs w:val="22"/>
        </w:rPr>
      </w:pPr>
      <w:r w:rsidRPr="00D66D9D">
        <w:rPr>
          <w:sz w:val="22"/>
          <w:szCs w:val="22"/>
        </w:rPr>
        <w:tab/>
      </w:r>
      <w:r w:rsidRPr="00D66D9D">
        <w:rPr>
          <w:sz w:val="22"/>
          <w:szCs w:val="22"/>
        </w:rPr>
        <w:tab/>
      </w:r>
    </w:p>
    <w:p w:rsidR="00EB77DD" w:rsidRDefault="00EB77DD" w:rsidP="00566232">
      <w:pPr>
        <w:ind w:firstLine="708"/>
        <w:jc w:val="both"/>
        <w:rPr>
          <w:sz w:val="22"/>
          <w:szCs w:val="22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967F3E" w:rsidRDefault="00967F3E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C62343" w:rsidRDefault="001963D9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566232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1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40" w:rsidRDefault="00013340">
      <w:r>
        <w:separator/>
      </w:r>
    </w:p>
  </w:endnote>
  <w:endnote w:type="continuationSeparator" w:id="0">
    <w:p w:rsidR="00013340" w:rsidRDefault="0001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40" w:rsidRDefault="00013340">
      <w:r>
        <w:separator/>
      </w:r>
    </w:p>
  </w:footnote>
  <w:footnote w:type="continuationSeparator" w:id="0">
    <w:p w:rsidR="00013340" w:rsidRDefault="00013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B5" w:rsidRDefault="00C615B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5B5" w:rsidRDefault="00C615B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C615B5" w:rsidRDefault="00C615B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B30D9"/>
    <w:multiLevelType w:val="multilevel"/>
    <w:tmpl w:val="57640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43A3FED"/>
    <w:multiLevelType w:val="multilevel"/>
    <w:tmpl w:val="EFA672F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2">
    <w:nsid w:val="74595DDE"/>
    <w:multiLevelType w:val="multilevel"/>
    <w:tmpl w:val="F3301D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13340"/>
    <w:rsid w:val="00021BA7"/>
    <w:rsid w:val="00076C4C"/>
    <w:rsid w:val="000D5602"/>
    <w:rsid w:val="000F4BE8"/>
    <w:rsid w:val="00102042"/>
    <w:rsid w:val="00103706"/>
    <w:rsid w:val="001059AF"/>
    <w:rsid w:val="0013180C"/>
    <w:rsid w:val="0014011A"/>
    <w:rsid w:val="001963D9"/>
    <w:rsid w:val="001A735E"/>
    <w:rsid w:val="001E587B"/>
    <w:rsid w:val="001E60C0"/>
    <w:rsid w:val="00205B31"/>
    <w:rsid w:val="00211E9A"/>
    <w:rsid w:val="00217B51"/>
    <w:rsid w:val="002441C9"/>
    <w:rsid w:val="00252ADC"/>
    <w:rsid w:val="00256837"/>
    <w:rsid w:val="002722BD"/>
    <w:rsid w:val="0028284E"/>
    <w:rsid w:val="00284D86"/>
    <w:rsid w:val="002850FD"/>
    <w:rsid w:val="002A409C"/>
    <w:rsid w:val="002D2CD1"/>
    <w:rsid w:val="002D7F45"/>
    <w:rsid w:val="002F2AEC"/>
    <w:rsid w:val="002F6AF0"/>
    <w:rsid w:val="00313348"/>
    <w:rsid w:val="00313B15"/>
    <w:rsid w:val="003156AF"/>
    <w:rsid w:val="00322206"/>
    <w:rsid w:val="0032283A"/>
    <w:rsid w:val="0034202F"/>
    <w:rsid w:val="00360E51"/>
    <w:rsid w:val="003612FF"/>
    <w:rsid w:val="00364A77"/>
    <w:rsid w:val="003656A0"/>
    <w:rsid w:val="003812B7"/>
    <w:rsid w:val="00382E62"/>
    <w:rsid w:val="003A73E7"/>
    <w:rsid w:val="003F6B60"/>
    <w:rsid w:val="0040484D"/>
    <w:rsid w:val="0041406D"/>
    <w:rsid w:val="00426C25"/>
    <w:rsid w:val="00436A8F"/>
    <w:rsid w:val="00470F45"/>
    <w:rsid w:val="00480421"/>
    <w:rsid w:val="004A71D5"/>
    <w:rsid w:val="004D0EDC"/>
    <w:rsid w:val="0050128D"/>
    <w:rsid w:val="00544BED"/>
    <w:rsid w:val="00550C62"/>
    <w:rsid w:val="00553DC8"/>
    <w:rsid w:val="00566232"/>
    <w:rsid w:val="005665DE"/>
    <w:rsid w:val="005A2691"/>
    <w:rsid w:val="005C38CC"/>
    <w:rsid w:val="005C4DB8"/>
    <w:rsid w:val="005C521E"/>
    <w:rsid w:val="005C583F"/>
    <w:rsid w:val="005D1CD2"/>
    <w:rsid w:val="00612643"/>
    <w:rsid w:val="006153C4"/>
    <w:rsid w:val="006200A9"/>
    <w:rsid w:val="0062327C"/>
    <w:rsid w:val="0064525F"/>
    <w:rsid w:val="00647638"/>
    <w:rsid w:val="0066528F"/>
    <w:rsid w:val="006B41A5"/>
    <w:rsid w:val="006E161B"/>
    <w:rsid w:val="006F67A1"/>
    <w:rsid w:val="007A316C"/>
    <w:rsid w:val="007A6B7F"/>
    <w:rsid w:val="007B20EE"/>
    <w:rsid w:val="007C4FAD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85218"/>
    <w:rsid w:val="008A3560"/>
    <w:rsid w:val="008B5B03"/>
    <w:rsid w:val="008C6758"/>
    <w:rsid w:val="008E7ED5"/>
    <w:rsid w:val="008F4C3A"/>
    <w:rsid w:val="009059F7"/>
    <w:rsid w:val="00931506"/>
    <w:rsid w:val="00937B2F"/>
    <w:rsid w:val="009427AC"/>
    <w:rsid w:val="00967F3E"/>
    <w:rsid w:val="00971791"/>
    <w:rsid w:val="009D4717"/>
    <w:rsid w:val="009D5EC9"/>
    <w:rsid w:val="00A0358A"/>
    <w:rsid w:val="00A14ABD"/>
    <w:rsid w:val="00A16549"/>
    <w:rsid w:val="00A317A1"/>
    <w:rsid w:val="00A34017"/>
    <w:rsid w:val="00A46F59"/>
    <w:rsid w:val="00A730F7"/>
    <w:rsid w:val="00A7672C"/>
    <w:rsid w:val="00A94B6D"/>
    <w:rsid w:val="00A955C0"/>
    <w:rsid w:val="00AA4778"/>
    <w:rsid w:val="00AB4C0D"/>
    <w:rsid w:val="00AD4854"/>
    <w:rsid w:val="00AE0436"/>
    <w:rsid w:val="00AE0CFE"/>
    <w:rsid w:val="00AE7B83"/>
    <w:rsid w:val="00B0274F"/>
    <w:rsid w:val="00B05138"/>
    <w:rsid w:val="00B12694"/>
    <w:rsid w:val="00B148ED"/>
    <w:rsid w:val="00B35580"/>
    <w:rsid w:val="00B730BA"/>
    <w:rsid w:val="00B92903"/>
    <w:rsid w:val="00BB4EF0"/>
    <w:rsid w:val="00BB6A16"/>
    <w:rsid w:val="00BE1F07"/>
    <w:rsid w:val="00BE6FF0"/>
    <w:rsid w:val="00BF49E1"/>
    <w:rsid w:val="00C41C2A"/>
    <w:rsid w:val="00C43A6F"/>
    <w:rsid w:val="00C448D6"/>
    <w:rsid w:val="00C609EE"/>
    <w:rsid w:val="00C615B5"/>
    <w:rsid w:val="00C62343"/>
    <w:rsid w:val="00C92418"/>
    <w:rsid w:val="00CC5969"/>
    <w:rsid w:val="00CE625F"/>
    <w:rsid w:val="00D005DA"/>
    <w:rsid w:val="00D32B5E"/>
    <w:rsid w:val="00D423B9"/>
    <w:rsid w:val="00D66D9D"/>
    <w:rsid w:val="00D7437E"/>
    <w:rsid w:val="00D74B1B"/>
    <w:rsid w:val="00DD56EA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B77DD"/>
    <w:rsid w:val="00EC4C17"/>
    <w:rsid w:val="00ED7A4C"/>
    <w:rsid w:val="00EE0519"/>
    <w:rsid w:val="00EE43D6"/>
    <w:rsid w:val="00EE5D8C"/>
    <w:rsid w:val="00EE63EA"/>
    <w:rsid w:val="00F30718"/>
    <w:rsid w:val="00F40F0C"/>
    <w:rsid w:val="00F43E0B"/>
    <w:rsid w:val="00F60E0B"/>
    <w:rsid w:val="00F65EDA"/>
    <w:rsid w:val="00F83333"/>
    <w:rsid w:val="00FA6614"/>
    <w:rsid w:val="00FB2FF2"/>
    <w:rsid w:val="00FC5968"/>
    <w:rsid w:val="00FD1EDC"/>
    <w:rsid w:val="00FE3A95"/>
    <w:rsid w:val="00FE4BA6"/>
    <w:rsid w:val="00FF4B3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EA50-70E5-41F6-8041-FCC448AD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6</cp:revision>
  <dcterms:created xsi:type="dcterms:W3CDTF">2023-01-26T11:11:00Z</dcterms:created>
  <dcterms:modified xsi:type="dcterms:W3CDTF">2023-01-26T11:38:00Z</dcterms:modified>
</cp:coreProperties>
</file>