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0B11BF" w:rsidTr="00992966">
        <w:trPr>
          <w:trHeight w:val="2338"/>
        </w:trPr>
        <w:tc>
          <w:tcPr>
            <w:tcW w:w="4262" w:type="dxa"/>
          </w:tcPr>
          <w:p w:rsidR="000B11BF" w:rsidRDefault="004B10D0" w:rsidP="00992966">
            <w:pPr>
              <w:pStyle w:val="2"/>
              <w:rPr>
                <w:rFonts w:ascii="Arial" w:hAnsi="Arial"/>
                <w:szCs w:val="28"/>
              </w:rPr>
            </w:pPr>
            <w:bookmarkStart w:id="0" w:name="P58"/>
            <w:bookmarkEnd w:id="0"/>
            <w:r>
              <w:rPr>
                <w:rFonts w:ascii="Arial" w:hAnsi="Arial"/>
                <w:szCs w:val="28"/>
              </w:rPr>
              <w:t xml:space="preserve"> </w:t>
            </w:r>
            <w:r w:rsidR="000B11BF">
              <w:rPr>
                <w:noProof/>
              </w:rPr>
              <w:drawing>
                <wp:inline distT="0" distB="0" distL="0" distR="0" wp14:anchorId="560FFA12" wp14:editId="3DF965B9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  <w:szCs w:val="20"/>
              </w:rPr>
            </w:pPr>
            <w:r w:rsidRPr="00992966">
              <w:rPr>
                <w:b/>
                <w:bCs/>
                <w:sz w:val="24"/>
              </w:rPr>
              <w:t>Администрация</w:t>
            </w: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</w:rPr>
            </w:pPr>
            <w:r w:rsidRPr="00992966">
              <w:rPr>
                <w:b/>
                <w:bCs/>
                <w:sz w:val="24"/>
              </w:rPr>
              <w:t>Муниципального образования</w:t>
            </w:r>
          </w:p>
          <w:p w:rsidR="000B11BF" w:rsidRPr="00992966" w:rsidRDefault="00992966" w:rsidP="00992966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Костинский</w:t>
            </w:r>
            <w:r w:rsidR="000B11BF" w:rsidRPr="00992966">
              <w:rPr>
                <w:b/>
                <w:bCs/>
                <w:sz w:val="24"/>
              </w:rPr>
              <w:t xml:space="preserve"> сельсовет</w:t>
            </w: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</w:rPr>
            </w:pPr>
            <w:proofErr w:type="spellStart"/>
            <w:r w:rsidRPr="00992966">
              <w:rPr>
                <w:b/>
                <w:bCs/>
                <w:sz w:val="24"/>
              </w:rPr>
              <w:t>Курманаевского</w:t>
            </w:r>
            <w:proofErr w:type="spellEnd"/>
            <w:r w:rsidRPr="00992966">
              <w:rPr>
                <w:b/>
                <w:bCs/>
                <w:sz w:val="24"/>
              </w:rPr>
              <w:t xml:space="preserve"> района</w:t>
            </w: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</w:rPr>
            </w:pPr>
            <w:r w:rsidRPr="00992966">
              <w:rPr>
                <w:b/>
                <w:bCs/>
                <w:sz w:val="24"/>
              </w:rPr>
              <w:t>Оренбургской области</w:t>
            </w: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</w:rPr>
            </w:pPr>
          </w:p>
          <w:p w:rsidR="000B11BF" w:rsidRPr="00992966" w:rsidRDefault="000B11BF" w:rsidP="00992966">
            <w:pPr>
              <w:pStyle w:val="2"/>
              <w:rPr>
                <w:b/>
                <w:bCs/>
                <w:sz w:val="24"/>
              </w:rPr>
            </w:pPr>
            <w:r w:rsidRPr="00992966">
              <w:rPr>
                <w:b/>
                <w:bCs/>
                <w:sz w:val="24"/>
              </w:rPr>
              <w:t>ПОСТАНОВЛЕНИЕ</w:t>
            </w:r>
          </w:p>
          <w:p w:rsidR="000B11BF" w:rsidRDefault="000B11BF" w:rsidP="00992966">
            <w:pPr>
              <w:pStyle w:val="2"/>
              <w:rPr>
                <w:sz w:val="24"/>
              </w:rPr>
            </w:pPr>
          </w:p>
          <w:p w:rsidR="000B11BF" w:rsidRPr="004469A0" w:rsidRDefault="000B11BF" w:rsidP="00992966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469A0">
              <w:rPr>
                <w:b/>
                <w:sz w:val="24"/>
              </w:rPr>
              <w:t xml:space="preserve">   </w:t>
            </w:r>
            <w:r w:rsidR="004469A0" w:rsidRPr="004469A0">
              <w:rPr>
                <w:sz w:val="24"/>
              </w:rPr>
              <w:t>21.05.2021  №30</w:t>
            </w:r>
            <w:r w:rsidRPr="004469A0">
              <w:rPr>
                <w:sz w:val="24"/>
              </w:rPr>
              <w:t>-п</w:t>
            </w:r>
          </w:p>
          <w:p w:rsidR="000B11BF" w:rsidRDefault="000B11BF" w:rsidP="00992966">
            <w:pPr>
              <w:pStyle w:val="2"/>
              <w:jc w:val="left"/>
              <w:rPr>
                <w:sz w:val="24"/>
              </w:rPr>
            </w:pPr>
            <w:r>
              <w:rPr>
                <w:b/>
                <w:szCs w:val="28"/>
              </w:rPr>
              <w:t xml:space="preserve">    </w:t>
            </w:r>
          </w:p>
        </w:tc>
        <w:tc>
          <w:tcPr>
            <w:tcW w:w="5438" w:type="dxa"/>
          </w:tcPr>
          <w:p w:rsidR="000B11BF" w:rsidRDefault="000B11BF" w:rsidP="00992966">
            <w:pPr>
              <w:rPr>
                <w:lang w:eastAsia="en-US"/>
              </w:rPr>
            </w:pPr>
            <w:r>
              <w:rPr>
                <w:sz w:val="28"/>
                <w:szCs w:val="20"/>
              </w:rPr>
              <w:t xml:space="preserve">                                       </w:t>
            </w:r>
            <w:r>
              <w:t xml:space="preserve">                                              </w:t>
            </w:r>
          </w:p>
          <w:p w:rsidR="000B11BF" w:rsidRDefault="008B6FEB" w:rsidP="004469A0">
            <w:pPr>
              <w:tabs>
                <w:tab w:val="left" w:pos="3330"/>
              </w:tabs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</w:p>
        </w:tc>
      </w:tr>
    </w:tbl>
    <w:p w:rsidR="000B11BF" w:rsidRPr="000B11BF" w:rsidRDefault="000B11BF" w:rsidP="000B11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««Выдача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1BF">
        <w:rPr>
          <w:rFonts w:ascii="Times New Roman" w:hAnsi="Times New Roman" w:cs="Times New Roman"/>
          <w:b w:val="0"/>
          <w:sz w:val="28"/>
          <w:szCs w:val="28"/>
        </w:rPr>
        <w:t xml:space="preserve"> реконструкции объектов капитального строительства»</w:t>
      </w:r>
    </w:p>
    <w:p w:rsidR="000B11BF" w:rsidRDefault="000B11BF" w:rsidP="000B11BF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992966" w:rsidRDefault="00992966" w:rsidP="000B11BF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992966" w:rsidRDefault="000B11BF" w:rsidP="00992966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992966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992966" w:rsidRPr="00992966" w:rsidRDefault="000B11BF" w:rsidP="00992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0B11BF">
        <w:rPr>
          <w:sz w:val="28"/>
          <w:szCs w:val="28"/>
        </w:rPr>
        <w:t>««Выдача разрешения на отклонение</w:t>
      </w:r>
      <w:r>
        <w:rPr>
          <w:sz w:val="28"/>
          <w:szCs w:val="28"/>
        </w:rPr>
        <w:t xml:space="preserve"> </w:t>
      </w:r>
      <w:r w:rsidRPr="000B11BF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 w:rsidR="00992966">
        <w:rPr>
          <w:b/>
          <w:sz w:val="28"/>
          <w:szCs w:val="28"/>
        </w:rPr>
        <w:t xml:space="preserve">  </w:t>
      </w:r>
      <w:r w:rsidR="00992966" w:rsidRPr="00992966">
        <w:rPr>
          <w:sz w:val="28"/>
          <w:szCs w:val="28"/>
        </w:rPr>
        <w:t>согласно приложению.</w:t>
      </w:r>
    </w:p>
    <w:p w:rsidR="000B11BF" w:rsidRPr="00992966" w:rsidRDefault="006547DA" w:rsidP="00992966">
      <w:pPr>
        <w:ind w:firstLine="567"/>
        <w:jc w:val="both"/>
        <w:rPr>
          <w:rFonts w:eastAsia="Arial"/>
          <w:bCs/>
          <w:sz w:val="28"/>
          <w:szCs w:val="28"/>
          <w:lang w:eastAsia="en-US"/>
        </w:rPr>
      </w:pPr>
      <w:r w:rsidRPr="00992966">
        <w:rPr>
          <w:sz w:val="28"/>
          <w:szCs w:val="28"/>
        </w:rPr>
        <w:t xml:space="preserve"> </w:t>
      </w:r>
      <w:r w:rsidR="00992966" w:rsidRPr="00992966">
        <w:rPr>
          <w:sz w:val="28"/>
          <w:szCs w:val="28"/>
        </w:rPr>
        <w:t>2.Постановления №29-п от 14</w:t>
      </w:r>
      <w:r w:rsidR="000B11BF" w:rsidRPr="00992966">
        <w:rPr>
          <w:sz w:val="28"/>
          <w:szCs w:val="28"/>
        </w:rPr>
        <w:t>.07</w:t>
      </w:r>
      <w:r w:rsidR="000B11BF">
        <w:rPr>
          <w:sz w:val="28"/>
          <w:szCs w:val="28"/>
        </w:rPr>
        <w:t>.2017 «</w:t>
      </w:r>
      <w:r w:rsidR="000B11BF">
        <w:rPr>
          <w:bCs/>
          <w:sz w:val="28"/>
          <w:szCs w:val="28"/>
        </w:rPr>
        <w:t xml:space="preserve">Об утверждении административного </w:t>
      </w:r>
      <w:r w:rsidR="000B11BF">
        <w:rPr>
          <w:sz w:val="28"/>
          <w:szCs w:val="28"/>
        </w:rPr>
        <w:t xml:space="preserve">регламента предоставления муниципальной услуги </w:t>
      </w:r>
      <w:r w:rsidR="000B11BF" w:rsidRPr="00171100">
        <w:rPr>
          <w:sz w:val="28"/>
          <w:szCs w:val="28"/>
        </w:rPr>
        <w:t>«</w:t>
      </w:r>
      <w:r w:rsidR="000B11BF">
        <w:rPr>
          <w:sz w:val="28"/>
          <w:szCs w:val="28"/>
        </w:rPr>
        <w:t xml:space="preserve">Выдача разрешения на отклонение от предельных параметров разрешенного строительства, реконструкции объектов </w:t>
      </w:r>
      <w:r w:rsidR="00992966" w:rsidRPr="00992966">
        <w:rPr>
          <w:sz w:val="28"/>
          <w:szCs w:val="28"/>
        </w:rPr>
        <w:t>капитального строительства», №27-п от 09</w:t>
      </w:r>
      <w:r w:rsidR="000B11BF" w:rsidRPr="00992966">
        <w:rPr>
          <w:sz w:val="28"/>
          <w:szCs w:val="28"/>
        </w:rPr>
        <w:t>.07.2018 года</w:t>
      </w:r>
      <w:proofErr w:type="gramStart"/>
      <w:r w:rsidR="000B11BF" w:rsidRPr="00992966">
        <w:rPr>
          <w:sz w:val="28"/>
          <w:szCs w:val="28"/>
        </w:rPr>
        <w:t xml:space="preserve"> О</w:t>
      </w:r>
      <w:proofErr w:type="gramEnd"/>
      <w:r w:rsidR="000B11BF" w:rsidRPr="00992966">
        <w:rPr>
          <w:sz w:val="28"/>
          <w:szCs w:val="28"/>
        </w:rPr>
        <w:t xml:space="preserve"> внесении изменений в постановление № </w:t>
      </w:r>
      <w:r w:rsidR="00992966" w:rsidRPr="00992966">
        <w:rPr>
          <w:sz w:val="28"/>
          <w:szCs w:val="28"/>
        </w:rPr>
        <w:t>29-п от 14.</w:t>
      </w:r>
      <w:r w:rsidR="00992966">
        <w:rPr>
          <w:sz w:val="28"/>
          <w:szCs w:val="28"/>
        </w:rPr>
        <w:t xml:space="preserve">07.2017 </w:t>
      </w:r>
      <w:r w:rsidR="000B11BF">
        <w:rPr>
          <w:sz w:val="28"/>
          <w:szCs w:val="28"/>
        </w:rPr>
        <w:t>признать утратившими силу.</w:t>
      </w:r>
      <w:r w:rsidR="000B11BF" w:rsidRPr="00403C5B">
        <w:rPr>
          <w:sz w:val="28"/>
          <w:szCs w:val="28"/>
        </w:rPr>
        <w:t xml:space="preserve"> </w:t>
      </w:r>
    </w:p>
    <w:p w:rsidR="000B11BF" w:rsidRDefault="006547DA" w:rsidP="009929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11BF">
        <w:rPr>
          <w:sz w:val="28"/>
          <w:szCs w:val="28"/>
        </w:rPr>
        <w:t>Контроль исполнения настоящего постановления оставляю за собой</w:t>
      </w:r>
    </w:p>
    <w:p w:rsidR="000B11BF" w:rsidRDefault="006547DA" w:rsidP="009929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11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B11BF" w:rsidRDefault="000B11BF" w:rsidP="000B11BF">
      <w:pPr>
        <w:jc w:val="both"/>
        <w:rPr>
          <w:sz w:val="28"/>
          <w:szCs w:val="28"/>
        </w:rPr>
      </w:pPr>
    </w:p>
    <w:p w:rsidR="000B11BF" w:rsidRDefault="000B11BF" w:rsidP="000B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992966">
        <w:rPr>
          <w:sz w:val="28"/>
          <w:szCs w:val="28"/>
        </w:rPr>
        <w:t>Ю.А.Солдатов</w:t>
      </w:r>
      <w:proofErr w:type="spellEnd"/>
    </w:p>
    <w:p w:rsidR="000B11BF" w:rsidRDefault="000B11BF" w:rsidP="000B11BF">
      <w:pPr>
        <w:jc w:val="both"/>
        <w:rPr>
          <w:sz w:val="28"/>
          <w:szCs w:val="28"/>
        </w:rPr>
      </w:pPr>
    </w:p>
    <w:p w:rsidR="000B11BF" w:rsidRDefault="000B11BF" w:rsidP="000B11B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0B11BF" w:rsidRDefault="000B11BF" w:rsidP="000B11BF">
      <w:pPr>
        <w:jc w:val="both"/>
        <w:rPr>
          <w:sz w:val="28"/>
          <w:szCs w:val="28"/>
        </w:rPr>
      </w:pPr>
    </w:p>
    <w:p w:rsidR="00992966" w:rsidRPr="004A5851" w:rsidRDefault="00992966" w:rsidP="00992966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 xml:space="preserve">Приложение </w:t>
      </w:r>
      <w:proofErr w:type="gramStart"/>
      <w:r w:rsidRPr="004A5851">
        <w:rPr>
          <w:sz w:val="28"/>
          <w:szCs w:val="28"/>
        </w:rPr>
        <w:t>к</w:t>
      </w:r>
      <w:proofErr w:type="gramEnd"/>
    </w:p>
    <w:p w:rsidR="00992966" w:rsidRPr="004A5851" w:rsidRDefault="00992966" w:rsidP="00992966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постановлению администрации</w:t>
      </w:r>
    </w:p>
    <w:p w:rsidR="00992966" w:rsidRPr="004A5851" w:rsidRDefault="00992966" w:rsidP="00992966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 xml:space="preserve">муниципального образования </w:t>
      </w:r>
    </w:p>
    <w:p w:rsidR="00992966" w:rsidRPr="004A5851" w:rsidRDefault="00992966" w:rsidP="00992966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Костинский сельсовет</w:t>
      </w:r>
    </w:p>
    <w:p w:rsidR="00992966" w:rsidRPr="004A5851" w:rsidRDefault="004469A0" w:rsidP="009929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21.05.2021 № 30</w:t>
      </w:r>
      <w:bookmarkStart w:id="1" w:name="_GoBack"/>
      <w:bookmarkEnd w:id="1"/>
      <w:r w:rsidR="00992966" w:rsidRPr="004A5851">
        <w:rPr>
          <w:sz w:val="28"/>
          <w:szCs w:val="28"/>
        </w:rPr>
        <w:t xml:space="preserve">-п </w:t>
      </w:r>
    </w:p>
    <w:p w:rsidR="00992966" w:rsidRDefault="009929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992966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992966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992966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992966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992966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992966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992966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9296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992966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99296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92966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992966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9296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9296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Pr="0099296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992966">
        <w:rPr>
          <w:rFonts w:ascii="Times New Roman" w:hAnsi="Times New Roman" w:cs="Times New Roman"/>
          <w:sz w:val="28"/>
          <w:szCs w:val="28"/>
        </w:rPr>
        <w:t>п</w:t>
      </w:r>
      <w:r w:rsidR="00437C32"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99296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99296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966" w:rsidRPr="003C3BE8" w:rsidRDefault="00992966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3BE8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3C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3C3BE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C3BE8">
        <w:rPr>
          <w:rFonts w:ascii="Times New Roman" w:hAnsi="Times New Roman" w:cs="Times New Roman"/>
          <w:sz w:val="28"/>
          <w:szCs w:val="28"/>
        </w:rPr>
        <w:t>Курманааевского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10D0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92966" w:rsidRPr="003C3BE8" w:rsidRDefault="00992966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461073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C3BE8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остино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 xml:space="preserve"> ул.Центральная,5.</w:t>
      </w:r>
    </w:p>
    <w:p w:rsidR="00992966" w:rsidRPr="003C3BE8" w:rsidRDefault="00992966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kostinsky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92966" w:rsidRPr="003C3BE8" w:rsidRDefault="00992966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C34DDD" w:rsidRPr="00992966">
        <w:rPr>
          <w:rFonts w:ascii="Times New Roman" w:hAnsi="Times New Roman" w:cs="Times New Roman"/>
          <w:sz w:val="28"/>
          <w:szCs w:val="28"/>
        </w:rPr>
        <w:t>– пятница с 9-00 до 17-00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C34DDD" w:rsidRPr="00992966">
        <w:rPr>
          <w:rFonts w:ascii="Times New Roman" w:hAnsi="Times New Roman" w:cs="Times New Roman"/>
          <w:sz w:val="28"/>
          <w:szCs w:val="28"/>
        </w:rPr>
        <w:t>перерыв: с 13-00 до 14-00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</w:t>
      </w:r>
      <w:r w:rsidR="00C34DDD" w:rsidRPr="00992966">
        <w:rPr>
          <w:rFonts w:ascii="Times New Roman" w:hAnsi="Times New Roman" w:cs="Times New Roman"/>
          <w:sz w:val="28"/>
          <w:szCs w:val="28"/>
        </w:rPr>
        <w:t xml:space="preserve">ти «Интернет»: </w:t>
      </w:r>
      <w:proofErr w:type="spellStart"/>
      <w:r w:rsidR="00992966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992966" w:rsidRPr="003C3B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2966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92966" w:rsidRPr="003C3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9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966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Pr="0099296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992966">
        <w:rPr>
          <w:rFonts w:ascii="Times New Roman" w:hAnsi="Times New Roman" w:cs="Times New Roman"/>
          <w:sz w:val="28"/>
          <w:szCs w:val="28"/>
        </w:rPr>
        <w:t>ё</w:t>
      </w:r>
      <w:r w:rsidRPr="0099296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9296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992966">
        <w:rPr>
          <w:rFonts w:ascii="Times New Roman" w:hAnsi="Times New Roman" w:cs="Times New Roman"/>
          <w:sz w:val="28"/>
          <w:szCs w:val="28"/>
        </w:rPr>
        <w:t>ё</w:t>
      </w:r>
      <w:r w:rsidRPr="0099296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99296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9296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992966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992966">
        <w:rPr>
          <w:rFonts w:ascii="Times New Roman" w:hAnsi="Times New Roman" w:cs="Times New Roman"/>
          <w:sz w:val="28"/>
          <w:szCs w:val="28"/>
        </w:rPr>
        <w:t>муниципального образования Костинский</w:t>
      </w:r>
      <w:r w:rsidR="000B11BF" w:rsidRPr="009929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B11BF" w:rsidRPr="0099296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0B11BF" w:rsidRPr="00992966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9296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9296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DF41F1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0B11BF" w:rsidRPr="0099296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992966">
        <w:rPr>
          <w:rFonts w:ascii="Times New Roman" w:hAnsi="Times New Roman" w:cs="Times New Roman"/>
          <w:sz w:val="28"/>
          <w:szCs w:val="28"/>
        </w:rPr>
        <w:t>«Вестник Костинского сельсовета».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992966">
        <w:rPr>
          <w:rFonts w:ascii="Times New Roman" w:hAnsi="Times New Roman" w:cs="Times New Roman"/>
          <w:sz w:val="28"/>
          <w:szCs w:val="28"/>
        </w:rPr>
        <w:t>ё</w:t>
      </w:r>
      <w:r w:rsidRPr="0099296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992966" w:rsidRDefault="005A4539" w:rsidP="0099296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9296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992966">
        <w:rPr>
          <w:sz w:val="28"/>
          <w:szCs w:val="28"/>
        </w:rPr>
        <w:t xml:space="preserve"> </w:t>
      </w:r>
      <w:r w:rsidR="006C26D2" w:rsidRPr="00992966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992966">
        <w:rPr>
          <w:sz w:val="28"/>
          <w:szCs w:val="28"/>
        </w:rPr>
        <w:t xml:space="preserve">– </w:t>
      </w:r>
      <w:r w:rsidR="006C26D2" w:rsidRPr="00992966">
        <w:rPr>
          <w:sz w:val="28"/>
          <w:szCs w:val="28"/>
          <w:lang w:eastAsia="en-US"/>
        </w:rPr>
        <w:t>Портал).</w:t>
      </w:r>
    </w:p>
    <w:p w:rsidR="005A4539" w:rsidRPr="00992966" w:rsidRDefault="005A4539" w:rsidP="00992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92966" w:rsidRDefault="005A4539" w:rsidP="009929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92966" w:rsidRDefault="005A4539" w:rsidP="009929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992966" w:rsidRDefault="005A4539" w:rsidP="0099296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992966" w:rsidRDefault="005A4539" w:rsidP="00992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10. Наименование муниципальной услуги: «</w:t>
      </w:r>
      <w:r w:rsidR="00335905" w:rsidRPr="00992966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12. Муниципальная услуга «</w:t>
      </w:r>
      <w:r w:rsidR="00193292" w:rsidRPr="00992966">
        <w:rPr>
          <w:sz w:val="28"/>
          <w:szCs w:val="28"/>
        </w:rPr>
        <w:t>Выдача</w:t>
      </w:r>
      <w:r w:rsidR="00791838" w:rsidRPr="0099296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92966">
        <w:rPr>
          <w:sz w:val="28"/>
          <w:szCs w:val="28"/>
        </w:rPr>
        <w:t>» предоставляется органом местного самоуправления</w:t>
      </w:r>
      <w:r w:rsidR="00193292" w:rsidRPr="00992966">
        <w:rPr>
          <w:sz w:val="28"/>
          <w:szCs w:val="28"/>
        </w:rPr>
        <w:t xml:space="preserve"> </w:t>
      </w:r>
      <w:r w:rsidR="000B11BF" w:rsidRPr="00992966">
        <w:rPr>
          <w:sz w:val="28"/>
          <w:szCs w:val="28"/>
        </w:rPr>
        <w:t>МО Волжский сельсовет</w:t>
      </w:r>
      <w:r w:rsidR="00193292" w:rsidRPr="00992966">
        <w:rPr>
          <w:sz w:val="28"/>
          <w:szCs w:val="28"/>
        </w:rPr>
        <w:t xml:space="preserve"> </w:t>
      </w:r>
      <w:r w:rsidRPr="00992966">
        <w:rPr>
          <w:sz w:val="28"/>
          <w:szCs w:val="28"/>
        </w:rPr>
        <w:t>(далее – орган местного самоуправления).</w:t>
      </w:r>
    </w:p>
    <w:p w:rsidR="005A4539" w:rsidRPr="00992966" w:rsidRDefault="005A4539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92966" w:rsidRDefault="005A4539" w:rsidP="009929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92966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992966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992966" w:rsidRDefault="005A4539" w:rsidP="009929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992966" w:rsidRDefault="005A4539" w:rsidP="009929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92966" w:rsidRDefault="005A4539" w:rsidP="009929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992966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992966">
        <w:rPr>
          <w:sz w:val="28"/>
          <w:szCs w:val="28"/>
        </w:rPr>
        <w:t>о взаимодействии</w:t>
      </w:r>
      <w:r w:rsidRPr="00992966">
        <w:rPr>
          <w:rFonts w:eastAsiaTheme="minorHAnsi"/>
          <w:sz w:val="28"/>
          <w:szCs w:val="28"/>
          <w:lang w:eastAsia="en-US"/>
        </w:rPr>
        <w:t>).</w:t>
      </w:r>
    </w:p>
    <w:p w:rsidR="005A4539" w:rsidRPr="00992966" w:rsidRDefault="005A4539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14. При</w:t>
      </w:r>
      <w:r w:rsidR="000E4C4D" w:rsidRPr="00992966">
        <w:rPr>
          <w:sz w:val="28"/>
          <w:szCs w:val="28"/>
        </w:rPr>
        <w:t>ё</w:t>
      </w:r>
      <w:r w:rsidRPr="00992966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Pr="00992966">
        <w:rPr>
          <w:sz w:val="28"/>
          <w:szCs w:val="28"/>
        </w:rPr>
        <w:lastRenderedPageBreak/>
        <w:t>должностными лицами (муниципаль</w:t>
      </w:r>
      <w:r w:rsidR="00FA148B" w:rsidRPr="00992966">
        <w:rPr>
          <w:sz w:val="28"/>
          <w:szCs w:val="28"/>
        </w:rPr>
        <w:t>ными служ</w:t>
      </w:r>
      <w:r w:rsidR="000B11BF" w:rsidRPr="00992966">
        <w:rPr>
          <w:sz w:val="28"/>
          <w:szCs w:val="28"/>
        </w:rPr>
        <w:t>ащими) МО Волжский сельсовет</w:t>
      </w:r>
      <w:r w:rsidRPr="00992966">
        <w:rPr>
          <w:sz w:val="28"/>
          <w:szCs w:val="28"/>
        </w:rPr>
        <w:t xml:space="preserve"> органа местного самоуправления.</w:t>
      </w:r>
    </w:p>
    <w:p w:rsidR="005A4539" w:rsidRPr="00992966" w:rsidRDefault="005A4539" w:rsidP="0099296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92966">
        <w:rPr>
          <w:rFonts w:ascii="Times New Roman" w:hAnsi="Times New Roman" w:cs="Times New Roman"/>
          <w:sz w:val="28"/>
          <w:szCs w:val="28"/>
        </w:rPr>
        <w:t>ё</w:t>
      </w:r>
      <w:r w:rsidRPr="0099296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992966" w:rsidRDefault="00791838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выдач</w:t>
      </w:r>
      <w:r w:rsidR="006656EE" w:rsidRPr="00992966">
        <w:rPr>
          <w:rFonts w:ascii="Times New Roman" w:hAnsi="Times New Roman" w:cs="Times New Roman"/>
          <w:sz w:val="28"/>
          <w:szCs w:val="28"/>
        </w:rPr>
        <w:t>а</w:t>
      </w:r>
      <w:r w:rsidRPr="0099296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992966" w:rsidRDefault="00791838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992966">
        <w:rPr>
          <w:rFonts w:ascii="Times New Roman" w:hAnsi="Times New Roman" w:cs="Times New Roman"/>
          <w:sz w:val="28"/>
          <w:szCs w:val="28"/>
        </w:rPr>
        <w:t>выдаче</w:t>
      </w:r>
      <w:r w:rsidRPr="0099296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992966" w:rsidRDefault="006C26D2" w:rsidP="00992966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992966" w:rsidRDefault="00992966" w:rsidP="00992966">
      <w:pPr>
        <w:pStyle w:val="af0"/>
        <w:widowControl w:val="0"/>
        <w:tabs>
          <w:tab w:val="left" w:pos="0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C26D2" w:rsidRPr="00992966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296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992966" w:rsidRDefault="006C26D2" w:rsidP="00992966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99296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992966" w:rsidRDefault="006C26D2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992966" w:rsidRDefault="005A4539" w:rsidP="0099296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4) </w:t>
      </w:r>
      <w:r w:rsidRPr="00992966">
        <w:rPr>
          <w:bCs/>
          <w:sz w:val="28"/>
          <w:szCs w:val="28"/>
        </w:rPr>
        <w:t xml:space="preserve">Земельным </w:t>
      </w:r>
      <w:hyperlink r:id="rId10" w:history="1">
        <w:r w:rsidRPr="00992966">
          <w:rPr>
            <w:bCs/>
            <w:sz w:val="28"/>
            <w:szCs w:val="28"/>
          </w:rPr>
          <w:t>кодексом</w:t>
        </w:r>
      </w:hyperlink>
      <w:r w:rsidRPr="00992966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8) Федеральным </w:t>
      </w:r>
      <w:hyperlink r:id="rId11" w:history="1">
        <w:r w:rsidRPr="00992966">
          <w:rPr>
            <w:sz w:val="28"/>
            <w:szCs w:val="28"/>
          </w:rPr>
          <w:t>законом</w:t>
        </w:r>
      </w:hyperlink>
      <w:r w:rsidRPr="00992966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992966" w:rsidRDefault="006656EE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9) Законом Оренбургской области от 16.03.2007 № 1037/233-</w:t>
      </w:r>
      <w:r w:rsidRPr="00992966">
        <w:rPr>
          <w:sz w:val="28"/>
          <w:szCs w:val="28"/>
          <w:lang w:val="en-US"/>
        </w:rPr>
        <w:t>IV</w:t>
      </w:r>
      <w:r w:rsidRPr="0099296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92966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992966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992966">
        <w:rPr>
          <w:rFonts w:eastAsia="Calibri"/>
          <w:sz w:val="28"/>
          <w:szCs w:val="28"/>
          <w:lang w:eastAsia="en-US"/>
        </w:rPr>
        <w:t xml:space="preserve"> № 35) 24.03.2007)</w:t>
      </w:r>
      <w:r w:rsidRPr="00992966">
        <w:rPr>
          <w:sz w:val="28"/>
          <w:szCs w:val="28"/>
        </w:rPr>
        <w:t>;</w:t>
      </w:r>
    </w:p>
    <w:p w:rsidR="006656EE" w:rsidRPr="00992966" w:rsidRDefault="006656EE" w:rsidP="009929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2966">
        <w:rPr>
          <w:sz w:val="28"/>
          <w:szCs w:val="28"/>
        </w:rPr>
        <w:t xml:space="preserve">10) Постановлением Правительства Оренбургской области </w:t>
      </w:r>
      <w:r w:rsidRPr="00992966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992966" w:rsidRDefault="006C26D2" w:rsidP="00992966">
      <w:pPr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992966">
        <w:rPr>
          <w:sz w:val="28"/>
          <w:szCs w:val="28"/>
        </w:rPr>
        <w:t>»(</w:t>
      </w:r>
      <w:proofErr w:type="gramEnd"/>
      <w:r w:rsidRPr="00992966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99296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992966">
          <w:rPr>
            <w:rStyle w:val="aa"/>
            <w:color w:val="auto"/>
            <w:sz w:val="28"/>
            <w:szCs w:val="28"/>
            <w:u w:val="none"/>
          </w:rPr>
          <w:t>://</w:t>
        </w:r>
        <w:r w:rsidRPr="0099296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99296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92966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9296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92966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9296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9296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2966">
        <w:rPr>
          <w:sz w:val="28"/>
          <w:szCs w:val="28"/>
        </w:rPr>
        <w:t>, 29.01.2016);</w:t>
      </w:r>
    </w:p>
    <w:p w:rsidR="006C26D2" w:rsidRPr="00992966" w:rsidRDefault="006C26D2" w:rsidP="009929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2966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992966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992966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992966" w:rsidRDefault="006C26D2" w:rsidP="00992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966">
        <w:rPr>
          <w:rFonts w:eastAsia="Calibri"/>
          <w:sz w:val="28"/>
          <w:szCs w:val="28"/>
          <w:lang w:eastAsia="en-US"/>
        </w:rPr>
        <w:t xml:space="preserve">13) </w:t>
      </w:r>
      <w:r w:rsidRPr="00992966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92966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992966" w:rsidRDefault="006656EE" w:rsidP="0099296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2966">
        <w:rPr>
          <w:sz w:val="28"/>
          <w:szCs w:val="28"/>
        </w:rPr>
        <w:t>1</w:t>
      </w:r>
      <w:r w:rsidR="006C26D2" w:rsidRPr="00992966">
        <w:rPr>
          <w:sz w:val="28"/>
          <w:szCs w:val="28"/>
        </w:rPr>
        <w:t>4</w:t>
      </w:r>
      <w:r w:rsidRPr="00992966">
        <w:rPr>
          <w:sz w:val="28"/>
          <w:szCs w:val="28"/>
        </w:rPr>
        <w:t>) Уставом муниципального образования;</w:t>
      </w:r>
    </w:p>
    <w:p w:rsidR="006656EE" w:rsidRPr="00992966" w:rsidRDefault="006656EE" w:rsidP="009929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</w:t>
      </w:r>
      <w:r w:rsidR="006C26D2" w:rsidRPr="00992966">
        <w:rPr>
          <w:sz w:val="28"/>
          <w:szCs w:val="28"/>
        </w:rPr>
        <w:t>5</w:t>
      </w:r>
      <w:r w:rsidRPr="00992966">
        <w:rPr>
          <w:sz w:val="28"/>
          <w:szCs w:val="28"/>
        </w:rPr>
        <w:t>) настоящим Административным регламентом;</w:t>
      </w:r>
    </w:p>
    <w:p w:rsidR="006656EE" w:rsidRPr="00992966" w:rsidRDefault="006656EE" w:rsidP="0099296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1</w:t>
      </w:r>
      <w:r w:rsidR="006C26D2" w:rsidRPr="00992966">
        <w:rPr>
          <w:sz w:val="28"/>
          <w:szCs w:val="28"/>
        </w:rPr>
        <w:t>6</w:t>
      </w:r>
      <w:r w:rsidRPr="00992966">
        <w:rPr>
          <w:sz w:val="28"/>
          <w:szCs w:val="28"/>
        </w:rPr>
        <w:t>) иными нормативными правовыми актами.</w:t>
      </w:r>
    </w:p>
    <w:p w:rsidR="005A4539" w:rsidRPr="00992966" w:rsidRDefault="005A4539" w:rsidP="00992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9929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99296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99296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99296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99296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9929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99296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99296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99296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99296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9929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992966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992966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99296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99296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99296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992966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992966">
        <w:rPr>
          <w:rFonts w:eastAsiaTheme="minorHAnsi"/>
          <w:sz w:val="28"/>
          <w:szCs w:val="28"/>
          <w:lang w:eastAsia="en-US"/>
        </w:rPr>
        <w:t>;</w:t>
      </w:r>
    </w:p>
    <w:p w:rsidR="007E3124" w:rsidRPr="0099296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2966">
        <w:rPr>
          <w:rFonts w:eastAsiaTheme="minorHAnsi"/>
          <w:sz w:val="28"/>
          <w:szCs w:val="28"/>
          <w:lang w:eastAsia="en-US"/>
        </w:rPr>
        <w:t>о характеристиках земельного участка, неблагоприятных для застройки в соответствии с</w:t>
      </w:r>
      <w:r w:rsidRPr="00E56D9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E56D95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99296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992966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99296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9296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9296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99296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3BE6" w:rsidRPr="00992966">
        <w:rPr>
          <w:rFonts w:ascii="Times New Roman" w:hAnsi="Times New Roman" w:cs="Times New Roman"/>
          <w:sz w:val="28"/>
          <w:szCs w:val="28"/>
        </w:rPr>
        <w:t>0</w:t>
      </w:r>
      <w:r w:rsidR="00E56D95">
        <w:rPr>
          <w:rFonts w:ascii="Times New Roman" w:hAnsi="Times New Roman" w:cs="Times New Roman"/>
          <w:sz w:val="28"/>
          <w:szCs w:val="28"/>
        </w:rPr>
        <w:t>.</w:t>
      </w:r>
      <w:r w:rsidR="00BD0336" w:rsidRPr="0099296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99296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99296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99296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99296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9929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99296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992966" w:rsidRDefault="00E56D95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A4539" w:rsidRPr="0099296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99296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992966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992966">
        <w:rPr>
          <w:rFonts w:ascii="Times New Roman" w:hAnsi="Times New Roman" w:cs="Times New Roman"/>
          <w:sz w:val="28"/>
          <w:szCs w:val="28"/>
        </w:rPr>
        <w:t>ах</w:t>
      </w:r>
      <w:r w:rsidRPr="00992966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992966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99296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99296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992966">
        <w:rPr>
          <w:rFonts w:ascii="Times New Roman" w:hAnsi="Times New Roman" w:cs="Times New Roman"/>
          <w:sz w:val="28"/>
          <w:szCs w:val="28"/>
        </w:rPr>
        <w:t>пункта</w:t>
      </w:r>
      <w:r w:rsidRPr="0099296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9929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9296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9296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2</w:t>
      </w:r>
      <w:r w:rsidRPr="00992966">
        <w:rPr>
          <w:rFonts w:ascii="Times New Roman" w:hAnsi="Times New Roman" w:cs="Times New Roman"/>
          <w:sz w:val="28"/>
          <w:szCs w:val="28"/>
        </w:rPr>
        <w:t>.</w:t>
      </w:r>
      <w:r w:rsidR="008D1CA2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Pr="0099296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9296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92966" w:rsidRDefault="005A4539" w:rsidP="00E56D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66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99296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99296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3</w:t>
      </w:r>
      <w:r w:rsidR="005A4539" w:rsidRPr="0099296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99296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9296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99296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4</w:t>
      </w:r>
      <w:r w:rsidR="005A4539" w:rsidRPr="0099296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92966">
        <w:rPr>
          <w:rFonts w:ascii="Times New Roman" w:hAnsi="Times New Roman" w:cs="Times New Roman"/>
          <w:sz w:val="28"/>
          <w:szCs w:val="28"/>
        </w:rPr>
        <w:t>МФЦ</w:t>
      </w:r>
      <w:r w:rsidR="005A4539" w:rsidRPr="0099296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992966">
        <w:rPr>
          <w:rFonts w:ascii="Times New Roman" w:hAnsi="Times New Roman" w:cs="Times New Roman"/>
          <w:sz w:val="28"/>
          <w:szCs w:val="28"/>
        </w:rPr>
        <w:t>С</w:t>
      </w:r>
      <w:r w:rsidR="005A4539" w:rsidRPr="0099296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99296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9296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99296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</w:t>
      </w:r>
      <w:r w:rsidRPr="00992966">
        <w:rPr>
          <w:rFonts w:ascii="Times New Roman" w:hAnsi="Times New Roman" w:cs="Times New Roman"/>
          <w:sz w:val="28"/>
          <w:szCs w:val="28"/>
        </w:rPr>
        <w:lastRenderedPageBreak/>
        <w:t>документа) и печатью (при наличии). На копии указывается дата е</w:t>
      </w:r>
      <w:r w:rsidR="00DB2D3D" w:rsidRPr="00992966">
        <w:rPr>
          <w:rFonts w:ascii="Times New Roman" w:hAnsi="Times New Roman" w:cs="Times New Roman"/>
          <w:sz w:val="28"/>
          <w:szCs w:val="28"/>
        </w:rPr>
        <w:t>ё</w:t>
      </w:r>
      <w:r w:rsidRPr="0099296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66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92966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92966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99296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992966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92966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992966">
        <w:rPr>
          <w:rFonts w:ascii="Times New Roman" w:hAnsi="Times New Roman" w:cs="Times New Roman"/>
          <w:sz w:val="28"/>
          <w:szCs w:val="28"/>
        </w:rPr>
        <w:t>»</w:t>
      </w:r>
      <w:r w:rsidRPr="0099296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99296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5</w:t>
      </w:r>
      <w:r w:rsidR="005A4539" w:rsidRPr="009929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99296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6</w:t>
      </w:r>
      <w:r w:rsidR="005A4539" w:rsidRPr="0099296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99296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992966" w:rsidRDefault="006C26D2" w:rsidP="006C26D2">
      <w:pPr>
        <w:ind w:firstLine="567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99296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992966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92966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992966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992966" w:rsidRDefault="006C26D2" w:rsidP="00E56D95">
      <w:pPr>
        <w:widowControl w:val="0"/>
        <w:autoSpaceDE w:val="0"/>
        <w:autoSpaceDN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992966">
        <w:rPr>
          <w:sz w:val="28"/>
          <w:szCs w:val="28"/>
          <w:lang w:val="en-US"/>
        </w:rPr>
        <w:t>doc</w:t>
      </w:r>
      <w:proofErr w:type="gramEnd"/>
      <w:r w:rsidRPr="00992966">
        <w:rPr>
          <w:sz w:val="28"/>
          <w:szCs w:val="28"/>
        </w:rPr>
        <w:t xml:space="preserve">, </w:t>
      </w:r>
      <w:proofErr w:type="spellStart"/>
      <w:r w:rsidRPr="00992966">
        <w:rPr>
          <w:sz w:val="28"/>
          <w:szCs w:val="28"/>
          <w:lang w:val="en-US"/>
        </w:rPr>
        <w:t>docx</w:t>
      </w:r>
      <w:proofErr w:type="spellEnd"/>
      <w:r w:rsidRPr="00992966">
        <w:rPr>
          <w:sz w:val="28"/>
          <w:szCs w:val="28"/>
        </w:rPr>
        <w:t xml:space="preserve">, </w:t>
      </w:r>
      <w:r w:rsidRPr="00992966">
        <w:rPr>
          <w:sz w:val="28"/>
          <w:szCs w:val="28"/>
          <w:lang w:val="en-US"/>
        </w:rPr>
        <w:t>rtf</w:t>
      </w:r>
      <w:r w:rsidRPr="00992966">
        <w:rPr>
          <w:sz w:val="28"/>
          <w:szCs w:val="28"/>
        </w:rPr>
        <w:t xml:space="preserve">, </w:t>
      </w:r>
      <w:proofErr w:type="spellStart"/>
      <w:r w:rsidRPr="00992966">
        <w:rPr>
          <w:sz w:val="28"/>
          <w:szCs w:val="28"/>
          <w:lang w:val="en-US"/>
        </w:rPr>
        <w:t>pdf</w:t>
      </w:r>
      <w:proofErr w:type="spellEnd"/>
      <w:r w:rsidRPr="00992966">
        <w:rPr>
          <w:sz w:val="28"/>
          <w:szCs w:val="28"/>
        </w:rPr>
        <w:t xml:space="preserve">, </w:t>
      </w:r>
      <w:proofErr w:type="spellStart"/>
      <w:r w:rsidRPr="00992966">
        <w:rPr>
          <w:sz w:val="28"/>
          <w:szCs w:val="28"/>
          <w:lang w:val="en-US"/>
        </w:rPr>
        <w:t>odt</w:t>
      </w:r>
      <w:proofErr w:type="spellEnd"/>
      <w:r w:rsidRPr="00992966">
        <w:rPr>
          <w:sz w:val="28"/>
          <w:szCs w:val="28"/>
        </w:rPr>
        <w:t xml:space="preserve">, </w:t>
      </w:r>
      <w:r w:rsidRPr="00992966">
        <w:rPr>
          <w:sz w:val="28"/>
          <w:szCs w:val="28"/>
          <w:lang w:val="en-US"/>
        </w:rPr>
        <w:t>jpg</w:t>
      </w:r>
      <w:r w:rsidRPr="00992966">
        <w:rPr>
          <w:sz w:val="28"/>
          <w:szCs w:val="28"/>
        </w:rPr>
        <w:t xml:space="preserve">, </w:t>
      </w:r>
      <w:proofErr w:type="spellStart"/>
      <w:r w:rsidRPr="00992966">
        <w:rPr>
          <w:sz w:val="28"/>
          <w:szCs w:val="28"/>
          <w:lang w:val="en-US"/>
        </w:rPr>
        <w:t>png</w:t>
      </w:r>
      <w:proofErr w:type="spellEnd"/>
      <w:r w:rsidRPr="00992966">
        <w:rPr>
          <w:sz w:val="28"/>
          <w:szCs w:val="28"/>
        </w:rPr>
        <w:t>;</w:t>
      </w:r>
    </w:p>
    <w:p w:rsidR="006C26D2" w:rsidRPr="00992966" w:rsidRDefault="006C26D2" w:rsidP="00E56D9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92966">
        <w:rPr>
          <w:sz w:val="28"/>
          <w:szCs w:val="28"/>
          <w:lang w:val="en-US"/>
        </w:rPr>
        <w:t>zip</w:t>
      </w:r>
      <w:r w:rsidRPr="00992966">
        <w:rPr>
          <w:sz w:val="28"/>
          <w:szCs w:val="28"/>
        </w:rPr>
        <w:t>.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992966">
        <w:rPr>
          <w:sz w:val="28"/>
          <w:szCs w:val="28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992966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92966">
        <w:rPr>
          <w:sz w:val="28"/>
          <w:szCs w:val="28"/>
        </w:rPr>
        <w:t>dpi</w:t>
      </w:r>
      <w:proofErr w:type="spellEnd"/>
      <w:r w:rsidRPr="00992966">
        <w:rPr>
          <w:sz w:val="28"/>
          <w:szCs w:val="28"/>
        </w:rPr>
        <w:t>;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992966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992966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992966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992966">
        <w:rPr>
          <w:sz w:val="28"/>
          <w:szCs w:val="28"/>
        </w:rPr>
        <w:t>квалифицированной</w:t>
      </w:r>
      <w:proofErr w:type="gramEnd"/>
      <w:r w:rsidRPr="00992966">
        <w:rPr>
          <w:sz w:val="28"/>
          <w:szCs w:val="28"/>
        </w:rPr>
        <w:t xml:space="preserve"> ЭП.</w:t>
      </w:r>
      <w:bookmarkStart w:id="11" w:name="sub_1010"/>
      <w:bookmarkEnd w:id="10"/>
    </w:p>
    <w:p w:rsidR="006C26D2" w:rsidRPr="0099296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92966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992966">
        <w:rPr>
          <w:sz w:val="28"/>
          <w:szCs w:val="28"/>
        </w:rPr>
        <w:t>.</w:t>
      </w:r>
    </w:p>
    <w:p w:rsidR="005A4539" w:rsidRPr="0099296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2</w:t>
      </w:r>
      <w:r w:rsidR="003816DA" w:rsidRPr="00992966">
        <w:rPr>
          <w:rFonts w:ascii="Times New Roman" w:hAnsi="Times New Roman" w:cs="Times New Roman"/>
          <w:sz w:val="28"/>
          <w:szCs w:val="28"/>
        </w:rPr>
        <w:t>7</w:t>
      </w:r>
      <w:r w:rsidR="005A4539" w:rsidRPr="0099296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992966">
        <w:rPr>
          <w:rFonts w:ascii="Times New Roman" w:hAnsi="Times New Roman" w:cs="Times New Roman"/>
          <w:sz w:val="28"/>
          <w:szCs w:val="28"/>
        </w:rPr>
        <w:t>ё</w:t>
      </w:r>
      <w:r w:rsidR="005A4539" w:rsidRPr="0099296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E56D95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E56D95">
        <w:rPr>
          <w:rFonts w:ascii="Times New Roman" w:hAnsi="Times New Roman" w:cs="Times New Roman"/>
          <w:b/>
          <w:sz w:val="28"/>
          <w:szCs w:val="28"/>
        </w:rPr>
        <w:t>ё</w:t>
      </w:r>
      <w:r w:rsidRPr="00E56D95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E56D95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D9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56D9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E56D95">
        <w:rPr>
          <w:rFonts w:ascii="Times New Roman" w:hAnsi="Times New Roman" w:cs="Times New Roman"/>
          <w:sz w:val="28"/>
          <w:szCs w:val="28"/>
        </w:rPr>
        <w:t>2</w:t>
      </w:r>
      <w:r w:rsidR="003816DA" w:rsidRPr="00E56D95">
        <w:rPr>
          <w:rFonts w:ascii="Times New Roman" w:hAnsi="Times New Roman" w:cs="Times New Roman"/>
          <w:sz w:val="28"/>
          <w:szCs w:val="28"/>
        </w:rPr>
        <w:t>8</w:t>
      </w:r>
      <w:r w:rsidR="005A4539" w:rsidRPr="00E56D95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E56D95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E56D95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E56D95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E56D95">
        <w:rPr>
          <w:rFonts w:eastAsiaTheme="minorHAnsi"/>
          <w:sz w:val="28"/>
          <w:szCs w:val="28"/>
          <w:lang w:eastAsia="en-US"/>
        </w:rPr>
        <w:t>, 24</w:t>
      </w:r>
      <w:r w:rsidR="00973B60" w:rsidRPr="00E56D95">
        <w:rPr>
          <w:rFonts w:eastAsiaTheme="minorHAnsi"/>
          <w:sz w:val="28"/>
          <w:szCs w:val="28"/>
          <w:lang w:eastAsia="en-US"/>
        </w:rPr>
        <w:t>-</w:t>
      </w:r>
      <w:r w:rsidR="003816DA" w:rsidRPr="00E56D95">
        <w:rPr>
          <w:rFonts w:eastAsiaTheme="minorHAnsi"/>
          <w:sz w:val="28"/>
          <w:szCs w:val="28"/>
          <w:lang w:eastAsia="en-US"/>
        </w:rPr>
        <w:t>26</w:t>
      </w:r>
      <w:r w:rsidRPr="00E56D95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E56D95">
        <w:rPr>
          <w:rFonts w:eastAsiaTheme="minorHAnsi"/>
          <w:sz w:val="28"/>
          <w:szCs w:val="28"/>
          <w:lang w:eastAsia="en-US"/>
        </w:rPr>
        <w:t>ё</w:t>
      </w:r>
      <w:r w:rsidRPr="00E56D95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56D95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E56D95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29</w:t>
      </w:r>
      <w:r w:rsidR="005A4539" w:rsidRPr="00E56D9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30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E56D95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E56D9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E56D95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E56D95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E56D95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</w:t>
      </w:r>
      <w:r w:rsidRPr="00E56D95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E56D95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E56D95" w:rsidRDefault="00E56D95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</w:t>
      </w:r>
      <w:r w:rsidR="00D655AD" w:rsidRPr="00E56D9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E56D95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E56D95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4" w:history="1">
        <w:r w:rsidR="00845A36" w:rsidRPr="00E56D95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E56D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</w:t>
      </w:r>
      <w:r w:rsidR="00502376" w:rsidRPr="00E56D95">
        <w:rPr>
          <w:rFonts w:ascii="Times New Roman" w:hAnsi="Times New Roman" w:cs="Times New Roman"/>
          <w:sz w:val="28"/>
          <w:szCs w:val="28"/>
        </w:rPr>
        <w:t>1</w:t>
      </w:r>
      <w:r w:rsidRPr="00E56D9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E56D95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E56D95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E56D95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32</w:t>
      </w:r>
      <w:r w:rsidR="005A4539" w:rsidRPr="00E56D95">
        <w:rPr>
          <w:rFonts w:ascii="Times New Roman" w:hAnsi="Times New Roman" w:cs="Times New Roman"/>
          <w:sz w:val="28"/>
          <w:szCs w:val="28"/>
        </w:rPr>
        <w:t>.______________________________________________________________</w:t>
      </w:r>
    </w:p>
    <w:p w:rsidR="005A4539" w:rsidRPr="00E56D95" w:rsidRDefault="00E56D95" w:rsidP="00E56D95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</w:t>
      </w:r>
      <w:proofErr w:type="spellStart"/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представительногооргана</w:t>
      </w:r>
      <w:proofErr w:type="spellEnd"/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5A4539" w:rsidRPr="00E56D95">
        <w:rPr>
          <w:rFonts w:ascii="Times New Roman" w:hAnsi="Times New Roman" w:cs="Times New Roman"/>
          <w:sz w:val="28"/>
          <w:szCs w:val="28"/>
        </w:rPr>
        <w:t>)</w:t>
      </w:r>
    </w:p>
    <w:p w:rsidR="005A4539" w:rsidRPr="00E56D95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E56D95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33</w:t>
      </w:r>
      <w:r w:rsidR="005A4539" w:rsidRPr="00E56D9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B37988" w:rsidRPr="00E56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D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34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</w:t>
      </w:r>
      <w:r w:rsidR="005A4539" w:rsidRPr="00E56D9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35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E56D9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E56D95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E56D95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E56D95">
        <w:rPr>
          <w:rFonts w:ascii="Times New Roman" w:hAnsi="Times New Roman" w:cs="Times New Roman"/>
          <w:b/>
          <w:sz w:val="28"/>
          <w:szCs w:val="28"/>
        </w:rPr>
        <w:t>м</w:t>
      </w:r>
      <w:r w:rsidRPr="00E56D9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56D95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36</w:t>
      </w:r>
      <w:r w:rsidR="005A4539" w:rsidRPr="00E56D95">
        <w:rPr>
          <w:rFonts w:ascii="Times New Roman" w:hAnsi="Times New Roman" w:cs="Times New Roman"/>
          <w:sz w:val="28"/>
          <w:szCs w:val="28"/>
        </w:rPr>
        <w:t>. При</w:t>
      </w:r>
      <w:r w:rsidR="00DB2D3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E56D95">
        <w:rPr>
          <w:rFonts w:eastAsiaTheme="minorHAnsi"/>
          <w:sz w:val="28"/>
          <w:szCs w:val="28"/>
          <w:lang w:eastAsia="en-US"/>
        </w:rPr>
        <w:t>ё</w:t>
      </w:r>
      <w:r w:rsidRPr="00E56D95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37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E56D95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38</w:t>
      </w:r>
      <w:r w:rsidR="005A4539" w:rsidRPr="00E56D95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E56D95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E56D9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39</w:t>
      </w:r>
      <w:r w:rsidR="005A4539" w:rsidRPr="00E56D9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40</w:t>
      </w:r>
      <w:r w:rsidR="005A4539" w:rsidRPr="00E56D9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56D95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41</w:t>
      </w:r>
      <w:r w:rsidR="005A4539" w:rsidRPr="00E56D9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56D9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6D95">
        <w:rPr>
          <w:rFonts w:ascii="Times New Roman" w:hAnsi="Times New Roman" w:cs="Times New Roman"/>
          <w:sz w:val="28"/>
          <w:szCs w:val="28"/>
        </w:rPr>
        <w:t xml:space="preserve">я </w:t>
      </w:r>
      <w:r w:rsidRPr="00E56D95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передвижения (кресел-колясок), оборудуются места общественного пользования), </w:t>
      </w:r>
      <w:r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E56D9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56D95">
        <w:rPr>
          <w:rFonts w:ascii="Times New Roman" w:hAnsi="Times New Roman" w:cs="Times New Roman"/>
          <w:sz w:val="28"/>
          <w:szCs w:val="28"/>
        </w:rPr>
        <w:t>ё</w:t>
      </w:r>
      <w:r w:rsidRPr="00E56D95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56D9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56D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D9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6D9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D95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56D95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E56D95">
        <w:rPr>
          <w:rFonts w:eastAsiaTheme="minorHAnsi"/>
          <w:sz w:val="28"/>
          <w:szCs w:val="28"/>
          <w:lang w:eastAsia="en-US"/>
        </w:rPr>
        <w:t>ё</w:t>
      </w:r>
      <w:r w:rsidRPr="00E56D95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56D95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02376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42</w:t>
      </w:r>
      <w:r w:rsidR="005A4539" w:rsidRPr="00E56D9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E56D95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E56D95" w:rsidRDefault="00502376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43</w:t>
      </w:r>
      <w:r w:rsidR="005A4539" w:rsidRPr="00E56D9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E56D95">
        <w:rPr>
          <w:rFonts w:ascii="Times New Roman" w:hAnsi="Times New Roman" w:cs="Times New Roman"/>
          <w:sz w:val="28"/>
          <w:szCs w:val="28"/>
        </w:rPr>
        <w:t>ё</w:t>
      </w:r>
      <w:r w:rsidRPr="00E56D95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</w:t>
      </w:r>
      <w:r w:rsidRPr="00E56D9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56D95" w:rsidRDefault="00502376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44</w:t>
      </w:r>
      <w:r w:rsidR="005A4539" w:rsidRPr="00E56D9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</w:t>
      </w:r>
      <w:r w:rsidR="00502376" w:rsidRPr="00E56D95">
        <w:rPr>
          <w:rFonts w:ascii="Times New Roman" w:hAnsi="Times New Roman" w:cs="Times New Roman"/>
          <w:sz w:val="28"/>
          <w:szCs w:val="28"/>
        </w:rPr>
        <w:t>5</w:t>
      </w:r>
      <w:r w:rsidRPr="00E56D9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E56D95" w:rsidRDefault="005A4539" w:rsidP="00E56D95">
      <w:pPr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при личном получении заявителем </w:t>
      </w:r>
      <w:r w:rsidR="00502376" w:rsidRPr="00E56D9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E56D95">
        <w:rPr>
          <w:sz w:val="28"/>
          <w:szCs w:val="28"/>
        </w:rPr>
        <w:t>ктов капитального строительства</w:t>
      </w:r>
      <w:r w:rsidR="006C5D08" w:rsidRPr="00E56D95">
        <w:rPr>
          <w:sz w:val="28"/>
          <w:szCs w:val="28"/>
        </w:rPr>
        <w:t xml:space="preserve"> (</w:t>
      </w:r>
      <w:r w:rsidR="00502376" w:rsidRPr="00E56D95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E56D95">
        <w:rPr>
          <w:sz w:val="28"/>
          <w:szCs w:val="28"/>
        </w:rPr>
        <w:t>)</w:t>
      </w:r>
      <w:r w:rsidRPr="00E56D95">
        <w:rPr>
          <w:sz w:val="28"/>
          <w:szCs w:val="28"/>
        </w:rPr>
        <w:t>.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56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D9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E56D95" w:rsidRDefault="00B50F74" w:rsidP="00E56D9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02376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46</w:t>
      </w:r>
      <w:r w:rsidR="005A4539" w:rsidRPr="00E56D9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E56D95" w:rsidRDefault="00063C55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>1) прием заявления и документов, их регистрация;</w:t>
      </w:r>
    </w:p>
    <w:p w:rsidR="00063C55" w:rsidRPr="00E56D95" w:rsidRDefault="00E56D95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3C55" w:rsidRPr="00E56D95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E56D95" w:rsidRDefault="00063C55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E56D95" w:rsidRDefault="00063C55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E56D95" w:rsidRDefault="00063C55" w:rsidP="00E56D9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lastRenderedPageBreak/>
        <w:t xml:space="preserve">5) уведомление заявителя о принятом решении и выдача разрешения </w:t>
      </w:r>
      <w:r w:rsidR="00D25671" w:rsidRPr="00E56D9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E56D95">
        <w:rPr>
          <w:sz w:val="28"/>
          <w:szCs w:val="28"/>
        </w:rPr>
        <w:t xml:space="preserve"> (мотивированного отказа в выдаче </w:t>
      </w:r>
      <w:r w:rsidR="004B472C" w:rsidRPr="00E56D95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E56D9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E56D95">
        <w:rPr>
          <w:rFonts w:eastAsiaTheme="minorHAnsi"/>
          <w:sz w:val="28"/>
          <w:szCs w:val="28"/>
          <w:lang w:eastAsia="en-US"/>
        </w:rPr>
        <w:t>.</w:t>
      </w:r>
    </w:p>
    <w:p w:rsidR="005A4539" w:rsidRPr="00E56D95" w:rsidRDefault="00502376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47</w:t>
      </w:r>
      <w:r w:rsidR="00E56D95">
        <w:rPr>
          <w:rFonts w:eastAsiaTheme="minorHAnsi"/>
          <w:sz w:val="28"/>
          <w:szCs w:val="28"/>
          <w:lang w:eastAsia="en-US"/>
        </w:rPr>
        <w:t>.</w:t>
      </w:r>
      <w:r w:rsidR="005A4539" w:rsidRPr="00E56D95">
        <w:rPr>
          <w:rFonts w:eastAsiaTheme="minorHAnsi"/>
          <w:sz w:val="28"/>
          <w:szCs w:val="28"/>
          <w:lang w:eastAsia="en-US"/>
        </w:rPr>
        <w:t>Данный перечень административных процедур является исчерпывающим.</w:t>
      </w:r>
    </w:p>
    <w:p w:rsidR="005A4539" w:rsidRPr="00E56D95" w:rsidRDefault="00502376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48</w:t>
      </w:r>
      <w:r w:rsidR="005A4539" w:rsidRPr="00E56D9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E56D95">
        <w:rPr>
          <w:rFonts w:eastAsiaTheme="minorHAnsi"/>
          <w:bCs/>
          <w:sz w:val="28"/>
          <w:szCs w:val="28"/>
          <w:lang w:eastAsia="en-US"/>
        </w:rPr>
        <w:t>ё</w:t>
      </w:r>
      <w:r w:rsidRPr="00E56D95">
        <w:rPr>
          <w:rFonts w:eastAsiaTheme="minorHAnsi"/>
          <w:bCs/>
          <w:sz w:val="28"/>
          <w:szCs w:val="28"/>
          <w:lang w:eastAsia="en-US"/>
        </w:rPr>
        <w:t>м в орган местного</w:t>
      </w:r>
      <w:r w:rsidR="000B11BF" w:rsidRPr="00E56D95">
        <w:rPr>
          <w:rFonts w:eastAsiaTheme="minorHAnsi"/>
          <w:bCs/>
          <w:sz w:val="28"/>
          <w:szCs w:val="28"/>
          <w:lang w:eastAsia="en-US"/>
        </w:rPr>
        <w:t xml:space="preserve"> самоуправления МО </w:t>
      </w:r>
      <w:r w:rsidR="004B10D0">
        <w:rPr>
          <w:rFonts w:eastAsiaTheme="minorHAnsi"/>
          <w:bCs/>
          <w:sz w:val="28"/>
          <w:szCs w:val="28"/>
          <w:lang w:eastAsia="en-US"/>
        </w:rPr>
        <w:t>Костинский</w:t>
      </w:r>
      <w:r w:rsidR="000B11BF" w:rsidRPr="00E56D95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E56D95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E56D95">
        <w:rPr>
          <w:rFonts w:eastAsiaTheme="minorHAnsi"/>
          <w:bCs/>
          <w:sz w:val="28"/>
          <w:szCs w:val="28"/>
          <w:lang w:eastAsia="en-US"/>
        </w:rPr>
        <w:t>ё</w:t>
      </w:r>
      <w:r w:rsidRPr="00E56D95">
        <w:rPr>
          <w:rFonts w:eastAsiaTheme="minorHAnsi"/>
          <w:bCs/>
          <w:sz w:val="28"/>
          <w:szCs w:val="28"/>
          <w:lang w:eastAsia="en-US"/>
        </w:rPr>
        <w:t>м и регистрация органом мес</w:t>
      </w:r>
      <w:r w:rsidR="000B11BF" w:rsidRPr="00E56D95">
        <w:rPr>
          <w:rFonts w:eastAsiaTheme="minorHAnsi"/>
          <w:bCs/>
          <w:sz w:val="28"/>
          <w:szCs w:val="28"/>
          <w:lang w:eastAsia="en-US"/>
        </w:rPr>
        <w:t xml:space="preserve">тного самоуправления МО </w:t>
      </w:r>
      <w:r w:rsidR="004B10D0">
        <w:rPr>
          <w:rFonts w:eastAsiaTheme="minorHAnsi"/>
          <w:bCs/>
          <w:sz w:val="28"/>
          <w:szCs w:val="28"/>
          <w:lang w:eastAsia="en-US"/>
        </w:rPr>
        <w:t>Костинский</w:t>
      </w:r>
      <w:r w:rsidR="004B10D0" w:rsidRPr="00E56D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11BF" w:rsidRPr="00E56D95">
        <w:rPr>
          <w:rFonts w:eastAsiaTheme="minorHAnsi"/>
          <w:bCs/>
          <w:sz w:val="28"/>
          <w:szCs w:val="28"/>
          <w:lang w:eastAsia="en-US"/>
        </w:rPr>
        <w:t>сельсовет</w:t>
      </w:r>
      <w:r w:rsidR="005874B6" w:rsidRPr="00E56D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6D9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E56D95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6D9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56D95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E56D95" w:rsidRDefault="00502376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49</w:t>
      </w:r>
      <w:r w:rsidR="005A4539" w:rsidRPr="00E56D95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E56D95">
        <w:rPr>
          <w:rFonts w:eastAsiaTheme="minorHAnsi"/>
          <w:sz w:val="28"/>
          <w:szCs w:val="28"/>
          <w:lang w:eastAsia="en-US"/>
        </w:rPr>
        <w:t>ё</w:t>
      </w:r>
      <w:r w:rsidR="005A4539" w:rsidRPr="00E56D95">
        <w:rPr>
          <w:rFonts w:eastAsiaTheme="minorHAnsi"/>
          <w:sz w:val="28"/>
          <w:szCs w:val="28"/>
          <w:lang w:eastAsia="en-US"/>
        </w:rPr>
        <w:t xml:space="preserve">нной </w:t>
      </w:r>
      <w:hyperlink r:id="rId15" w:history="1">
        <w:r w:rsidR="005A4539" w:rsidRPr="00E56D9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E56D95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E56D95">
        <w:rPr>
          <w:rFonts w:eastAsiaTheme="minorHAnsi"/>
          <w:sz w:val="28"/>
          <w:szCs w:val="28"/>
          <w:lang w:eastAsia="en-US"/>
        </w:rPr>
        <w:t>2</w:t>
      </w:r>
      <w:r w:rsidR="005A4539" w:rsidRPr="00E56D95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56D95">
        <w:rPr>
          <w:b/>
          <w:sz w:val="28"/>
          <w:szCs w:val="28"/>
        </w:rPr>
        <w:t>При</w:t>
      </w:r>
      <w:r w:rsidR="0045778E" w:rsidRPr="00E56D95">
        <w:rPr>
          <w:b/>
          <w:sz w:val="28"/>
          <w:szCs w:val="28"/>
        </w:rPr>
        <w:t>ё</w:t>
      </w:r>
      <w:r w:rsidRPr="00E56D95">
        <w:rPr>
          <w:b/>
          <w:sz w:val="28"/>
          <w:szCs w:val="28"/>
        </w:rPr>
        <w:t>м заявления и документов, их регистрация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D95">
        <w:rPr>
          <w:rFonts w:ascii="Times New Roman" w:hAnsi="Times New Roman" w:cs="Times New Roman"/>
          <w:sz w:val="28"/>
          <w:szCs w:val="28"/>
        </w:rPr>
        <w:t>5</w:t>
      </w:r>
      <w:r w:rsidR="00913A0F" w:rsidRPr="00E56D95">
        <w:rPr>
          <w:rFonts w:ascii="Times New Roman" w:hAnsi="Times New Roman" w:cs="Times New Roman"/>
          <w:sz w:val="28"/>
          <w:szCs w:val="28"/>
        </w:rPr>
        <w:t>0</w:t>
      </w:r>
      <w:r w:rsidRPr="00E56D95">
        <w:rPr>
          <w:rFonts w:ascii="Times New Roman" w:hAnsi="Times New Roman" w:cs="Times New Roman"/>
          <w:sz w:val="28"/>
          <w:szCs w:val="28"/>
        </w:rPr>
        <w:t>. О</w:t>
      </w:r>
      <w:r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E56D95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E56D95" w:rsidRDefault="00913A0F" w:rsidP="00E56D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sz w:val="28"/>
          <w:szCs w:val="28"/>
        </w:rPr>
        <w:t>51</w:t>
      </w:r>
      <w:r w:rsidR="005A4539" w:rsidRPr="00E56D9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E56D95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6" w:history="1">
        <w:r w:rsidRPr="00E56D95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E56D95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E56D9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E56D95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E56D95">
        <w:rPr>
          <w:rFonts w:eastAsiaTheme="minorHAnsi"/>
          <w:sz w:val="28"/>
          <w:szCs w:val="28"/>
          <w:lang w:eastAsia="en-US"/>
        </w:rPr>
        <w:t>4</w:t>
      </w:r>
      <w:r w:rsidR="005A4539" w:rsidRPr="00E56D95">
        <w:rPr>
          <w:rFonts w:eastAsiaTheme="minorHAnsi"/>
          <w:sz w:val="28"/>
          <w:szCs w:val="28"/>
          <w:lang w:eastAsia="en-US"/>
        </w:rPr>
        <w:t>-2</w:t>
      </w:r>
      <w:r w:rsidR="00AC6352" w:rsidRPr="00E56D95">
        <w:rPr>
          <w:rFonts w:eastAsiaTheme="minorHAnsi"/>
          <w:sz w:val="28"/>
          <w:szCs w:val="28"/>
          <w:lang w:eastAsia="en-US"/>
        </w:rPr>
        <w:t>6</w:t>
      </w:r>
      <w:r w:rsidR="005A4539" w:rsidRPr="00E56D9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E56D95" w:rsidRDefault="00913A0F" w:rsidP="00E56D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lastRenderedPageBreak/>
        <w:t>52</w:t>
      </w:r>
      <w:r w:rsidR="005A4539" w:rsidRPr="00E56D95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E56D95">
        <w:rPr>
          <w:rFonts w:eastAsiaTheme="minorHAnsi"/>
          <w:sz w:val="28"/>
          <w:szCs w:val="28"/>
          <w:lang w:eastAsia="en-US"/>
        </w:rPr>
        <w:t>ё</w:t>
      </w:r>
      <w:r w:rsidR="005A4539" w:rsidRPr="00E56D95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E56D95" w:rsidRDefault="00913A0F" w:rsidP="00E56D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53</w:t>
      </w:r>
      <w:r w:rsidR="005A4539" w:rsidRPr="00E56D95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E56D95">
        <w:rPr>
          <w:rFonts w:eastAsiaTheme="minorHAnsi"/>
          <w:sz w:val="28"/>
          <w:szCs w:val="28"/>
          <w:lang w:eastAsia="en-US"/>
        </w:rPr>
        <w:t>.</w:t>
      </w:r>
    </w:p>
    <w:p w:rsidR="005A4539" w:rsidRPr="00E56D95" w:rsidRDefault="005A4539" w:rsidP="00E56D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E56D95" w:rsidRDefault="005A4539" w:rsidP="00E56D9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56D95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56D9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6D95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E56D95" w:rsidRDefault="005A4539" w:rsidP="00E56D9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E56D95" w:rsidRDefault="00C25DF4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54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E56D95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2</w:t>
      </w:r>
      <w:r w:rsidRPr="00E56D95">
        <w:rPr>
          <w:rFonts w:ascii="Times New Roman" w:hAnsi="Times New Roman" w:cs="Times New Roman"/>
          <w:sz w:val="28"/>
          <w:szCs w:val="28"/>
        </w:rPr>
        <w:t>0</w:t>
      </w:r>
      <w:r w:rsidR="005A4539" w:rsidRPr="00E56D95">
        <w:rPr>
          <w:sz w:val="28"/>
          <w:szCs w:val="28"/>
        </w:rPr>
        <w:t xml:space="preserve"> 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E56D95" w:rsidRDefault="00C25DF4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55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E56D95">
        <w:rPr>
          <w:rFonts w:ascii="Times New Roman" w:hAnsi="Times New Roman" w:cs="Times New Roman"/>
          <w:sz w:val="28"/>
          <w:szCs w:val="28"/>
        </w:rPr>
        <w:t>3-х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E56D95">
        <w:rPr>
          <w:rFonts w:ascii="Times New Roman" w:hAnsi="Times New Roman" w:cs="Times New Roman"/>
          <w:sz w:val="28"/>
          <w:szCs w:val="28"/>
        </w:rPr>
        <w:t>ей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E56D95" w:rsidRDefault="00C25DF4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56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E56D95">
        <w:rPr>
          <w:rFonts w:ascii="Times New Roman" w:hAnsi="Times New Roman" w:cs="Times New Roman"/>
          <w:sz w:val="28"/>
          <w:szCs w:val="28"/>
        </w:rPr>
        <w:t>5</w:t>
      </w:r>
      <w:r w:rsidR="005A4539" w:rsidRPr="00E56D95">
        <w:rPr>
          <w:rFonts w:ascii="Times New Roman" w:hAnsi="Times New Roman" w:cs="Times New Roman"/>
          <w:sz w:val="28"/>
          <w:szCs w:val="28"/>
        </w:rPr>
        <w:t>-</w:t>
      </w:r>
      <w:r w:rsidR="00D71D7E" w:rsidRPr="00E56D95">
        <w:rPr>
          <w:rFonts w:ascii="Times New Roman" w:hAnsi="Times New Roman" w:cs="Times New Roman"/>
          <w:sz w:val="28"/>
          <w:szCs w:val="28"/>
        </w:rPr>
        <w:t>ти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E56D95" w:rsidRDefault="005A4539" w:rsidP="00E56D9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56D95" w:rsidRDefault="005A4539" w:rsidP="00E56D9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</w:rPr>
        <w:t>Р</w:t>
      </w:r>
      <w:r w:rsidRPr="00E56D95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56D95" w:rsidRDefault="005A4539" w:rsidP="00E56D9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E56D95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</w:t>
      </w:r>
      <w:r w:rsidRPr="00E56D95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E56D95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E56D95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Pr="00E56D95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E56D95" w:rsidRDefault="005D34D6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59</w:t>
      </w:r>
      <w:r w:rsidR="00716342" w:rsidRPr="00E56D95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</w:t>
      </w:r>
      <w:r w:rsidR="005D34D6" w:rsidRPr="00E56D95">
        <w:rPr>
          <w:rFonts w:ascii="Times New Roman" w:hAnsi="Times New Roman" w:cs="Times New Roman"/>
          <w:sz w:val="28"/>
          <w:szCs w:val="28"/>
        </w:rPr>
        <w:t>0</w:t>
      </w:r>
      <w:r w:rsidRPr="00E56D95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</w:t>
      </w:r>
      <w:r w:rsidR="005D34D6" w:rsidRPr="00E56D95">
        <w:rPr>
          <w:rFonts w:ascii="Times New Roman" w:hAnsi="Times New Roman" w:cs="Times New Roman"/>
          <w:sz w:val="28"/>
          <w:szCs w:val="28"/>
        </w:rPr>
        <w:t>1</w:t>
      </w:r>
      <w:r w:rsidRPr="00E56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D95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E56D95">
        <w:rPr>
          <w:rFonts w:ascii="Times New Roman" w:hAnsi="Times New Roman" w:cs="Times New Roman"/>
          <w:sz w:val="28"/>
          <w:szCs w:val="28"/>
        </w:rPr>
        <w:t>,</w:t>
      </w:r>
      <w:r w:rsidRPr="00E56D95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56D95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E56D95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E56D9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E56D95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E56D95" w:rsidRDefault="001160E0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</w:t>
      </w:r>
      <w:r w:rsidR="00F23AEB" w:rsidRPr="00E56D95">
        <w:rPr>
          <w:rFonts w:ascii="Times New Roman" w:hAnsi="Times New Roman" w:cs="Times New Roman"/>
          <w:sz w:val="28"/>
          <w:szCs w:val="28"/>
        </w:rPr>
        <w:t>2</w:t>
      </w:r>
      <w:r w:rsidR="00716342" w:rsidRPr="00E56D95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E56D95" w:rsidRDefault="00F23AEB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E56D95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E56D95" w:rsidRDefault="001160E0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64</w:t>
      </w:r>
      <w:r w:rsidR="00716342" w:rsidRPr="00E56D95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E56D95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E56D95">
        <w:rPr>
          <w:rFonts w:ascii="Times New Roman" w:hAnsi="Times New Roman" w:cs="Times New Roman"/>
          <w:sz w:val="28"/>
          <w:szCs w:val="28"/>
        </w:rPr>
        <w:t xml:space="preserve">подлежит опубликованию в сроки и в порядке, установленном для официального опубликования муниципальных правовых </w:t>
      </w:r>
      <w:r w:rsidR="00716342" w:rsidRPr="00E56D95">
        <w:rPr>
          <w:rFonts w:ascii="Times New Roman" w:hAnsi="Times New Roman" w:cs="Times New Roman"/>
          <w:sz w:val="28"/>
          <w:szCs w:val="28"/>
        </w:rPr>
        <w:lastRenderedPageBreak/>
        <w:t>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E56D95" w:rsidRDefault="00EA5FDE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E56D95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E56D95" w:rsidRDefault="00EA5FDE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E56D95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E56D95">
        <w:rPr>
          <w:rFonts w:eastAsiaTheme="minorHAnsi"/>
          <w:sz w:val="28"/>
          <w:szCs w:val="28"/>
          <w:lang w:eastAsia="en-US"/>
        </w:rPr>
        <w:t xml:space="preserve"> или </w:t>
      </w:r>
      <w:r w:rsidRPr="00E56D95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E56D95" w:rsidRDefault="00EA5FDE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проект</w:t>
      </w:r>
      <w:r w:rsidR="000A0357" w:rsidRPr="00E56D95">
        <w:rPr>
          <w:rFonts w:eastAsiaTheme="minorHAnsi"/>
          <w:sz w:val="28"/>
          <w:szCs w:val="28"/>
          <w:lang w:eastAsia="en-US"/>
        </w:rPr>
        <w:t>а</w:t>
      </w:r>
      <w:r w:rsidRPr="00E56D95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E56D9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E56D95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E56D95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E56D95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E56D95">
        <w:rPr>
          <w:rFonts w:eastAsiaTheme="minorHAnsi"/>
          <w:sz w:val="28"/>
          <w:szCs w:val="28"/>
          <w:lang w:eastAsia="en-US"/>
        </w:rPr>
        <w:t>).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E56D95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E56D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E56D95">
        <w:rPr>
          <w:rFonts w:ascii="Times New Roman" w:hAnsi="Times New Roman" w:cs="Times New Roman"/>
          <w:sz w:val="28"/>
          <w:szCs w:val="28"/>
        </w:rPr>
        <w:t>5</w:t>
      </w:r>
      <w:r w:rsidRPr="00E56D95">
        <w:rPr>
          <w:rFonts w:ascii="Times New Roman" w:hAnsi="Times New Roman" w:cs="Times New Roman"/>
          <w:sz w:val="28"/>
          <w:szCs w:val="28"/>
        </w:rPr>
        <w:t>-</w:t>
      </w:r>
      <w:r w:rsidR="00D14924" w:rsidRPr="00E56D95">
        <w:rPr>
          <w:rFonts w:ascii="Times New Roman" w:hAnsi="Times New Roman" w:cs="Times New Roman"/>
          <w:sz w:val="28"/>
          <w:szCs w:val="28"/>
        </w:rPr>
        <w:t>т</w:t>
      </w:r>
      <w:r w:rsidRPr="00E56D95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</w:t>
      </w:r>
      <w:r w:rsidR="001160E0" w:rsidRPr="00E56D95">
        <w:rPr>
          <w:rFonts w:ascii="Times New Roman" w:hAnsi="Times New Roman" w:cs="Times New Roman"/>
          <w:sz w:val="28"/>
          <w:szCs w:val="28"/>
        </w:rPr>
        <w:t>6</w:t>
      </w:r>
      <w:r w:rsidRPr="00E56D95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56D95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E56D95">
        <w:rPr>
          <w:rFonts w:ascii="Times New Roman" w:hAnsi="Times New Roman" w:cs="Times New Roman"/>
          <w:sz w:val="28"/>
          <w:szCs w:val="28"/>
        </w:rPr>
        <w:t>ого</w:t>
      </w:r>
      <w:r w:rsidRPr="00E56D9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E56D95">
        <w:rPr>
          <w:rFonts w:ascii="Times New Roman" w:hAnsi="Times New Roman" w:cs="Times New Roman"/>
          <w:sz w:val="28"/>
          <w:szCs w:val="28"/>
        </w:rPr>
        <w:t>а</w:t>
      </w:r>
      <w:r w:rsidRPr="00E56D95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E56D95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E56D9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E56D95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E56D95">
        <w:rPr>
          <w:rFonts w:ascii="Times New Roman" w:hAnsi="Times New Roman" w:cs="Times New Roman"/>
          <w:sz w:val="28"/>
          <w:szCs w:val="28"/>
        </w:rPr>
        <w:t>выдаче</w:t>
      </w:r>
      <w:r w:rsidRPr="00E56D95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E56D95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E56D95">
        <w:rPr>
          <w:rFonts w:ascii="Times New Roman" w:hAnsi="Times New Roman" w:cs="Times New Roman"/>
          <w:sz w:val="28"/>
          <w:szCs w:val="28"/>
        </w:rPr>
        <w:t>выдаче</w:t>
      </w:r>
      <w:r w:rsidRPr="00E56D95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E56D95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E56D95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E56D95">
        <w:rPr>
          <w:rFonts w:ascii="Times New Roman" w:hAnsi="Times New Roman" w:cs="Times New Roman"/>
          <w:sz w:val="28"/>
          <w:szCs w:val="28"/>
        </w:rPr>
        <w:t>7-ми</w:t>
      </w:r>
      <w:r w:rsidRPr="00E56D95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E56D95" w:rsidRDefault="00716342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</w:t>
      </w:r>
      <w:r w:rsidR="001160E0" w:rsidRPr="00E56D95">
        <w:rPr>
          <w:rFonts w:ascii="Times New Roman" w:hAnsi="Times New Roman" w:cs="Times New Roman"/>
          <w:sz w:val="28"/>
          <w:szCs w:val="28"/>
        </w:rPr>
        <w:t>7</w:t>
      </w:r>
      <w:r w:rsidRPr="00E56D95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E56D95">
        <w:rPr>
          <w:rFonts w:ascii="Times New Roman" w:hAnsi="Times New Roman" w:cs="Times New Roman"/>
          <w:sz w:val="28"/>
          <w:szCs w:val="28"/>
        </w:rPr>
        <w:t>выдаче</w:t>
      </w:r>
      <w:r w:rsidRPr="00E56D95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E56D9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E56D95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E56D95">
        <w:rPr>
          <w:rFonts w:ascii="Times New Roman" w:hAnsi="Times New Roman" w:cs="Times New Roman"/>
          <w:sz w:val="28"/>
          <w:szCs w:val="28"/>
        </w:rPr>
        <w:t>выдаче</w:t>
      </w:r>
      <w:r w:rsidRPr="00E56D95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E56D95" w:rsidRDefault="001160E0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68</w:t>
      </w:r>
      <w:r w:rsidR="00716342" w:rsidRPr="00E56D95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E56D95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E56D95" w:rsidRDefault="00A93EF4" w:rsidP="00E56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E56D95" w:rsidRDefault="005A4539" w:rsidP="00E56D9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56D95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E56D95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56D95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</w:p>
    <w:p w:rsidR="005A4539" w:rsidRPr="00E56D95" w:rsidRDefault="001160E0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6D95">
        <w:rPr>
          <w:rFonts w:eastAsiaTheme="minorHAnsi"/>
          <w:b/>
          <w:sz w:val="28"/>
          <w:szCs w:val="28"/>
          <w:lang w:eastAsia="en-US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E56D95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69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E56D95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E56D9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E56D95">
        <w:rPr>
          <w:rFonts w:ascii="Times New Roman" w:hAnsi="Times New Roman" w:cs="Times New Roman"/>
          <w:sz w:val="28"/>
          <w:szCs w:val="28"/>
        </w:rPr>
        <w:t>выдаче</w:t>
      </w:r>
      <w:r w:rsidRPr="00E56D9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70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E56D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E56D9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E56D95">
        <w:rPr>
          <w:sz w:val="28"/>
          <w:szCs w:val="28"/>
        </w:rPr>
        <w:t xml:space="preserve"> </w:t>
      </w:r>
      <w:r w:rsidR="005A4539" w:rsidRPr="00E56D95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E56D9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E56D95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71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E56D95">
        <w:rPr>
          <w:rFonts w:ascii="Times New Roman" w:hAnsi="Times New Roman" w:cs="Times New Roman"/>
          <w:sz w:val="28"/>
          <w:szCs w:val="28"/>
        </w:rPr>
        <w:t>3-х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E56D95">
        <w:rPr>
          <w:rFonts w:ascii="Times New Roman" w:hAnsi="Times New Roman" w:cs="Times New Roman"/>
          <w:sz w:val="28"/>
          <w:szCs w:val="28"/>
        </w:rPr>
        <w:t>ей</w:t>
      </w:r>
      <w:r w:rsidR="005A4539" w:rsidRPr="00E56D9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72</w:t>
      </w:r>
      <w:r w:rsidR="005A4539" w:rsidRPr="00E56D9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E56D9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E56D95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E56D9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E56D95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E56D9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E56D9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E56D95">
        <w:rPr>
          <w:rFonts w:ascii="Times New Roman" w:hAnsi="Times New Roman" w:cs="Times New Roman"/>
          <w:sz w:val="28"/>
          <w:szCs w:val="28"/>
        </w:rPr>
        <w:t>.</w:t>
      </w:r>
    </w:p>
    <w:p w:rsidR="007E1B82" w:rsidRPr="00E56D95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E56D95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56D95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56D95">
        <w:rPr>
          <w:sz w:val="28"/>
          <w:szCs w:val="28"/>
        </w:rPr>
        <w:t>pdf</w:t>
      </w:r>
      <w:proofErr w:type="spellEnd"/>
      <w:r w:rsidRPr="00E56D95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56D95">
        <w:rPr>
          <w:sz w:val="28"/>
          <w:szCs w:val="28"/>
        </w:rPr>
        <w:t xml:space="preserve">Указанные документы в формате электронного архива </w:t>
      </w:r>
      <w:r w:rsidRPr="00E56D95">
        <w:rPr>
          <w:sz w:val="28"/>
          <w:szCs w:val="28"/>
          <w:lang w:val="en-US"/>
        </w:rPr>
        <w:t>zip</w:t>
      </w:r>
      <w:r w:rsidRPr="00E56D95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E56D95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56D95">
        <w:rPr>
          <w:rFonts w:eastAsia="Calibri"/>
          <w:sz w:val="28"/>
          <w:szCs w:val="28"/>
          <w:lang w:eastAsia="en-US"/>
        </w:rPr>
        <w:t>в МФЦ</w:t>
      </w:r>
      <w:r w:rsidRPr="00E56D95">
        <w:rPr>
          <w:sz w:val="28"/>
          <w:szCs w:val="28"/>
        </w:rPr>
        <w:t>.</w:t>
      </w:r>
    </w:p>
    <w:p w:rsidR="001160E0" w:rsidRPr="00E56D95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</w:t>
      </w:r>
      <w:r w:rsidR="001160E0" w:rsidRPr="00E56D95">
        <w:rPr>
          <w:rFonts w:ascii="Times New Roman" w:hAnsi="Times New Roman" w:cs="Times New Roman"/>
          <w:sz w:val="28"/>
          <w:szCs w:val="28"/>
        </w:rPr>
        <w:t>3</w:t>
      </w:r>
      <w:r w:rsidRPr="00E56D95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E56D95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E56D95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E56D95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74</w:t>
      </w:r>
      <w:r w:rsidR="005A4539" w:rsidRPr="00E56D95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</w:t>
      </w:r>
      <w:r w:rsidR="005A4539" w:rsidRPr="00E56D95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5A4539" w:rsidRPr="00E56D9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E56D9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56D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56D9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E56D9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56D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56D9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75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E56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E56D9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76</w:t>
      </w:r>
      <w:r w:rsidR="005A4539" w:rsidRPr="00E56D95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56D95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6D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56D9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E56D9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E56D95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77</w:t>
      </w:r>
      <w:r w:rsidR="005A4539" w:rsidRPr="00E56D9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78</w:t>
      </w:r>
      <w:r w:rsidR="005A4539" w:rsidRPr="00E56D95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E56D95">
        <w:rPr>
          <w:rFonts w:ascii="Times New Roman" w:hAnsi="Times New Roman" w:cs="Times New Roman"/>
          <w:sz w:val="28"/>
          <w:szCs w:val="28"/>
        </w:rPr>
        <w:t>у</w:t>
      </w:r>
      <w:r w:rsidR="005A4539" w:rsidRPr="00E56D9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79</w:t>
      </w:r>
      <w:r w:rsidR="005A4539" w:rsidRPr="00E56D95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E56D9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5A4539" w:rsidRPr="00E56D9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5A4539" w:rsidP="00E56D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56D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56D9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56D9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D95">
        <w:rPr>
          <w:rFonts w:ascii="Times New Roman" w:hAnsi="Times New Roman" w:cs="Times New Roman"/>
          <w:sz w:val="28"/>
          <w:szCs w:val="28"/>
        </w:rPr>
        <w:t>81</w:t>
      </w:r>
      <w:r w:rsidR="005A4539" w:rsidRPr="00E56D9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56D95">
        <w:rPr>
          <w:rFonts w:ascii="Times New Roman" w:hAnsi="Times New Roman" w:cs="Times New Roman"/>
          <w:sz w:val="28"/>
          <w:szCs w:val="28"/>
        </w:rPr>
        <w:t>ё</w:t>
      </w:r>
      <w:r w:rsidR="005A4539" w:rsidRPr="00E56D95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56D9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E56D95" w:rsidRDefault="00590D3B" w:rsidP="00E56D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56D9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E56D95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56D95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E56D95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E56D95" w:rsidRDefault="00590D3B" w:rsidP="0059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066"/>
      <w:r w:rsidRPr="00E56D95">
        <w:rPr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590D3B" w:rsidRPr="00E56D95" w:rsidRDefault="00590D3B" w:rsidP="00590D3B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E56D95">
        <w:rPr>
          <w:sz w:val="28"/>
          <w:szCs w:val="28"/>
        </w:rPr>
        <w:t xml:space="preserve">1) </w:t>
      </w:r>
      <w:bookmarkStart w:id="17" w:name="sub_4667"/>
      <w:bookmarkEnd w:id="16"/>
      <w:r w:rsidRPr="00E56D9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E56D95">
          <w:rPr>
            <w:sz w:val="28"/>
            <w:szCs w:val="28"/>
          </w:rPr>
          <w:t>статье 15.1</w:t>
        </w:r>
      </w:hyperlink>
      <w:r w:rsidRPr="00E56D95">
        <w:rPr>
          <w:sz w:val="28"/>
          <w:szCs w:val="28"/>
        </w:rPr>
        <w:t xml:space="preserve"> №210-ФЗ;</w:t>
      </w: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E56D95">
          <w:rPr>
            <w:sz w:val="28"/>
            <w:szCs w:val="28"/>
          </w:rPr>
          <w:t>частью 1.3 статьи 16</w:t>
        </w:r>
      </w:hyperlink>
      <w:r w:rsidRPr="00E56D95">
        <w:rPr>
          <w:sz w:val="28"/>
          <w:szCs w:val="28"/>
        </w:rPr>
        <w:t xml:space="preserve"> №210-ФЗ;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56D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56D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E56D95">
          <w:rPr>
            <w:sz w:val="28"/>
            <w:szCs w:val="28"/>
          </w:rPr>
          <w:t>частью 1.3 статьи 16</w:t>
        </w:r>
      </w:hyperlink>
      <w:r w:rsidRPr="00E56D95">
        <w:rPr>
          <w:sz w:val="28"/>
          <w:szCs w:val="28"/>
        </w:rPr>
        <w:t xml:space="preserve"> №210-ФЗ;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56D9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E56D95">
          <w:rPr>
            <w:sz w:val="28"/>
            <w:szCs w:val="28"/>
          </w:rPr>
          <w:t>частью 1.1 статьи 16</w:t>
        </w:r>
      </w:hyperlink>
      <w:r w:rsidRPr="00E56D9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6D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E56D95">
          <w:rPr>
            <w:sz w:val="28"/>
            <w:szCs w:val="28"/>
          </w:rPr>
          <w:t>частью 1.3 статьи 16</w:t>
        </w:r>
      </w:hyperlink>
      <w:r w:rsidRPr="00E56D95">
        <w:rPr>
          <w:sz w:val="28"/>
          <w:szCs w:val="28"/>
        </w:rPr>
        <w:t xml:space="preserve"> №210-ФЗ.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56D9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</w:t>
      </w:r>
      <w:r w:rsidRPr="00E56D95">
        <w:rPr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22" w:history="1">
        <w:r w:rsidRPr="00E56D95">
          <w:rPr>
            <w:sz w:val="28"/>
            <w:szCs w:val="28"/>
          </w:rPr>
          <w:t>частью 1.3 статьи 16</w:t>
        </w:r>
      </w:hyperlink>
      <w:r w:rsidRPr="00E56D95">
        <w:rPr>
          <w:sz w:val="28"/>
          <w:szCs w:val="28"/>
        </w:rPr>
        <w:t xml:space="preserve"> № 210-ФЗ.</w:t>
      </w:r>
    </w:p>
    <w:p w:rsidR="00590D3B" w:rsidRPr="00E56D95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t>Предмет жалобы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83. </w:t>
      </w:r>
      <w:proofErr w:type="gramStart"/>
      <w:r w:rsidRPr="00E56D95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0B11BF" w:rsidRPr="00E56D95">
        <w:rPr>
          <w:sz w:val="28"/>
          <w:szCs w:val="28"/>
          <w:lang w:eastAsia="en-US"/>
        </w:rPr>
        <w:t xml:space="preserve">стного самоуправления </w:t>
      </w:r>
      <w:r w:rsidR="00E56D95">
        <w:rPr>
          <w:sz w:val="28"/>
          <w:szCs w:val="28"/>
        </w:rPr>
        <w:t>муниципального образования Костинский</w:t>
      </w:r>
      <w:r w:rsidR="00E56D95" w:rsidRPr="00E56D95">
        <w:rPr>
          <w:sz w:val="28"/>
          <w:szCs w:val="28"/>
          <w:lang w:eastAsia="en-US"/>
        </w:rPr>
        <w:t xml:space="preserve"> </w:t>
      </w:r>
      <w:r w:rsidR="000B11BF" w:rsidRPr="00E56D95">
        <w:rPr>
          <w:sz w:val="28"/>
          <w:szCs w:val="28"/>
          <w:lang w:eastAsia="en-US"/>
        </w:rPr>
        <w:t>сельсовет</w:t>
      </w:r>
      <w:r w:rsidRPr="00E56D95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0B11BF" w:rsidRPr="00E56D95">
        <w:rPr>
          <w:sz w:val="28"/>
          <w:szCs w:val="28"/>
          <w:lang w:eastAsia="en-US"/>
        </w:rPr>
        <w:t xml:space="preserve">ргана местного самоуправления </w:t>
      </w:r>
      <w:r w:rsidR="00E56D95">
        <w:rPr>
          <w:sz w:val="28"/>
          <w:szCs w:val="28"/>
        </w:rPr>
        <w:t>муниципального образования Костинский</w:t>
      </w:r>
      <w:r w:rsidR="00E56D95" w:rsidRPr="00E56D95">
        <w:rPr>
          <w:sz w:val="28"/>
          <w:szCs w:val="28"/>
          <w:lang w:eastAsia="en-US"/>
        </w:rPr>
        <w:t xml:space="preserve"> </w:t>
      </w:r>
      <w:r w:rsidR="000B11BF" w:rsidRPr="00E56D95">
        <w:rPr>
          <w:sz w:val="28"/>
          <w:szCs w:val="28"/>
          <w:lang w:eastAsia="en-US"/>
        </w:rPr>
        <w:t>сельсовет</w:t>
      </w:r>
      <w:r w:rsidRPr="00E56D9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84. Жалоба должна содержать:</w:t>
      </w:r>
    </w:p>
    <w:p w:rsidR="00590D3B" w:rsidRPr="00E56D95" w:rsidRDefault="00590D3B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4681"/>
      <w:r w:rsidRPr="00E56D9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E56D95" w:rsidRDefault="00590D3B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4682"/>
      <w:bookmarkEnd w:id="18"/>
      <w:proofErr w:type="gramStart"/>
      <w:r w:rsidRPr="00E56D9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E56D95" w:rsidRDefault="00590D3B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4683"/>
      <w:bookmarkEnd w:id="19"/>
      <w:r w:rsidRPr="00E56D95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E56D95">
        <w:rPr>
          <w:sz w:val="28"/>
          <w:szCs w:val="28"/>
        </w:rPr>
        <w:t>;</w:t>
      </w:r>
    </w:p>
    <w:p w:rsidR="00590D3B" w:rsidRPr="00E56D95" w:rsidRDefault="00590D3B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E56D95" w:rsidRDefault="00590D3B" w:rsidP="00E56D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E56D95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t>Органы  местного самоуправления</w:t>
      </w:r>
      <w:r w:rsidRPr="00E56D95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590D3B" w:rsidRPr="00E56D95" w:rsidRDefault="00590D3B" w:rsidP="00590D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85. Жалоба рассматривается органом местного самоуправ</w:t>
      </w:r>
      <w:r w:rsidR="00E56D95">
        <w:rPr>
          <w:sz w:val="28"/>
          <w:szCs w:val="28"/>
          <w:lang w:eastAsia="en-US"/>
        </w:rPr>
        <w:t xml:space="preserve">ления </w:t>
      </w:r>
      <w:r w:rsidR="00E56D95">
        <w:rPr>
          <w:sz w:val="28"/>
          <w:szCs w:val="28"/>
        </w:rPr>
        <w:t>муниципального образования Костинский</w:t>
      </w:r>
      <w:r w:rsidR="00E56D95" w:rsidRPr="00E56D95">
        <w:rPr>
          <w:sz w:val="28"/>
          <w:szCs w:val="28"/>
          <w:lang w:eastAsia="en-US"/>
        </w:rPr>
        <w:t xml:space="preserve"> </w:t>
      </w:r>
      <w:r w:rsidR="000B11BF" w:rsidRPr="00E56D95">
        <w:rPr>
          <w:sz w:val="28"/>
          <w:szCs w:val="28"/>
          <w:lang w:eastAsia="en-US"/>
        </w:rPr>
        <w:t>сельсовет</w:t>
      </w:r>
      <w:r w:rsidRPr="00E56D9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</w:t>
      </w:r>
      <w:r w:rsidRPr="00E56D95">
        <w:rPr>
          <w:sz w:val="28"/>
          <w:szCs w:val="28"/>
          <w:lang w:eastAsia="en-US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56D9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E56D95">
          <w:rPr>
            <w:sz w:val="28"/>
            <w:szCs w:val="28"/>
          </w:rPr>
          <w:t>частью 1.1 статьи 16</w:t>
        </w:r>
      </w:hyperlink>
      <w:r w:rsidRPr="00E56D95">
        <w:rPr>
          <w:sz w:val="28"/>
          <w:szCs w:val="28"/>
        </w:rPr>
        <w:t xml:space="preserve"> № 210-ФЗ, подаются руководителям этих организаций.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E56D95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  <w:lang w:eastAsia="en-US"/>
        </w:rPr>
        <w:t xml:space="preserve">86. </w:t>
      </w:r>
      <w:proofErr w:type="gramStart"/>
      <w:r w:rsidRPr="00E56D95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E56D9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56D95">
        <w:rPr>
          <w:sz w:val="28"/>
          <w:szCs w:val="28"/>
        </w:rPr>
        <w:t xml:space="preserve">предусмотренных </w:t>
      </w:r>
      <w:hyperlink r:id="rId24" w:history="1">
        <w:r w:rsidRPr="00E56D95">
          <w:rPr>
            <w:sz w:val="28"/>
            <w:szCs w:val="28"/>
          </w:rPr>
          <w:t>частью 1.1 статьи 16</w:t>
        </w:r>
      </w:hyperlink>
      <w:r w:rsidRPr="00E56D95">
        <w:rPr>
          <w:sz w:val="28"/>
          <w:szCs w:val="28"/>
        </w:rPr>
        <w:t xml:space="preserve"> № 210-ФЗ,</w:t>
      </w:r>
      <w:r w:rsidRPr="00E56D95">
        <w:rPr>
          <w:b/>
          <w:bCs/>
          <w:sz w:val="28"/>
          <w:szCs w:val="28"/>
          <w:lang w:eastAsia="en-US"/>
        </w:rPr>
        <w:t xml:space="preserve"> </w:t>
      </w:r>
      <w:r w:rsidRPr="00E56D95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E56D95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E56D95">
        <w:rPr>
          <w:bCs/>
          <w:sz w:val="28"/>
          <w:szCs w:val="28"/>
          <w:lang w:eastAsia="en-US"/>
        </w:rPr>
        <w:t>приеме</w:t>
      </w:r>
      <w:proofErr w:type="gramEnd"/>
      <w:r w:rsidRPr="00E56D95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E56D95">
        <w:rPr>
          <w:sz w:val="28"/>
          <w:szCs w:val="28"/>
        </w:rPr>
        <w:t xml:space="preserve">. 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 xml:space="preserve">87. </w:t>
      </w:r>
      <w:r w:rsidRPr="00E56D95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6D95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E56D95">
        <w:rPr>
          <w:rFonts w:eastAsiaTheme="minorHAnsi"/>
          <w:sz w:val="28"/>
          <w:szCs w:val="28"/>
          <w:lang w:eastAsia="en-US"/>
        </w:rPr>
        <w:t>:</w:t>
      </w:r>
    </w:p>
    <w:p w:rsidR="00590D3B" w:rsidRPr="00E56D95" w:rsidRDefault="00590D3B" w:rsidP="00E56D95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E56D95" w:rsidRDefault="00590D3B" w:rsidP="00E56D95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D9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E56D95">
          <w:rPr>
            <w:sz w:val="28"/>
            <w:szCs w:val="28"/>
          </w:rPr>
          <w:t>статьей</w:t>
        </w:r>
      </w:hyperlink>
      <w:r w:rsidRPr="00E56D9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sz w:val="28"/>
          <w:szCs w:val="28"/>
          <w:lang w:eastAsia="en-US"/>
        </w:rPr>
        <w:t xml:space="preserve">91. </w:t>
      </w:r>
      <w:r w:rsidRPr="00E56D9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E56D9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E56D9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t>Сроки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 xml:space="preserve">92. </w:t>
      </w:r>
      <w:proofErr w:type="gramStart"/>
      <w:r w:rsidRPr="00E56D95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E56D95">
        <w:rPr>
          <w:sz w:val="28"/>
          <w:szCs w:val="28"/>
          <w:lang w:eastAsia="en-US"/>
        </w:rPr>
        <w:t>муниципальную</w:t>
      </w:r>
      <w:r w:rsidRPr="00E56D9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E56D95">
        <w:rPr>
          <w:sz w:val="28"/>
          <w:szCs w:val="28"/>
        </w:rPr>
        <w:t xml:space="preserve">предусмотренные </w:t>
      </w:r>
      <w:hyperlink r:id="rId27" w:history="1">
        <w:r w:rsidRPr="00E56D95">
          <w:rPr>
            <w:sz w:val="28"/>
            <w:szCs w:val="28"/>
          </w:rPr>
          <w:t>частью 1.1 статьи 16</w:t>
        </w:r>
      </w:hyperlink>
      <w:r w:rsidRPr="00E56D95">
        <w:rPr>
          <w:sz w:val="28"/>
          <w:szCs w:val="28"/>
        </w:rPr>
        <w:t xml:space="preserve"> № 210-ФЗ, </w:t>
      </w:r>
      <w:r w:rsidRPr="00E56D9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56D95">
        <w:rPr>
          <w:sz w:val="28"/>
          <w:szCs w:val="28"/>
          <w:lang w:eastAsia="en-US"/>
        </w:rPr>
        <w:t>муниципальную</w:t>
      </w:r>
      <w:r w:rsidRPr="00E56D9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E56D95">
        <w:rPr>
          <w:sz w:val="28"/>
          <w:szCs w:val="28"/>
          <w:lang w:eastAsia="en-US"/>
        </w:rPr>
        <w:t>муниципальную</w:t>
      </w:r>
      <w:r w:rsidRPr="00E56D9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E56D95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E56D95" w:rsidRDefault="00590D3B" w:rsidP="00E56D95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6D9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E56D95" w:rsidRDefault="00590D3B" w:rsidP="00E56D95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D9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90D3B" w:rsidRPr="00E56D95" w:rsidRDefault="00590D3B" w:rsidP="00590D3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56D95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56D95">
          <w:rPr>
            <w:bCs/>
            <w:sz w:val="28"/>
            <w:szCs w:val="28"/>
            <w:lang w:eastAsia="en-US"/>
          </w:rPr>
          <w:t>пункте</w:t>
        </w:r>
      </w:hyperlink>
      <w:r w:rsidRPr="00E56D95">
        <w:rPr>
          <w:bCs/>
          <w:sz w:val="28"/>
          <w:szCs w:val="28"/>
          <w:lang w:eastAsia="en-US"/>
        </w:rPr>
        <w:t xml:space="preserve"> </w:t>
      </w:r>
      <w:r w:rsidR="00441F6B" w:rsidRPr="00E56D95">
        <w:rPr>
          <w:bCs/>
          <w:sz w:val="28"/>
          <w:szCs w:val="28"/>
          <w:lang w:eastAsia="en-US"/>
        </w:rPr>
        <w:t>93</w:t>
      </w:r>
      <w:r w:rsidRPr="00E56D95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6D95">
        <w:rPr>
          <w:bCs/>
          <w:sz w:val="28"/>
          <w:szCs w:val="28"/>
          <w:lang w:eastAsia="en-US"/>
        </w:rPr>
        <w:t xml:space="preserve">95. </w:t>
      </w:r>
      <w:r w:rsidRPr="00E56D95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E56D95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0D3B" w:rsidRPr="00E56D95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D9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0D3B" w:rsidRPr="00E56D95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E56D95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6D95">
        <w:rPr>
          <w:sz w:val="28"/>
          <w:szCs w:val="28"/>
        </w:rPr>
        <w:t xml:space="preserve">96. </w:t>
      </w:r>
      <w:r w:rsidRPr="00E56D95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E56D95">
        <w:rPr>
          <w:sz w:val="28"/>
          <w:szCs w:val="28"/>
          <w:lang w:eastAsia="en-US"/>
        </w:rPr>
        <w:t>85</w:t>
      </w:r>
      <w:r w:rsidRPr="00E56D95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56D95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90D3B" w:rsidRPr="00E56D95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56D95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E56D95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90D3B" w:rsidRPr="00E56D95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56D95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90D3B" w:rsidRPr="00E56D95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56D95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90D3B" w:rsidRPr="00E56D95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E56D95" w:rsidRDefault="00590D3B" w:rsidP="00E56D9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E56D9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E56D9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56D95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E56D95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Default="00E56D95" w:rsidP="005A4539">
      <w:pPr>
        <w:ind w:left="7371"/>
      </w:pPr>
    </w:p>
    <w:p w:rsidR="00E56D95" w:rsidRPr="006C018E" w:rsidRDefault="00E56D95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E56D95" w:rsidRDefault="005A4539" w:rsidP="005A4539">
      <w:pPr>
        <w:ind w:left="7371"/>
      </w:pPr>
      <w:r w:rsidRPr="006C018E">
        <w:lastRenderedPageBreak/>
        <w:t xml:space="preserve">Приложение №1 </w:t>
      </w:r>
      <w:proofErr w:type="gramStart"/>
      <w:r w:rsidRPr="006C018E">
        <w:t>к</w:t>
      </w:r>
      <w:proofErr w:type="gramEnd"/>
      <w:r w:rsidRPr="006C018E">
        <w:t xml:space="preserve"> </w:t>
      </w:r>
    </w:p>
    <w:p w:rsidR="005A4539" w:rsidRPr="006C018E" w:rsidRDefault="00E56D95" w:rsidP="00E56D95">
      <w:pPr>
        <w:jc w:val="right"/>
      </w:pPr>
      <w:r>
        <w:t xml:space="preserve">Административному </w:t>
      </w:r>
      <w:r w:rsidR="005A4539" w:rsidRPr="006C018E">
        <w:t xml:space="preserve">регламенту </w:t>
      </w:r>
      <w:r w:rsidR="005A4539"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E56D95">
      <w:pPr>
        <w:ind w:firstLine="567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E56D95">
      <w:pPr>
        <w:ind w:firstLine="567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E56D95">
      <w:pPr>
        <w:ind w:firstLine="567"/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E56D95">
        <w:t>____________________</w:t>
      </w:r>
      <w:r w:rsidR="00E56D95" w:rsidRPr="006C018E">
        <w:rPr>
          <w:sz w:val="20"/>
          <w:szCs w:val="20"/>
        </w:rPr>
        <w:t xml:space="preserve"> 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E56D95">
      <w:pPr>
        <w:ind w:firstLine="567"/>
        <w:jc w:val="both"/>
      </w:pPr>
      <w:r w:rsidRPr="006C018E">
        <w:lastRenderedPageBreak/>
        <w:t>_______________________________________________________</w:t>
      </w:r>
      <w:r w:rsidR="007C43E3" w:rsidRPr="006C018E">
        <w:t>_____________________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E56D95">
      <w:pPr>
        <w:ind w:firstLine="567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</w:t>
      </w:r>
      <w:r w:rsidR="008B6FEB">
        <w:t xml:space="preserve"> (или:  строений,  сооружений) </w:t>
      </w:r>
    </w:p>
    <w:p w:rsidR="007C43E3" w:rsidRPr="006C018E" w:rsidRDefault="00793384" w:rsidP="00E56D95">
      <w:pPr>
        <w:ind w:firstLine="567"/>
        <w:jc w:val="both"/>
      </w:pPr>
      <w:r w:rsidRPr="006C018E">
        <w:t>______________________________________________________</w:t>
      </w:r>
      <w:r w:rsidR="00E56D95">
        <w:t>______________________</w:t>
      </w:r>
    </w:p>
    <w:p w:rsidR="005B74A3" w:rsidRPr="006C018E" w:rsidRDefault="005B74A3" w:rsidP="00E56D95">
      <w:pPr>
        <w:ind w:firstLine="567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E56D95">
      <w:pPr>
        <w:ind w:firstLine="567"/>
        <w:jc w:val="both"/>
      </w:pPr>
      <w:r w:rsidRPr="006C018E">
        <w:t>____________________________________________________________________________</w:t>
      </w:r>
    </w:p>
    <w:p w:rsidR="00793384" w:rsidRPr="006C018E" w:rsidRDefault="00793384" w:rsidP="00E56D95">
      <w:pPr>
        <w:ind w:firstLine="567"/>
        <w:jc w:val="both"/>
      </w:pPr>
      <w:r w:rsidRPr="006C018E">
        <w:t>_</w:t>
      </w:r>
      <w:r w:rsidR="005B74A3" w:rsidRPr="006C018E">
        <w:t>____________________________________________</w:t>
      </w:r>
      <w:r w:rsidR="008B6FEB">
        <w:t>_______________________________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E56D95">
      <w:pPr>
        <w:ind w:firstLine="567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______________________________________________________________________________________________________________________________________________</w:t>
      </w:r>
      <w:r w:rsidR="00E56D95">
        <w:t>__________________</w:t>
      </w:r>
    </w:p>
    <w:p w:rsidR="00793384" w:rsidRPr="006C018E" w:rsidRDefault="00793384" w:rsidP="00E56D95">
      <w:pPr>
        <w:ind w:firstLine="567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8B6FEB">
      <w:pPr>
        <w:ind w:firstLine="567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______________________________________________________________________________________________________________________________________________</w:t>
      </w:r>
      <w:r w:rsidR="00E56D95">
        <w:t>______________</w:t>
      </w:r>
    </w:p>
    <w:p w:rsidR="00793384" w:rsidRPr="006C018E" w:rsidRDefault="00793384" w:rsidP="00E56D95">
      <w:pPr>
        <w:ind w:firstLine="567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E56D95">
      <w:pPr>
        <w:ind w:firstLine="567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E56D95">
        <w:t>_________________</w:t>
      </w:r>
    </w:p>
    <w:p w:rsidR="00793384" w:rsidRPr="006C018E" w:rsidRDefault="00793384" w:rsidP="00E56D95">
      <w:pPr>
        <w:ind w:firstLine="567"/>
        <w:jc w:val="both"/>
      </w:pPr>
    </w:p>
    <w:p w:rsidR="00793384" w:rsidRPr="006C018E" w:rsidRDefault="00793384" w:rsidP="00E56D95">
      <w:pPr>
        <w:ind w:firstLine="567"/>
        <w:jc w:val="both"/>
      </w:pPr>
      <w:r w:rsidRPr="006C018E">
        <w:t>Приложение: 1.______________________________________</w:t>
      </w:r>
    </w:p>
    <w:p w:rsidR="00793384" w:rsidRPr="006C018E" w:rsidRDefault="00793384" w:rsidP="00E56D95">
      <w:pPr>
        <w:ind w:firstLine="567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E56D95">
      <w:pPr>
        <w:ind w:firstLine="567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E56D95">
      <w:pPr>
        <w:ind w:firstLine="567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E56D95">
      <w:pPr>
        <w:ind w:firstLine="567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E56D95">
      <w:pPr>
        <w:ind w:firstLine="567"/>
        <w:jc w:val="both"/>
      </w:pPr>
    </w:p>
    <w:p w:rsidR="007E1B82" w:rsidRPr="006C018E" w:rsidRDefault="007E1B82" w:rsidP="008B6FEB">
      <w:pPr>
        <w:ind w:firstLine="567"/>
        <w:jc w:val="both"/>
      </w:pPr>
      <w:r w:rsidRPr="006C018E">
        <w:t xml:space="preserve">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E56D95">
      <w:pPr>
        <w:ind w:firstLine="567"/>
        <w:jc w:val="both"/>
      </w:pPr>
    </w:p>
    <w:p w:rsidR="007E1B82" w:rsidRPr="006C018E" w:rsidRDefault="007E1B82" w:rsidP="00E56D95">
      <w:pPr>
        <w:ind w:firstLine="567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E56D95">
      <w:pPr>
        <w:ind w:firstLine="567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E56D95">
      <w:pPr>
        <w:ind w:firstLine="567"/>
        <w:jc w:val="both"/>
      </w:pPr>
    </w:p>
    <w:p w:rsidR="007E1B82" w:rsidRPr="006C018E" w:rsidRDefault="007E1B82" w:rsidP="00E56D95">
      <w:pPr>
        <w:ind w:firstLine="567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E56D95">
      <w:pPr>
        <w:ind w:firstLine="567"/>
        <w:jc w:val="both"/>
      </w:pPr>
    </w:p>
    <w:p w:rsidR="007E1B82" w:rsidRPr="006C018E" w:rsidRDefault="007E1B82" w:rsidP="00E56D95">
      <w:pPr>
        <w:ind w:firstLine="567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E56D95">
      <w:pPr>
        <w:ind w:firstLine="567"/>
        <w:jc w:val="both"/>
      </w:pPr>
    </w:p>
    <w:p w:rsidR="005A4539" w:rsidRPr="006C018E" w:rsidRDefault="005A4539" w:rsidP="00E56D95">
      <w:pPr>
        <w:ind w:firstLine="567"/>
        <w:jc w:val="both"/>
      </w:pPr>
    </w:p>
    <w:p w:rsidR="00BE1253" w:rsidRPr="006C018E" w:rsidRDefault="00BE1253" w:rsidP="00E56D95">
      <w:pPr>
        <w:ind w:firstLine="567"/>
        <w:jc w:val="both"/>
      </w:pPr>
    </w:p>
    <w:p w:rsidR="005A4539" w:rsidRPr="006C018E" w:rsidRDefault="005A4539" w:rsidP="00E56D95">
      <w:pPr>
        <w:ind w:firstLine="567"/>
        <w:jc w:val="both"/>
      </w:pPr>
      <w:r w:rsidRPr="006C018E">
        <w:t>Застройщик:</w:t>
      </w:r>
    </w:p>
    <w:p w:rsidR="005A4539" w:rsidRPr="006C018E" w:rsidRDefault="005A4539" w:rsidP="00E56D95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4"/>
        <w:gridCol w:w="540"/>
        <w:gridCol w:w="3056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E56D95">
            <w:pPr>
              <w:ind w:firstLine="567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E56D95">
            <w:pPr>
              <w:ind w:firstLine="567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E56D95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E56D95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E56D95">
            <w:pPr>
              <w:ind w:firstLine="567"/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E56D95">
      <w:pPr>
        <w:ind w:firstLine="567"/>
        <w:jc w:val="both"/>
      </w:pPr>
      <w:r w:rsidRPr="006C018E">
        <w:t xml:space="preserve"> </w:t>
      </w:r>
    </w:p>
    <w:p w:rsidR="005A4539" w:rsidRPr="006C018E" w:rsidRDefault="005A4539" w:rsidP="00E56D95">
      <w:pPr>
        <w:ind w:firstLine="567"/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8B6FEB" w:rsidRDefault="005A4539" w:rsidP="00E56D95">
      <w:pPr>
        <w:ind w:firstLine="567"/>
        <w:jc w:val="both"/>
      </w:pPr>
      <w:r w:rsidRPr="006C018E">
        <w:tab/>
      </w:r>
    </w:p>
    <w:p w:rsidR="005A4539" w:rsidRPr="006C018E" w:rsidRDefault="005A4539" w:rsidP="00E56D95">
      <w:pPr>
        <w:ind w:firstLine="567"/>
        <w:jc w:val="both"/>
      </w:pPr>
      <w:r w:rsidRPr="006C018E">
        <w:t xml:space="preserve">М.П. </w:t>
      </w:r>
    </w:p>
    <w:p w:rsidR="005A4539" w:rsidRPr="006C018E" w:rsidRDefault="005A4539" w:rsidP="00E56D95">
      <w:pPr>
        <w:ind w:firstLine="567"/>
        <w:jc w:val="both"/>
      </w:pPr>
    </w:p>
    <w:p w:rsidR="005A4539" w:rsidRPr="006C018E" w:rsidRDefault="005A4539" w:rsidP="00E56D95">
      <w:pPr>
        <w:ind w:firstLine="567"/>
        <w:jc w:val="both"/>
      </w:pPr>
    </w:p>
    <w:p w:rsidR="005A4539" w:rsidRPr="006C018E" w:rsidRDefault="005A4539" w:rsidP="00E56D95">
      <w:pPr>
        <w:ind w:firstLine="567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8B6FEB" w:rsidP="008B6FE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407"/>
        <w:gridCol w:w="1102"/>
        <w:gridCol w:w="706"/>
        <w:gridCol w:w="945"/>
        <w:gridCol w:w="410"/>
        <w:gridCol w:w="3343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8B6FE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992966">
          <w:headerReference w:type="even" r:id="rId2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E9" w:rsidRDefault="004856E9">
      <w:r>
        <w:separator/>
      </w:r>
    </w:p>
  </w:endnote>
  <w:endnote w:type="continuationSeparator" w:id="0">
    <w:p w:rsidR="004856E9" w:rsidRDefault="0048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Default="009929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Default="009929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Default="009929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E9" w:rsidRDefault="004856E9">
      <w:r>
        <w:separator/>
      </w:r>
    </w:p>
  </w:footnote>
  <w:footnote w:type="continuationSeparator" w:id="0">
    <w:p w:rsidR="004856E9" w:rsidRDefault="0048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Default="0099296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92966" w:rsidRDefault="009929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Default="0099296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Pr="00690EB2" w:rsidRDefault="00992966" w:rsidP="00B607A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66" w:rsidRPr="004C4831" w:rsidRDefault="00992966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47F2A"/>
    <w:rsid w:val="00057FED"/>
    <w:rsid w:val="00063C55"/>
    <w:rsid w:val="00090A0C"/>
    <w:rsid w:val="000A0357"/>
    <w:rsid w:val="000A514F"/>
    <w:rsid w:val="000B11BF"/>
    <w:rsid w:val="000C0305"/>
    <w:rsid w:val="000C0C2A"/>
    <w:rsid w:val="000E4AC8"/>
    <w:rsid w:val="000E4C4D"/>
    <w:rsid w:val="000E4C68"/>
    <w:rsid w:val="000F7649"/>
    <w:rsid w:val="00104C0B"/>
    <w:rsid w:val="001160E0"/>
    <w:rsid w:val="0015319A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D6512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469A0"/>
    <w:rsid w:val="00456874"/>
    <w:rsid w:val="0045778E"/>
    <w:rsid w:val="004648D1"/>
    <w:rsid w:val="00471ABB"/>
    <w:rsid w:val="004822ED"/>
    <w:rsid w:val="004856E9"/>
    <w:rsid w:val="004A0911"/>
    <w:rsid w:val="004A51CF"/>
    <w:rsid w:val="004A700B"/>
    <w:rsid w:val="004B10D0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547DA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B6FEB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2966"/>
    <w:rsid w:val="009952EB"/>
    <w:rsid w:val="009B25B1"/>
    <w:rsid w:val="00A34223"/>
    <w:rsid w:val="00A411C9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1BB3"/>
    <w:rsid w:val="00B13105"/>
    <w:rsid w:val="00B250D9"/>
    <w:rsid w:val="00B31205"/>
    <w:rsid w:val="00B37988"/>
    <w:rsid w:val="00B50F74"/>
    <w:rsid w:val="00B55E08"/>
    <w:rsid w:val="00B607AF"/>
    <w:rsid w:val="00B93732"/>
    <w:rsid w:val="00BB1294"/>
    <w:rsid w:val="00BB4CE8"/>
    <w:rsid w:val="00BD0336"/>
    <w:rsid w:val="00BE1253"/>
    <w:rsid w:val="00BF656F"/>
    <w:rsid w:val="00C01A88"/>
    <w:rsid w:val="00C25DF4"/>
    <w:rsid w:val="00C33BE6"/>
    <w:rsid w:val="00C34DDD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56D95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11BF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11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11BF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11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9480-6138-47CB-8EA7-C3089011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9920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5</cp:revision>
  <cp:lastPrinted>2016-11-23T09:38:00Z</cp:lastPrinted>
  <dcterms:created xsi:type="dcterms:W3CDTF">2021-04-08T06:59:00Z</dcterms:created>
  <dcterms:modified xsi:type="dcterms:W3CDTF">2021-05-20T07:01:00Z</dcterms:modified>
</cp:coreProperties>
</file>